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E3B64" w:rsidRPr="00FF7840" w:rsidRDefault="004E3B64" w:rsidP="004E3B64">
      <w:pPr>
        <w:framePr w:wrap="none" w:vAnchor="page" w:hAnchor="page" w:x="223" w:y="207"/>
        <w:rPr>
          <w:color w:val="auto"/>
          <w:sz w:val="2"/>
          <w:szCs w:val="2"/>
          <w:lang w:val="ru-RU"/>
        </w:rPr>
      </w:pPr>
    </w:p>
    <w:p w:rsidR="00176EFB" w:rsidRPr="00FA106D" w:rsidRDefault="00A90373" w:rsidP="00176EFB">
      <w:pPr>
        <w:pStyle w:val="5"/>
        <w:shd w:val="clear" w:color="auto" w:fill="auto"/>
        <w:spacing w:after="120" w:line="322" w:lineRule="exact"/>
        <w:rPr>
          <w:b/>
          <w:sz w:val="32"/>
          <w:szCs w:val="32"/>
        </w:rPr>
      </w:pPr>
      <w:r w:rsidRPr="00FA106D">
        <w:rPr>
          <w:b/>
          <w:noProof/>
          <w:sz w:val="32"/>
          <w:szCs w:val="32"/>
          <w:lang w:eastAsia="ru-RU"/>
        </w:rPr>
        <mc:AlternateContent>
          <mc:Choice Requires="wps">
            <w:drawing>
              <wp:anchor distT="0" distB="0" distL="114300" distR="114300" simplePos="0" relativeHeight="251658240" behindDoc="0" locked="0" layoutInCell="1" allowOverlap="1" wp14:anchorId="7BE0E975" wp14:editId="7E6914E7">
                <wp:simplePos x="0" y="0"/>
                <wp:positionH relativeFrom="column">
                  <wp:posOffset>2824149</wp:posOffset>
                </wp:positionH>
                <wp:positionV relativeFrom="paragraph">
                  <wp:posOffset>-364987</wp:posOffset>
                </wp:positionV>
                <wp:extent cx="421419" cy="286247"/>
                <wp:effectExtent l="0" t="0" r="17145" b="19050"/>
                <wp:wrapNone/>
                <wp:docPr id="1" name="Овал 1"/>
                <wp:cNvGraphicFramePr/>
                <a:graphic xmlns:a="http://schemas.openxmlformats.org/drawingml/2006/main">
                  <a:graphicData uri="http://schemas.microsoft.com/office/word/2010/wordprocessingShape">
                    <wps:wsp>
                      <wps:cNvSpPr/>
                      <wps:spPr>
                        <a:xfrm>
                          <a:off x="0" y="0"/>
                          <a:ext cx="421419" cy="286247"/>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2F59F3A" id="Овал 1" o:spid="_x0000_s1026" style="position:absolute;margin-left:222.35pt;margin-top:-28.75pt;width:33.2pt;height:22.5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BS4eQIAAIgFAAAOAAAAZHJzL2Uyb0RvYy54bWysVEtv2zAMvg/YfxB0Xx0b6SuoUwQpMgwo&#10;2mLp0LMiS7EAWdQkJU7260fJj3RrsUOxHBRSJD+Rn0ne3B4aTfbCeQWmpPnZhBJhOFTKbEv643n1&#10;5YoSH5ipmAYjSnoUnt7OP3+6ae1MFFCDroQjCGL8rLUlrUOwsyzzvBYN82dghUGjBNewgKrbZpVj&#10;LaI3Oismk4usBVdZB1x4j7d3nZHOE76UgodHKb0IRJcUcwvpdOncxDOb37DZ1jFbK96nwT6QRcOU&#10;wUdHqDsWGNk59QaqUdyBBxnOODQZSKm4SDVgNfnkr2rWNbMi1YLkeDvS5P8fLH/Yr+2TQxpa62ce&#10;xVjFQbom/mN+5JDIOo5kiUMgHC+nRT7NrynhaCquLorpZSQzOwVb58NXAQ2JQkmF1sr6WA6bsf29&#10;D5334BWvPWhVrZTWSYktIJbakT3Dj7fZ5j3+H17afCgQ04yR2anoJIWjFhFPm+9CElVhmUVKOPXj&#10;KRnGuTAh70w1q0SX4/kEf0OWQ/qJkwQYkSVWN2L3AINnBzJgd/T0/jFUpHYegyf/SqwLHiPSy2DC&#10;GNwoA+49AI1V9S93/gNJHTWRpQ1UxydHHHTD5C1fKfzC98yHJ+ZwenDOcCOERzykhrak0EuU1OB+&#10;vXcf/bGp0UpJi9NYUv9zx5ygRH8z2O7X+XQaxzcp0/PLAhX32rJ5bTG7ZgnYMznuHsuTGP2DHkTp&#10;oHnBxbGIr6KJGY5vl5QHNyjL0G0JXD1cLBbJDUfWsnBv1pZH8MhqbN/nwwtztm/zgPPxAMPkvmn1&#10;zjdGGljsAkiV5uDEa883jntqnH41xX3yWk9epwU6/w0AAP//AwBQSwMEFAAGAAgAAAAhANIlP2zh&#10;AAAACwEAAA8AAABkcnMvZG93bnJldi54bWxMj8tqwzAQRfeF/oOYQneJrCAnxbUcSiCbLAJxU+hS&#10;sRRb1HogyYn7952u2uXMHO6cW29nO5Kbjsl4J4AtCyDadV4Z1ws4v+8XL0BSlk7J0Tst4Fsn2DaP&#10;D7WslL+7k761uScY4lIlBQw5h4rS1A3ayrT0QTu8XX20MuMYe6qivGO4HemqKNbUSuPwwyCD3g26&#10;+2onK+Bq2s8dXYf9MR64P5zM1H6EoxDPT/PbK5Cs5/wHw68+qkODThc/OZXIKIBzvkFUwKLclECQ&#10;KBljQC64YSsOtKnp/w7NDwAAAP//AwBQSwECLQAUAAYACAAAACEAtoM4kv4AAADhAQAAEwAAAAAA&#10;AAAAAAAAAAAAAAAAW0NvbnRlbnRfVHlwZXNdLnhtbFBLAQItABQABgAIAAAAIQA4/SH/1gAAAJQB&#10;AAALAAAAAAAAAAAAAAAAAC8BAABfcmVscy8ucmVsc1BLAQItABQABgAIAAAAIQDyNBS4eQIAAIgF&#10;AAAOAAAAAAAAAAAAAAAAAC4CAABkcnMvZTJvRG9jLnhtbFBLAQItABQABgAIAAAAIQDSJT9s4QAA&#10;AAsBAAAPAAAAAAAAAAAAAAAAANMEAABkcnMvZG93bnJldi54bWxQSwUGAAAAAAQABADzAAAA4QUA&#10;AAAA&#10;" fillcolor="white [3212]" strokecolor="white [3212]" strokeweight="2pt"/>
            </w:pict>
          </mc:Fallback>
        </mc:AlternateContent>
      </w:r>
      <w:r w:rsidR="00176EFB" w:rsidRPr="00FA106D">
        <w:rPr>
          <w:b/>
          <w:sz w:val="32"/>
          <w:szCs w:val="32"/>
        </w:rPr>
        <w:t>МІНІСТЕРСТВО ОСВІТИ І НАУКИ УКРАЇНИ</w:t>
      </w:r>
    </w:p>
    <w:p w:rsidR="00176EFB" w:rsidRPr="00FA106D" w:rsidRDefault="00176EFB" w:rsidP="00176EFB">
      <w:pPr>
        <w:pStyle w:val="5"/>
        <w:shd w:val="clear" w:color="auto" w:fill="auto"/>
        <w:spacing w:after="0" w:line="322" w:lineRule="exact"/>
        <w:rPr>
          <w:b/>
        </w:rPr>
      </w:pPr>
      <w:r w:rsidRPr="00FA106D">
        <w:rPr>
          <w:b/>
        </w:rPr>
        <w:t xml:space="preserve">ХАРКІВСЬКИЙ НАЦІОНАЛЬНИЙ ЕКОНОМІЧНИЙ УНІВЕРСИТЕТ </w:t>
      </w:r>
    </w:p>
    <w:p w:rsidR="00176EFB" w:rsidRPr="00FA106D" w:rsidRDefault="00176EFB" w:rsidP="00176EFB">
      <w:pPr>
        <w:pStyle w:val="5"/>
        <w:shd w:val="clear" w:color="auto" w:fill="auto"/>
        <w:spacing w:after="0" w:line="322" w:lineRule="exact"/>
        <w:rPr>
          <w:b/>
        </w:rPr>
      </w:pPr>
      <w:r w:rsidRPr="00FA106D">
        <w:rPr>
          <w:b/>
        </w:rPr>
        <w:t>ІМЕНІ СЕМЕНА КУЗНЕЦЯ</w:t>
      </w:r>
    </w:p>
    <w:p w:rsidR="00176EFB" w:rsidRPr="00FA106D" w:rsidRDefault="00176EFB" w:rsidP="00176EFB">
      <w:pPr>
        <w:pStyle w:val="5"/>
        <w:shd w:val="clear" w:color="auto" w:fill="auto"/>
        <w:spacing w:after="120" w:line="322" w:lineRule="exact"/>
        <w:rPr>
          <w:b/>
        </w:rPr>
      </w:pPr>
    </w:p>
    <w:tbl>
      <w:tblPr>
        <w:tblStyle w:val="a7"/>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5103"/>
      </w:tblGrid>
      <w:tr w:rsidR="00176EFB" w:rsidRPr="00FA106D" w:rsidTr="005406A7">
        <w:tc>
          <w:tcPr>
            <w:tcW w:w="4786" w:type="dxa"/>
          </w:tcPr>
          <w:p w:rsidR="00176EFB" w:rsidRPr="00FA106D" w:rsidRDefault="00176EFB" w:rsidP="004C5937">
            <w:pPr>
              <w:tabs>
                <w:tab w:val="left" w:pos="9616"/>
              </w:tabs>
              <w:spacing w:line="322" w:lineRule="exact"/>
              <w:jc w:val="both"/>
              <w:rPr>
                <w:rFonts w:ascii="Times New Roman" w:hAnsi="Times New Roman" w:cs="Times New Roman"/>
                <w:b/>
              </w:rPr>
            </w:pPr>
            <w:r w:rsidRPr="00FA106D">
              <w:rPr>
                <w:rFonts w:ascii="Times New Roman" w:hAnsi="Times New Roman" w:cs="Times New Roman"/>
                <w:b/>
              </w:rPr>
              <w:t>УХВАЛЕНО:</w:t>
            </w:r>
          </w:p>
          <w:p w:rsidR="00176EFB" w:rsidRPr="00FA106D" w:rsidRDefault="00655710" w:rsidP="004C5937">
            <w:pPr>
              <w:tabs>
                <w:tab w:val="left" w:pos="9616"/>
              </w:tabs>
              <w:spacing w:line="322" w:lineRule="exact"/>
              <w:jc w:val="both"/>
              <w:rPr>
                <w:rFonts w:ascii="Times New Roman" w:hAnsi="Times New Roman" w:cs="Times New Roman"/>
                <w:lang w:val="ru-RU"/>
              </w:rPr>
            </w:pPr>
            <w:proofErr w:type="spellStart"/>
            <w:r>
              <w:rPr>
                <w:rFonts w:ascii="Times New Roman" w:hAnsi="Times New Roman" w:cs="Times New Roman"/>
                <w:lang w:val="ru-RU"/>
              </w:rPr>
              <w:t>Рішенням</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В</w:t>
            </w:r>
            <w:r w:rsidR="00176EFB" w:rsidRPr="00FA106D">
              <w:rPr>
                <w:rFonts w:ascii="Times New Roman" w:hAnsi="Times New Roman" w:cs="Times New Roman"/>
                <w:lang w:val="ru-RU"/>
              </w:rPr>
              <w:t>ченої</w:t>
            </w:r>
            <w:proofErr w:type="spellEnd"/>
            <w:r w:rsidR="00176EFB" w:rsidRPr="00FA106D">
              <w:rPr>
                <w:rFonts w:ascii="Times New Roman" w:hAnsi="Times New Roman" w:cs="Times New Roman"/>
                <w:lang w:val="ru-RU"/>
              </w:rPr>
              <w:t xml:space="preserve"> ради</w:t>
            </w:r>
          </w:p>
          <w:p w:rsidR="00176EFB" w:rsidRPr="00FA106D" w:rsidRDefault="00176EFB" w:rsidP="004C5937">
            <w:pPr>
              <w:tabs>
                <w:tab w:val="left" w:pos="9616"/>
              </w:tabs>
              <w:spacing w:line="322" w:lineRule="exact"/>
              <w:jc w:val="both"/>
              <w:rPr>
                <w:rFonts w:ascii="Times New Roman" w:hAnsi="Times New Roman" w:cs="Times New Roman"/>
                <w:lang w:val="ru-RU"/>
              </w:rPr>
            </w:pPr>
            <w:proofErr w:type="spellStart"/>
            <w:r w:rsidRPr="00FA106D">
              <w:rPr>
                <w:rFonts w:ascii="Times New Roman" w:hAnsi="Times New Roman" w:cs="Times New Roman"/>
                <w:lang w:val="ru-RU"/>
              </w:rPr>
              <w:t>Харківського</w:t>
            </w:r>
            <w:proofErr w:type="spellEnd"/>
            <w:r w:rsidRPr="00FA106D">
              <w:rPr>
                <w:rFonts w:ascii="Times New Roman" w:hAnsi="Times New Roman" w:cs="Times New Roman"/>
                <w:lang w:val="ru-RU"/>
              </w:rPr>
              <w:t xml:space="preserve"> </w:t>
            </w:r>
            <w:proofErr w:type="spellStart"/>
            <w:r w:rsidRPr="00FA106D">
              <w:rPr>
                <w:rFonts w:ascii="Times New Roman" w:hAnsi="Times New Roman" w:cs="Times New Roman"/>
                <w:lang w:val="ru-RU"/>
              </w:rPr>
              <w:t>національного</w:t>
            </w:r>
            <w:proofErr w:type="spellEnd"/>
          </w:p>
          <w:p w:rsidR="00176EFB" w:rsidRPr="00FA106D" w:rsidRDefault="00176EFB" w:rsidP="004C5937">
            <w:pPr>
              <w:tabs>
                <w:tab w:val="left" w:pos="9616"/>
              </w:tabs>
              <w:spacing w:line="322" w:lineRule="exact"/>
              <w:jc w:val="both"/>
              <w:rPr>
                <w:rFonts w:ascii="Times New Roman" w:hAnsi="Times New Roman" w:cs="Times New Roman"/>
                <w:lang w:val="ru-RU"/>
              </w:rPr>
            </w:pPr>
            <w:proofErr w:type="spellStart"/>
            <w:r w:rsidRPr="00FA106D">
              <w:rPr>
                <w:rFonts w:ascii="Times New Roman" w:hAnsi="Times New Roman" w:cs="Times New Roman"/>
                <w:lang w:val="ru-RU"/>
              </w:rPr>
              <w:t>економічного</w:t>
            </w:r>
            <w:proofErr w:type="spellEnd"/>
            <w:r w:rsidRPr="00FA106D">
              <w:rPr>
                <w:rFonts w:ascii="Times New Roman" w:hAnsi="Times New Roman" w:cs="Times New Roman"/>
                <w:lang w:val="ru-RU"/>
              </w:rPr>
              <w:t xml:space="preserve"> </w:t>
            </w:r>
            <w:proofErr w:type="spellStart"/>
            <w:r w:rsidRPr="00FA106D">
              <w:rPr>
                <w:rFonts w:ascii="Times New Roman" w:hAnsi="Times New Roman" w:cs="Times New Roman"/>
                <w:lang w:val="ru-RU"/>
              </w:rPr>
              <w:t>університету</w:t>
            </w:r>
            <w:proofErr w:type="spellEnd"/>
          </w:p>
          <w:p w:rsidR="00176EFB" w:rsidRPr="00FA106D" w:rsidRDefault="00176EFB" w:rsidP="004C5937">
            <w:pPr>
              <w:tabs>
                <w:tab w:val="left" w:pos="9616"/>
              </w:tabs>
              <w:spacing w:line="322" w:lineRule="exact"/>
              <w:jc w:val="both"/>
              <w:rPr>
                <w:rFonts w:ascii="Times New Roman" w:hAnsi="Times New Roman" w:cs="Times New Roman"/>
                <w:lang w:val="ru-RU"/>
              </w:rPr>
            </w:pPr>
            <w:proofErr w:type="spellStart"/>
            <w:r w:rsidRPr="00FA106D">
              <w:rPr>
                <w:rFonts w:ascii="Times New Roman" w:hAnsi="Times New Roman" w:cs="Times New Roman"/>
                <w:lang w:val="ru-RU"/>
              </w:rPr>
              <w:t>імені</w:t>
            </w:r>
            <w:proofErr w:type="spellEnd"/>
            <w:r w:rsidRPr="00FA106D">
              <w:rPr>
                <w:rFonts w:ascii="Times New Roman" w:hAnsi="Times New Roman" w:cs="Times New Roman"/>
                <w:lang w:val="ru-RU"/>
              </w:rPr>
              <w:t xml:space="preserve"> Семена </w:t>
            </w:r>
            <w:proofErr w:type="spellStart"/>
            <w:r w:rsidRPr="00FA106D">
              <w:rPr>
                <w:rFonts w:ascii="Times New Roman" w:hAnsi="Times New Roman" w:cs="Times New Roman"/>
                <w:lang w:val="ru-RU"/>
              </w:rPr>
              <w:t>Кузнеця</w:t>
            </w:r>
            <w:proofErr w:type="spellEnd"/>
          </w:p>
          <w:p w:rsidR="00176EFB" w:rsidRPr="00FA106D" w:rsidRDefault="00131D72" w:rsidP="004C5937">
            <w:pPr>
              <w:tabs>
                <w:tab w:val="left" w:pos="9616"/>
              </w:tabs>
              <w:spacing w:line="322" w:lineRule="exact"/>
              <w:jc w:val="both"/>
              <w:rPr>
                <w:rFonts w:ascii="Times New Roman" w:hAnsi="Times New Roman" w:cs="Times New Roman"/>
                <w:lang w:val="ru-RU"/>
              </w:rPr>
            </w:pPr>
            <w:proofErr w:type="spellStart"/>
            <w:r>
              <w:rPr>
                <w:rFonts w:ascii="Times New Roman" w:hAnsi="Times New Roman" w:cs="Times New Roman"/>
                <w:lang w:val="ru-RU"/>
              </w:rPr>
              <w:t>від</w:t>
            </w:r>
            <w:proofErr w:type="spellEnd"/>
            <w:r>
              <w:rPr>
                <w:rFonts w:ascii="Times New Roman" w:hAnsi="Times New Roman" w:cs="Times New Roman"/>
                <w:lang w:val="ru-RU"/>
              </w:rPr>
              <w:t xml:space="preserve"> 25.03.2025 р. протокол № 4</w:t>
            </w:r>
            <w:r w:rsidR="00DD57FF" w:rsidRPr="00FA106D">
              <w:rPr>
                <w:rFonts w:ascii="Times New Roman" w:hAnsi="Times New Roman" w:cs="Times New Roman"/>
                <w:lang w:val="ru-RU"/>
              </w:rPr>
              <w:t xml:space="preserve"> </w:t>
            </w:r>
          </w:p>
          <w:p w:rsidR="00176EFB" w:rsidRPr="00FA106D" w:rsidRDefault="00176EFB" w:rsidP="004C5937">
            <w:pPr>
              <w:pStyle w:val="5"/>
              <w:shd w:val="clear" w:color="auto" w:fill="auto"/>
              <w:spacing w:after="120" w:line="322" w:lineRule="exact"/>
              <w:rPr>
                <w:b/>
              </w:rPr>
            </w:pPr>
          </w:p>
        </w:tc>
        <w:tc>
          <w:tcPr>
            <w:tcW w:w="5103" w:type="dxa"/>
          </w:tcPr>
          <w:p w:rsidR="00176EFB" w:rsidRPr="00FA106D" w:rsidRDefault="00176EFB" w:rsidP="008D56C5">
            <w:pPr>
              <w:tabs>
                <w:tab w:val="left" w:pos="9616"/>
              </w:tabs>
              <w:spacing w:line="322" w:lineRule="exact"/>
              <w:jc w:val="both"/>
              <w:rPr>
                <w:rFonts w:ascii="Times New Roman" w:hAnsi="Times New Roman" w:cs="Times New Roman"/>
                <w:b/>
                <w:lang w:val="ru-RU"/>
              </w:rPr>
            </w:pPr>
            <w:r w:rsidRPr="00FA106D">
              <w:rPr>
                <w:rFonts w:ascii="Times New Roman" w:hAnsi="Times New Roman" w:cs="Times New Roman"/>
                <w:b/>
                <w:lang w:val="ru-RU"/>
              </w:rPr>
              <w:t>ЗАТВЕРДЖЕНО:</w:t>
            </w:r>
          </w:p>
          <w:p w:rsidR="008D56C5" w:rsidRPr="00FA106D" w:rsidRDefault="00176EFB" w:rsidP="008D56C5">
            <w:pPr>
              <w:tabs>
                <w:tab w:val="left" w:pos="9616"/>
              </w:tabs>
              <w:spacing w:line="322" w:lineRule="exact"/>
              <w:jc w:val="both"/>
              <w:rPr>
                <w:rFonts w:ascii="Times New Roman" w:hAnsi="Times New Roman" w:cs="Times New Roman"/>
                <w:lang w:val="ru-RU"/>
              </w:rPr>
            </w:pPr>
            <w:r w:rsidRPr="00FA106D">
              <w:rPr>
                <w:rFonts w:ascii="Times New Roman" w:hAnsi="Times New Roman" w:cs="Times New Roman"/>
                <w:lang w:val="ru-RU"/>
              </w:rPr>
              <w:t xml:space="preserve">Наказом ректора </w:t>
            </w:r>
          </w:p>
          <w:p w:rsidR="00176EFB" w:rsidRPr="00FA106D" w:rsidRDefault="00176EFB" w:rsidP="008D56C5">
            <w:pPr>
              <w:tabs>
                <w:tab w:val="left" w:pos="9616"/>
              </w:tabs>
              <w:jc w:val="both"/>
              <w:rPr>
                <w:rFonts w:ascii="Times New Roman" w:hAnsi="Times New Roman" w:cs="Times New Roman"/>
                <w:lang w:val="ru-RU"/>
              </w:rPr>
            </w:pPr>
            <w:proofErr w:type="spellStart"/>
            <w:r w:rsidRPr="00FA106D">
              <w:rPr>
                <w:rFonts w:ascii="Times New Roman" w:hAnsi="Times New Roman" w:cs="Times New Roman"/>
                <w:lang w:val="ru-RU"/>
              </w:rPr>
              <w:t>Харківського</w:t>
            </w:r>
            <w:proofErr w:type="spellEnd"/>
            <w:r w:rsidRPr="00FA106D">
              <w:rPr>
                <w:rFonts w:ascii="Times New Roman" w:hAnsi="Times New Roman" w:cs="Times New Roman"/>
                <w:lang w:val="ru-RU"/>
              </w:rPr>
              <w:t xml:space="preserve"> </w:t>
            </w:r>
            <w:proofErr w:type="spellStart"/>
            <w:r w:rsidRPr="00FA106D">
              <w:rPr>
                <w:rFonts w:ascii="Times New Roman" w:hAnsi="Times New Roman" w:cs="Times New Roman"/>
                <w:lang w:val="ru-RU"/>
              </w:rPr>
              <w:t>національного</w:t>
            </w:r>
            <w:proofErr w:type="spellEnd"/>
          </w:p>
          <w:p w:rsidR="00176EFB" w:rsidRPr="00FA106D" w:rsidRDefault="00176EFB" w:rsidP="004C5937">
            <w:pPr>
              <w:tabs>
                <w:tab w:val="left" w:pos="9616"/>
              </w:tabs>
              <w:spacing w:line="322" w:lineRule="exact"/>
              <w:jc w:val="both"/>
              <w:rPr>
                <w:rFonts w:ascii="Times New Roman" w:hAnsi="Times New Roman" w:cs="Times New Roman"/>
                <w:lang w:val="ru-RU"/>
              </w:rPr>
            </w:pPr>
            <w:proofErr w:type="spellStart"/>
            <w:r w:rsidRPr="00FA106D">
              <w:rPr>
                <w:rFonts w:ascii="Times New Roman" w:hAnsi="Times New Roman" w:cs="Times New Roman"/>
                <w:lang w:val="ru-RU"/>
              </w:rPr>
              <w:t>економічного</w:t>
            </w:r>
            <w:proofErr w:type="spellEnd"/>
            <w:r w:rsidRPr="00FA106D">
              <w:rPr>
                <w:rFonts w:ascii="Times New Roman" w:hAnsi="Times New Roman" w:cs="Times New Roman"/>
                <w:lang w:val="ru-RU"/>
              </w:rPr>
              <w:t xml:space="preserve"> </w:t>
            </w:r>
            <w:proofErr w:type="spellStart"/>
            <w:r w:rsidRPr="00FA106D">
              <w:rPr>
                <w:rFonts w:ascii="Times New Roman" w:hAnsi="Times New Roman" w:cs="Times New Roman"/>
                <w:lang w:val="ru-RU"/>
              </w:rPr>
              <w:t>університету</w:t>
            </w:r>
            <w:proofErr w:type="spellEnd"/>
          </w:p>
          <w:p w:rsidR="00176EFB" w:rsidRPr="00FA106D" w:rsidRDefault="00176EFB" w:rsidP="004C5937">
            <w:pPr>
              <w:tabs>
                <w:tab w:val="left" w:pos="9616"/>
              </w:tabs>
              <w:spacing w:line="322" w:lineRule="exact"/>
              <w:jc w:val="both"/>
              <w:rPr>
                <w:rFonts w:ascii="Times New Roman" w:hAnsi="Times New Roman" w:cs="Times New Roman"/>
                <w:lang w:val="ru-RU"/>
              </w:rPr>
            </w:pPr>
            <w:proofErr w:type="spellStart"/>
            <w:r w:rsidRPr="00FA106D">
              <w:rPr>
                <w:rFonts w:ascii="Times New Roman" w:hAnsi="Times New Roman" w:cs="Times New Roman"/>
                <w:lang w:val="ru-RU"/>
              </w:rPr>
              <w:t>імені</w:t>
            </w:r>
            <w:proofErr w:type="spellEnd"/>
            <w:r w:rsidRPr="00FA106D">
              <w:rPr>
                <w:rFonts w:ascii="Times New Roman" w:hAnsi="Times New Roman" w:cs="Times New Roman"/>
                <w:lang w:val="ru-RU"/>
              </w:rPr>
              <w:t xml:space="preserve"> Семена </w:t>
            </w:r>
            <w:proofErr w:type="spellStart"/>
            <w:r w:rsidRPr="00FA106D">
              <w:rPr>
                <w:rFonts w:ascii="Times New Roman" w:hAnsi="Times New Roman" w:cs="Times New Roman"/>
                <w:lang w:val="ru-RU"/>
              </w:rPr>
              <w:t>Кузнеця</w:t>
            </w:r>
            <w:proofErr w:type="spellEnd"/>
          </w:p>
          <w:p w:rsidR="00176EFB" w:rsidRPr="00FA106D" w:rsidRDefault="00131D72" w:rsidP="004C5937">
            <w:pPr>
              <w:tabs>
                <w:tab w:val="left" w:pos="9616"/>
              </w:tabs>
              <w:spacing w:line="322" w:lineRule="exact"/>
              <w:jc w:val="both"/>
              <w:rPr>
                <w:rFonts w:ascii="Times New Roman" w:hAnsi="Times New Roman" w:cs="Times New Roman"/>
                <w:lang w:val="ru-RU"/>
              </w:rPr>
            </w:pPr>
            <w:proofErr w:type="spellStart"/>
            <w:r>
              <w:rPr>
                <w:rFonts w:ascii="Times New Roman" w:hAnsi="Times New Roman" w:cs="Times New Roman"/>
                <w:lang w:val="ru-RU"/>
              </w:rPr>
              <w:t>від</w:t>
            </w:r>
            <w:proofErr w:type="spellEnd"/>
            <w:r>
              <w:rPr>
                <w:rFonts w:ascii="Times New Roman" w:hAnsi="Times New Roman" w:cs="Times New Roman"/>
                <w:lang w:val="ru-RU"/>
              </w:rPr>
              <w:t xml:space="preserve"> 25.03</w:t>
            </w:r>
            <w:r w:rsidR="00386FA5" w:rsidRPr="00FA106D">
              <w:rPr>
                <w:rFonts w:ascii="Times New Roman" w:hAnsi="Times New Roman" w:cs="Times New Roman"/>
                <w:lang w:val="ru-RU"/>
              </w:rPr>
              <w:t>.2025</w:t>
            </w:r>
            <w:r w:rsidR="00D86CD4" w:rsidRPr="00FA106D">
              <w:rPr>
                <w:rFonts w:ascii="Times New Roman" w:hAnsi="Times New Roman" w:cs="Times New Roman"/>
                <w:lang w:val="ru-RU"/>
              </w:rPr>
              <w:t xml:space="preserve"> р. № </w:t>
            </w:r>
            <w:r>
              <w:rPr>
                <w:rFonts w:ascii="Times New Roman" w:hAnsi="Times New Roman" w:cs="Times New Roman"/>
                <w:lang w:val="ru-RU"/>
              </w:rPr>
              <w:t>90</w:t>
            </w:r>
          </w:p>
          <w:p w:rsidR="00176EFB" w:rsidRPr="00FA106D" w:rsidRDefault="00176EFB" w:rsidP="004C5937">
            <w:pPr>
              <w:tabs>
                <w:tab w:val="left" w:pos="9616"/>
              </w:tabs>
              <w:spacing w:after="120" w:line="322" w:lineRule="exact"/>
              <w:jc w:val="both"/>
              <w:rPr>
                <w:rFonts w:ascii="Times New Roman" w:hAnsi="Times New Roman" w:cs="Times New Roman"/>
                <w:sz w:val="28"/>
                <w:szCs w:val="28"/>
                <w:lang w:val="ru-RU"/>
              </w:rPr>
            </w:pPr>
          </w:p>
          <w:p w:rsidR="00176EFB" w:rsidRPr="00FA106D" w:rsidRDefault="00176EFB" w:rsidP="004C5937">
            <w:pPr>
              <w:pStyle w:val="5"/>
              <w:shd w:val="clear" w:color="auto" w:fill="auto"/>
              <w:spacing w:after="120" w:line="322" w:lineRule="exact"/>
              <w:jc w:val="left"/>
              <w:rPr>
                <w:b/>
              </w:rPr>
            </w:pPr>
            <w:r w:rsidRPr="00FA106D">
              <w:t xml:space="preserve">________ </w:t>
            </w:r>
            <w:proofErr w:type="spellStart"/>
            <w:r w:rsidRPr="00FA106D">
              <w:t>Володимир</w:t>
            </w:r>
            <w:proofErr w:type="spellEnd"/>
            <w:r w:rsidRPr="00FA106D">
              <w:t xml:space="preserve"> ПОНОМАРЕНКО</w:t>
            </w:r>
          </w:p>
        </w:tc>
      </w:tr>
    </w:tbl>
    <w:p w:rsidR="00176EFB" w:rsidRPr="00FA106D" w:rsidRDefault="00176EFB" w:rsidP="00176EFB">
      <w:pPr>
        <w:pStyle w:val="5"/>
        <w:shd w:val="clear" w:color="auto" w:fill="auto"/>
        <w:spacing w:after="120" w:line="322" w:lineRule="exact"/>
        <w:rPr>
          <w:b/>
        </w:rPr>
      </w:pPr>
    </w:p>
    <w:p w:rsidR="00176EFB" w:rsidRPr="00FA106D" w:rsidRDefault="00176EFB" w:rsidP="00176EFB">
      <w:pPr>
        <w:pStyle w:val="5"/>
        <w:shd w:val="clear" w:color="auto" w:fill="auto"/>
        <w:spacing w:after="120" w:line="322" w:lineRule="exact"/>
        <w:rPr>
          <w:b/>
        </w:rPr>
      </w:pPr>
    </w:p>
    <w:p w:rsidR="00176EFB" w:rsidRPr="00FA106D" w:rsidRDefault="00176EFB" w:rsidP="00176EFB">
      <w:pPr>
        <w:shd w:val="clear" w:color="auto" w:fill="FFFFFF"/>
        <w:tabs>
          <w:tab w:val="left" w:pos="9616"/>
        </w:tabs>
        <w:spacing w:after="120" w:line="322" w:lineRule="exact"/>
        <w:jc w:val="both"/>
        <w:rPr>
          <w:rFonts w:ascii="Times New Roman" w:hAnsi="Times New Roman" w:cs="Times New Roman"/>
          <w:sz w:val="28"/>
          <w:szCs w:val="28"/>
          <w:lang w:val="ru-RU"/>
        </w:rPr>
      </w:pPr>
      <w:r w:rsidRPr="00FA106D">
        <w:rPr>
          <w:rFonts w:ascii="Times New Roman" w:hAnsi="Times New Roman" w:cs="Times New Roman"/>
          <w:sz w:val="28"/>
          <w:szCs w:val="28"/>
          <w:lang w:val="ru-RU"/>
        </w:rPr>
        <w:t xml:space="preserve">                                                          </w:t>
      </w:r>
    </w:p>
    <w:p w:rsidR="00176EFB" w:rsidRPr="00FA106D" w:rsidRDefault="00176EFB" w:rsidP="00176EFB">
      <w:pPr>
        <w:shd w:val="clear" w:color="auto" w:fill="FFFFFF"/>
        <w:tabs>
          <w:tab w:val="left" w:pos="9616"/>
        </w:tabs>
        <w:spacing w:after="120" w:line="322" w:lineRule="exact"/>
        <w:jc w:val="both"/>
        <w:rPr>
          <w:rFonts w:ascii="Times New Roman" w:hAnsi="Times New Roman" w:cs="Times New Roman"/>
          <w:b/>
          <w:bCs/>
          <w:sz w:val="28"/>
          <w:szCs w:val="28"/>
          <w:lang w:val="ru-RU"/>
        </w:rPr>
      </w:pPr>
    </w:p>
    <w:p w:rsidR="00DA0B70" w:rsidRPr="00FA106D" w:rsidRDefault="00176EFB" w:rsidP="00176EFB">
      <w:pPr>
        <w:shd w:val="clear" w:color="auto" w:fill="FFFFFF"/>
        <w:tabs>
          <w:tab w:val="left" w:pos="9616"/>
        </w:tabs>
        <w:spacing w:after="120" w:line="322" w:lineRule="exact"/>
        <w:jc w:val="center"/>
        <w:rPr>
          <w:rFonts w:ascii="Times New Roman" w:hAnsi="Times New Roman" w:cs="Times New Roman"/>
          <w:b/>
          <w:bCs/>
          <w:sz w:val="28"/>
          <w:szCs w:val="28"/>
        </w:rPr>
      </w:pPr>
      <w:r w:rsidRPr="00FA106D">
        <w:rPr>
          <w:rFonts w:ascii="Times New Roman" w:hAnsi="Times New Roman" w:cs="Times New Roman"/>
          <w:b/>
          <w:bCs/>
          <w:sz w:val="28"/>
          <w:szCs w:val="28"/>
        </w:rPr>
        <w:t>ПРАВИЛА ПРИЙОМУ</w:t>
      </w:r>
    </w:p>
    <w:p w:rsidR="00176EFB" w:rsidRPr="00FA106D" w:rsidRDefault="00627BF1" w:rsidP="00176EFB">
      <w:pPr>
        <w:shd w:val="clear" w:color="auto" w:fill="FFFFFF"/>
        <w:tabs>
          <w:tab w:val="left" w:pos="9616"/>
        </w:tabs>
        <w:spacing w:after="120" w:line="322" w:lineRule="exact"/>
        <w:jc w:val="center"/>
        <w:rPr>
          <w:rFonts w:ascii="Times New Roman" w:hAnsi="Times New Roman" w:cs="Times New Roman"/>
          <w:b/>
          <w:bCs/>
          <w:sz w:val="28"/>
          <w:szCs w:val="28"/>
          <w:lang w:val="ru-RU"/>
        </w:rPr>
      </w:pPr>
      <w:r w:rsidRPr="00FA106D">
        <w:rPr>
          <w:rFonts w:ascii="Times New Roman" w:hAnsi="Times New Roman" w:cs="Times New Roman"/>
          <w:b/>
          <w:bCs/>
          <w:sz w:val="28"/>
          <w:szCs w:val="28"/>
        </w:rPr>
        <w:t>на навчання</w:t>
      </w:r>
      <w:r w:rsidR="00DA0B70" w:rsidRPr="00FA106D">
        <w:rPr>
          <w:rFonts w:ascii="Times New Roman" w:hAnsi="Times New Roman" w:cs="Times New Roman"/>
          <w:b/>
          <w:bCs/>
          <w:sz w:val="28"/>
          <w:szCs w:val="28"/>
        </w:rPr>
        <w:t xml:space="preserve"> </w:t>
      </w:r>
      <w:r w:rsidR="00176EFB" w:rsidRPr="00FA106D">
        <w:rPr>
          <w:rFonts w:ascii="Times New Roman" w:hAnsi="Times New Roman" w:cs="Times New Roman"/>
          <w:b/>
          <w:bCs/>
          <w:sz w:val="28"/>
          <w:szCs w:val="28"/>
        </w:rPr>
        <w:t>до Харківського національного економічного університету</w:t>
      </w:r>
    </w:p>
    <w:p w:rsidR="007F4FB4" w:rsidRPr="00FA106D" w:rsidRDefault="00176EFB" w:rsidP="00A35ED9">
      <w:pPr>
        <w:shd w:val="clear" w:color="auto" w:fill="FFFFFF"/>
        <w:tabs>
          <w:tab w:val="left" w:pos="9616"/>
        </w:tabs>
        <w:spacing w:after="120" w:line="322" w:lineRule="exact"/>
        <w:jc w:val="center"/>
        <w:rPr>
          <w:rFonts w:ascii="Times New Roman" w:hAnsi="Times New Roman" w:cs="Times New Roman"/>
          <w:b/>
          <w:bCs/>
          <w:sz w:val="28"/>
          <w:szCs w:val="28"/>
        </w:rPr>
      </w:pPr>
      <w:r w:rsidRPr="00FA106D">
        <w:rPr>
          <w:rFonts w:ascii="Times New Roman" w:hAnsi="Times New Roman" w:cs="Times New Roman"/>
          <w:b/>
          <w:bCs/>
          <w:sz w:val="28"/>
          <w:szCs w:val="28"/>
        </w:rPr>
        <w:t xml:space="preserve">імені Семена </w:t>
      </w:r>
      <w:proofErr w:type="spellStart"/>
      <w:r w:rsidRPr="00FA106D">
        <w:rPr>
          <w:rFonts w:ascii="Times New Roman" w:hAnsi="Times New Roman" w:cs="Times New Roman"/>
          <w:b/>
          <w:bCs/>
          <w:sz w:val="28"/>
          <w:szCs w:val="28"/>
        </w:rPr>
        <w:t>Кузнеця</w:t>
      </w:r>
      <w:proofErr w:type="spellEnd"/>
      <w:r w:rsidRPr="00FA106D">
        <w:rPr>
          <w:rFonts w:ascii="Times New Roman" w:hAnsi="Times New Roman" w:cs="Times New Roman"/>
          <w:b/>
          <w:bCs/>
          <w:sz w:val="28"/>
          <w:szCs w:val="28"/>
          <w:lang w:val="ru-RU"/>
        </w:rPr>
        <w:t xml:space="preserve"> </w:t>
      </w:r>
      <w:r w:rsidR="00DA0B70" w:rsidRPr="00FA106D">
        <w:rPr>
          <w:rFonts w:ascii="Times New Roman" w:hAnsi="Times New Roman" w:cs="Times New Roman"/>
          <w:b/>
          <w:bCs/>
          <w:sz w:val="28"/>
          <w:szCs w:val="28"/>
          <w:lang w:val="ru-RU"/>
        </w:rPr>
        <w:t xml:space="preserve">для </w:t>
      </w:r>
      <w:proofErr w:type="spellStart"/>
      <w:r w:rsidR="00DA0B70" w:rsidRPr="00FA106D">
        <w:rPr>
          <w:rFonts w:ascii="Times New Roman" w:hAnsi="Times New Roman" w:cs="Times New Roman"/>
          <w:b/>
          <w:bCs/>
          <w:sz w:val="28"/>
          <w:szCs w:val="28"/>
          <w:lang w:val="ru-RU"/>
        </w:rPr>
        <w:t>здобуття</w:t>
      </w:r>
      <w:proofErr w:type="spellEnd"/>
      <w:r w:rsidR="00DA0B70" w:rsidRPr="00FA106D">
        <w:rPr>
          <w:rFonts w:ascii="Times New Roman" w:hAnsi="Times New Roman" w:cs="Times New Roman"/>
          <w:b/>
          <w:bCs/>
          <w:sz w:val="28"/>
          <w:szCs w:val="28"/>
          <w:lang w:val="ru-RU"/>
        </w:rPr>
        <w:t xml:space="preserve"> </w:t>
      </w:r>
      <w:proofErr w:type="spellStart"/>
      <w:r w:rsidR="00DA0B70" w:rsidRPr="00FA106D">
        <w:rPr>
          <w:rFonts w:ascii="Times New Roman" w:hAnsi="Times New Roman" w:cs="Times New Roman"/>
          <w:b/>
          <w:bCs/>
          <w:sz w:val="28"/>
          <w:szCs w:val="28"/>
          <w:lang w:val="ru-RU"/>
        </w:rPr>
        <w:t>вищої</w:t>
      </w:r>
      <w:proofErr w:type="spellEnd"/>
      <w:r w:rsidR="00DA0B70" w:rsidRPr="00FA106D">
        <w:rPr>
          <w:rFonts w:ascii="Times New Roman" w:hAnsi="Times New Roman" w:cs="Times New Roman"/>
          <w:b/>
          <w:bCs/>
          <w:sz w:val="28"/>
          <w:szCs w:val="28"/>
          <w:lang w:val="ru-RU"/>
        </w:rPr>
        <w:t xml:space="preserve"> </w:t>
      </w:r>
      <w:proofErr w:type="spellStart"/>
      <w:r w:rsidR="00DA0B70" w:rsidRPr="00FA106D">
        <w:rPr>
          <w:rFonts w:ascii="Times New Roman" w:hAnsi="Times New Roman" w:cs="Times New Roman"/>
          <w:b/>
          <w:bCs/>
          <w:sz w:val="28"/>
          <w:szCs w:val="28"/>
          <w:lang w:val="ru-RU"/>
        </w:rPr>
        <w:t>освіти</w:t>
      </w:r>
      <w:proofErr w:type="spellEnd"/>
      <w:r w:rsidR="00DA0B70" w:rsidRPr="00FA106D">
        <w:rPr>
          <w:rFonts w:ascii="Times New Roman" w:hAnsi="Times New Roman" w:cs="Times New Roman"/>
          <w:b/>
          <w:bCs/>
          <w:sz w:val="28"/>
          <w:szCs w:val="28"/>
          <w:lang w:val="ru-RU"/>
        </w:rPr>
        <w:t xml:space="preserve"> </w:t>
      </w:r>
      <w:r w:rsidRPr="00FA106D">
        <w:rPr>
          <w:rFonts w:ascii="Times New Roman" w:hAnsi="Times New Roman" w:cs="Times New Roman"/>
          <w:b/>
          <w:bCs/>
          <w:sz w:val="28"/>
          <w:szCs w:val="28"/>
        </w:rPr>
        <w:t>в 20</w:t>
      </w:r>
      <w:r w:rsidR="00A35ED9" w:rsidRPr="00FA106D">
        <w:rPr>
          <w:rFonts w:ascii="Times New Roman" w:hAnsi="Times New Roman" w:cs="Times New Roman"/>
          <w:b/>
          <w:bCs/>
          <w:sz w:val="28"/>
          <w:szCs w:val="28"/>
          <w:lang w:val="ru-RU"/>
        </w:rPr>
        <w:t>25</w:t>
      </w:r>
      <w:r w:rsidRPr="00FA106D">
        <w:rPr>
          <w:rFonts w:ascii="Times New Roman" w:hAnsi="Times New Roman" w:cs="Times New Roman"/>
          <w:b/>
          <w:bCs/>
          <w:sz w:val="28"/>
          <w:szCs w:val="28"/>
        </w:rPr>
        <w:t xml:space="preserve"> році</w:t>
      </w:r>
      <w:r w:rsidR="00D75240" w:rsidRPr="00FA106D">
        <w:rPr>
          <w:rFonts w:ascii="Times New Roman" w:hAnsi="Times New Roman" w:cs="Times New Roman"/>
          <w:b/>
          <w:bCs/>
          <w:sz w:val="28"/>
          <w:szCs w:val="28"/>
        </w:rPr>
        <w:t xml:space="preserve"> </w:t>
      </w:r>
    </w:p>
    <w:p w:rsidR="007F4FB4" w:rsidRPr="00FA106D" w:rsidRDefault="007F4FB4" w:rsidP="00176EFB">
      <w:pPr>
        <w:shd w:val="clear" w:color="auto" w:fill="FFFFFF"/>
        <w:tabs>
          <w:tab w:val="left" w:pos="9616"/>
        </w:tabs>
        <w:spacing w:after="120" w:line="322" w:lineRule="exact"/>
        <w:jc w:val="center"/>
        <w:rPr>
          <w:rFonts w:ascii="Times New Roman" w:hAnsi="Times New Roman" w:cs="Times New Roman"/>
          <w:b/>
          <w:bCs/>
          <w:sz w:val="28"/>
          <w:szCs w:val="28"/>
        </w:rPr>
      </w:pPr>
    </w:p>
    <w:p w:rsidR="00176EFB" w:rsidRPr="00FA106D" w:rsidRDefault="00176EFB" w:rsidP="00176EFB">
      <w:pPr>
        <w:shd w:val="clear" w:color="auto" w:fill="FFFFFF"/>
        <w:tabs>
          <w:tab w:val="left" w:pos="9616"/>
        </w:tabs>
        <w:spacing w:after="120" w:line="322" w:lineRule="exact"/>
        <w:rPr>
          <w:rFonts w:ascii="Times New Roman" w:hAnsi="Times New Roman" w:cs="Times New Roman"/>
          <w:sz w:val="28"/>
          <w:szCs w:val="28"/>
        </w:rPr>
      </w:pPr>
      <w:r w:rsidRPr="00FA106D">
        <w:rPr>
          <w:rFonts w:ascii="Times New Roman" w:hAnsi="Times New Roman" w:cs="Times New Roman"/>
          <w:sz w:val="28"/>
          <w:szCs w:val="28"/>
        </w:rPr>
        <w:t xml:space="preserve">                                     </w:t>
      </w:r>
    </w:p>
    <w:p w:rsidR="00AB526C" w:rsidRPr="00FA106D" w:rsidRDefault="00176EFB" w:rsidP="00176EFB">
      <w:pPr>
        <w:shd w:val="clear" w:color="auto" w:fill="FFFFFF"/>
        <w:tabs>
          <w:tab w:val="left" w:pos="9616"/>
        </w:tabs>
        <w:spacing w:after="120" w:line="322" w:lineRule="exact"/>
        <w:rPr>
          <w:rFonts w:ascii="Times New Roman" w:hAnsi="Times New Roman" w:cs="Times New Roman"/>
          <w:sz w:val="28"/>
          <w:szCs w:val="28"/>
        </w:rPr>
      </w:pPr>
      <w:r w:rsidRPr="00FA106D">
        <w:rPr>
          <w:rFonts w:ascii="Times New Roman" w:hAnsi="Times New Roman" w:cs="Times New Roman"/>
          <w:sz w:val="28"/>
          <w:szCs w:val="28"/>
        </w:rPr>
        <w:t xml:space="preserve">                                                   </w:t>
      </w:r>
    </w:p>
    <w:p w:rsidR="00176EFB" w:rsidRPr="00FA106D" w:rsidRDefault="00176EFB" w:rsidP="00176EFB">
      <w:pPr>
        <w:shd w:val="clear" w:color="auto" w:fill="FFFFFF"/>
        <w:tabs>
          <w:tab w:val="left" w:pos="9616"/>
        </w:tabs>
        <w:spacing w:after="120" w:line="322" w:lineRule="exact"/>
        <w:rPr>
          <w:rFonts w:ascii="Times New Roman" w:hAnsi="Times New Roman" w:cs="Times New Roman"/>
          <w:sz w:val="28"/>
          <w:szCs w:val="28"/>
        </w:rPr>
      </w:pPr>
      <w:r w:rsidRPr="00FA106D">
        <w:rPr>
          <w:rFonts w:ascii="Times New Roman" w:hAnsi="Times New Roman" w:cs="Times New Roman"/>
          <w:sz w:val="28"/>
          <w:szCs w:val="28"/>
        </w:rPr>
        <w:t xml:space="preserve">                                    </w:t>
      </w:r>
    </w:p>
    <w:p w:rsidR="00A90373" w:rsidRPr="00FA106D" w:rsidRDefault="00176EFB" w:rsidP="00176EFB">
      <w:pPr>
        <w:shd w:val="clear" w:color="auto" w:fill="FFFFFF"/>
        <w:tabs>
          <w:tab w:val="left" w:pos="9616"/>
        </w:tabs>
        <w:spacing w:after="120" w:line="322" w:lineRule="exact"/>
        <w:jc w:val="both"/>
        <w:rPr>
          <w:rFonts w:ascii="Times New Roman" w:hAnsi="Times New Roman" w:cs="Times New Roman"/>
          <w:sz w:val="28"/>
          <w:szCs w:val="28"/>
        </w:rPr>
      </w:pPr>
      <w:r w:rsidRPr="00FA106D">
        <w:rPr>
          <w:rFonts w:ascii="Times New Roman" w:hAnsi="Times New Roman" w:cs="Times New Roman"/>
          <w:sz w:val="28"/>
          <w:szCs w:val="28"/>
        </w:rPr>
        <w:t xml:space="preserve">                                                     </w:t>
      </w:r>
    </w:p>
    <w:p w:rsidR="00841DE6" w:rsidRPr="00FA106D" w:rsidRDefault="00841DE6" w:rsidP="00AA32A3">
      <w:pPr>
        <w:shd w:val="clear" w:color="auto" w:fill="FFFFFF"/>
        <w:tabs>
          <w:tab w:val="left" w:pos="9616"/>
        </w:tabs>
        <w:spacing w:line="322" w:lineRule="exact"/>
        <w:jc w:val="center"/>
        <w:rPr>
          <w:rFonts w:ascii="Times New Roman" w:hAnsi="Times New Roman" w:cs="Times New Roman"/>
          <w:sz w:val="28"/>
          <w:szCs w:val="28"/>
        </w:rPr>
      </w:pPr>
    </w:p>
    <w:p w:rsidR="00841DE6" w:rsidRPr="00FA106D" w:rsidRDefault="00841DE6" w:rsidP="00AA32A3">
      <w:pPr>
        <w:shd w:val="clear" w:color="auto" w:fill="FFFFFF"/>
        <w:tabs>
          <w:tab w:val="left" w:pos="9616"/>
        </w:tabs>
        <w:spacing w:line="322" w:lineRule="exact"/>
        <w:jc w:val="center"/>
        <w:rPr>
          <w:rFonts w:ascii="Times New Roman" w:hAnsi="Times New Roman" w:cs="Times New Roman"/>
          <w:sz w:val="28"/>
          <w:szCs w:val="28"/>
        </w:rPr>
      </w:pPr>
    </w:p>
    <w:p w:rsidR="00841DE6" w:rsidRPr="00FA106D" w:rsidRDefault="00841DE6" w:rsidP="00AA32A3">
      <w:pPr>
        <w:shd w:val="clear" w:color="auto" w:fill="FFFFFF"/>
        <w:tabs>
          <w:tab w:val="left" w:pos="9616"/>
        </w:tabs>
        <w:spacing w:line="322" w:lineRule="exact"/>
        <w:jc w:val="center"/>
        <w:rPr>
          <w:rFonts w:ascii="Times New Roman" w:hAnsi="Times New Roman" w:cs="Times New Roman"/>
          <w:sz w:val="28"/>
          <w:szCs w:val="28"/>
        </w:rPr>
      </w:pPr>
    </w:p>
    <w:p w:rsidR="00841DE6" w:rsidRPr="00FA106D" w:rsidRDefault="00841DE6" w:rsidP="00AA32A3">
      <w:pPr>
        <w:shd w:val="clear" w:color="auto" w:fill="FFFFFF"/>
        <w:tabs>
          <w:tab w:val="left" w:pos="9616"/>
        </w:tabs>
        <w:spacing w:line="322" w:lineRule="exact"/>
        <w:jc w:val="center"/>
        <w:rPr>
          <w:rFonts w:ascii="Times New Roman" w:hAnsi="Times New Roman" w:cs="Times New Roman"/>
          <w:sz w:val="28"/>
          <w:szCs w:val="28"/>
        </w:rPr>
      </w:pPr>
    </w:p>
    <w:p w:rsidR="00841DE6" w:rsidRPr="00FA106D" w:rsidRDefault="00841DE6" w:rsidP="00AA32A3">
      <w:pPr>
        <w:shd w:val="clear" w:color="auto" w:fill="FFFFFF"/>
        <w:tabs>
          <w:tab w:val="left" w:pos="9616"/>
        </w:tabs>
        <w:spacing w:line="322" w:lineRule="exact"/>
        <w:jc w:val="center"/>
        <w:rPr>
          <w:rFonts w:ascii="Times New Roman" w:hAnsi="Times New Roman" w:cs="Times New Roman"/>
          <w:sz w:val="28"/>
          <w:szCs w:val="28"/>
        </w:rPr>
      </w:pPr>
    </w:p>
    <w:p w:rsidR="00841DE6" w:rsidRPr="00FA106D" w:rsidRDefault="00841DE6" w:rsidP="00AA32A3">
      <w:pPr>
        <w:shd w:val="clear" w:color="auto" w:fill="FFFFFF"/>
        <w:tabs>
          <w:tab w:val="left" w:pos="9616"/>
        </w:tabs>
        <w:spacing w:line="322" w:lineRule="exact"/>
        <w:jc w:val="center"/>
        <w:rPr>
          <w:rFonts w:ascii="Times New Roman" w:hAnsi="Times New Roman" w:cs="Times New Roman"/>
          <w:sz w:val="28"/>
          <w:szCs w:val="28"/>
        </w:rPr>
      </w:pPr>
    </w:p>
    <w:p w:rsidR="00841DE6" w:rsidRPr="00FA106D" w:rsidRDefault="00841DE6" w:rsidP="00AA32A3">
      <w:pPr>
        <w:shd w:val="clear" w:color="auto" w:fill="FFFFFF"/>
        <w:tabs>
          <w:tab w:val="left" w:pos="9616"/>
        </w:tabs>
        <w:spacing w:line="322" w:lineRule="exact"/>
        <w:jc w:val="center"/>
        <w:rPr>
          <w:rFonts w:ascii="Times New Roman" w:hAnsi="Times New Roman" w:cs="Times New Roman"/>
          <w:sz w:val="28"/>
          <w:szCs w:val="28"/>
        </w:rPr>
      </w:pPr>
    </w:p>
    <w:p w:rsidR="00841DE6" w:rsidRPr="00FA106D" w:rsidRDefault="00841DE6" w:rsidP="00AA32A3">
      <w:pPr>
        <w:shd w:val="clear" w:color="auto" w:fill="FFFFFF"/>
        <w:tabs>
          <w:tab w:val="left" w:pos="9616"/>
        </w:tabs>
        <w:spacing w:line="322" w:lineRule="exact"/>
        <w:jc w:val="center"/>
        <w:rPr>
          <w:rFonts w:ascii="Times New Roman" w:hAnsi="Times New Roman" w:cs="Times New Roman"/>
          <w:sz w:val="28"/>
          <w:szCs w:val="28"/>
        </w:rPr>
      </w:pPr>
    </w:p>
    <w:p w:rsidR="00841DE6" w:rsidRPr="00FA106D" w:rsidRDefault="00841DE6" w:rsidP="00AA32A3">
      <w:pPr>
        <w:shd w:val="clear" w:color="auto" w:fill="FFFFFF"/>
        <w:tabs>
          <w:tab w:val="left" w:pos="9616"/>
        </w:tabs>
        <w:spacing w:line="322" w:lineRule="exact"/>
        <w:jc w:val="center"/>
        <w:rPr>
          <w:rFonts w:ascii="Times New Roman" w:hAnsi="Times New Roman" w:cs="Times New Roman"/>
          <w:sz w:val="28"/>
          <w:szCs w:val="28"/>
        </w:rPr>
      </w:pPr>
    </w:p>
    <w:p w:rsidR="00841DE6" w:rsidRPr="00FA106D" w:rsidRDefault="00841DE6" w:rsidP="00AA32A3">
      <w:pPr>
        <w:shd w:val="clear" w:color="auto" w:fill="FFFFFF"/>
        <w:tabs>
          <w:tab w:val="left" w:pos="9616"/>
        </w:tabs>
        <w:spacing w:line="322" w:lineRule="exact"/>
        <w:jc w:val="center"/>
        <w:rPr>
          <w:rFonts w:ascii="Times New Roman" w:hAnsi="Times New Roman" w:cs="Times New Roman"/>
          <w:sz w:val="28"/>
          <w:szCs w:val="28"/>
        </w:rPr>
      </w:pPr>
    </w:p>
    <w:p w:rsidR="00841DE6" w:rsidRPr="00FA106D" w:rsidRDefault="00841DE6" w:rsidP="00AA32A3">
      <w:pPr>
        <w:shd w:val="clear" w:color="auto" w:fill="FFFFFF"/>
        <w:tabs>
          <w:tab w:val="left" w:pos="9616"/>
        </w:tabs>
        <w:spacing w:line="322" w:lineRule="exact"/>
        <w:jc w:val="center"/>
        <w:rPr>
          <w:rFonts w:ascii="Times New Roman" w:hAnsi="Times New Roman" w:cs="Times New Roman"/>
          <w:sz w:val="28"/>
          <w:szCs w:val="28"/>
        </w:rPr>
      </w:pPr>
    </w:p>
    <w:p w:rsidR="00176EFB" w:rsidRPr="00FA106D" w:rsidRDefault="00176EFB" w:rsidP="00AA32A3">
      <w:pPr>
        <w:shd w:val="clear" w:color="auto" w:fill="FFFFFF"/>
        <w:tabs>
          <w:tab w:val="left" w:pos="9616"/>
        </w:tabs>
        <w:spacing w:line="322" w:lineRule="exact"/>
        <w:jc w:val="center"/>
        <w:rPr>
          <w:rFonts w:ascii="Times New Roman" w:hAnsi="Times New Roman" w:cs="Times New Roman"/>
          <w:sz w:val="28"/>
          <w:szCs w:val="28"/>
        </w:rPr>
      </w:pPr>
      <w:r w:rsidRPr="00FA106D">
        <w:rPr>
          <w:rFonts w:ascii="Times New Roman" w:hAnsi="Times New Roman" w:cs="Times New Roman"/>
          <w:sz w:val="28"/>
          <w:szCs w:val="28"/>
        </w:rPr>
        <w:t>Харків</w:t>
      </w:r>
    </w:p>
    <w:p w:rsidR="00A90373" w:rsidRPr="00FA106D" w:rsidRDefault="00A90373" w:rsidP="00A90373">
      <w:pPr>
        <w:shd w:val="clear" w:color="auto" w:fill="FFFFFF"/>
        <w:tabs>
          <w:tab w:val="left" w:pos="9616"/>
        </w:tabs>
        <w:spacing w:line="322" w:lineRule="exact"/>
        <w:jc w:val="center"/>
        <w:rPr>
          <w:rFonts w:ascii="Times New Roman" w:hAnsi="Times New Roman" w:cs="Times New Roman"/>
          <w:sz w:val="16"/>
          <w:szCs w:val="16"/>
        </w:rPr>
      </w:pPr>
    </w:p>
    <w:p w:rsidR="00176EFB" w:rsidRPr="00FA106D" w:rsidRDefault="00841DE6" w:rsidP="00AA32A3">
      <w:pPr>
        <w:shd w:val="clear" w:color="auto" w:fill="FFFFFF"/>
        <w:tabs>
          <w:tab w:val="left" w:pos="9616"/>
        </w:tabs>
        <w:spacing w:line="322" w:lineRule="exact"/>
        <w:jc w:val="center"/>
        <w:rPr>
          <w:rFonts w:ascii="Times New Roman" w:hAnsi="Times New Roman" w:cs="Times New Roman"/>
          <w:sz w:val="28"/>
          <w:szCs w:val="28"/>
        </w:rPr>
      </w:pPr>
      <w:r w:rsidRPr="00FA106D">
        <w:rPr>
          <w:rFonts w:ascii="Times New Roman" w:hAnsi="Times New Roman" w:cs="Times New Roman"/>
          <w:sz w:val="28"/>
          <w:szCs w:val="28"/>
        </w:rPr>
        <w:t>2025</w:t>
      </w:r>
    </w:p>
    <w:p w:rsidR="00B848D0" w:rsidRPr="00FA106D" w:rsidRDefault="00B848D0" w:rsidP="007634C1">
      <w:pPr>
        <w:spacing w:after="120"/>
        <w:jc w:val="center"/>
        <w:rPr>
          <w:rFonts w:ascii="Times New Roman" w:eastAsia="Times New Roman" w:hAnsi="Times New Roman" w:cs="Times New Roman"/>
          <w:b/>
          <w:bCs/>
          <w:sz w:val="28"/>
          <w:szCs w:val="28"/>
          <w:lang w:eastAsia="uk-UA"/>
        </w:rPr>
      </w:pPr>
    </w:p>
    <w:p w:rsidR="001F3BA1" w:rsidRPr="00B00760" w:rsidRDefault="001F3BA1" w:rsidP="00A62AAD">
      <w:pPr>
        <w:spacing w:after="120"/>
        <w:jc w:val="center"/>
        <w:rPr>
          <w:rFonts w:ascii="Times New Roman" w:eastAsia="Times New Roman" w:hAnsi="Times New Roman" w:cs="Times New Roman"/>
          <w:b/>
          <w:bCs/>
          <w:sz w:val="28"/>
          <w:szCs w:val="28"/>
          <w:lang w:eastAsia="uk-UA"/>
        </w:rPr>
      </w:pPr>
      <w:r w:rsidRPr="00B00760">
        <w:rPr>
          <w:rFonts w:ascii="Times New Roman" w:eastAsia="Times New Roman" w:hAnsi="Times New Roman" w:cs="Times New Roman"/>
          <w:b/>
          <w:bCs/>
          <w:sz w:val="28"/>
          <w:szCs w:val="28"/>
          <w:lang w:eastAsia="uk-UA"/>
        </w:rPr>
        <w:t xml:space="preserve">XIV. Особливості прийому на навчання до </w:t>
      </w:r>
      <w:r w:rsidR="007958EF" w:rsidRPr="00B00760">
        <w:rPr>
          <w:rFonts w:ascii="Times New Roman" w:eastAsia="Times New Roman" w:hAnsi="Times New Roman" w:cs="Times New Roman"/>
          <w:b/>
          <w:bCs/>
          <w:sz w:val="28"/>
          <w:szCs w:val="28"/>
          <w:lang w:eastAsia="uk-UA"/>
        </w:rPr>
        <w:t xml:space="preserve">Харківського національного економічного університету імені Семена </w:t>
      </w:r>
      <w:proofErr w:type="spellStart"/>
      <w:r w:rsidR="007958EF" w:rsidRPr="00B00760">
        <w:rPr>
          <w:rFonts w:ascii="Times New Roman" w:eastAsia="Times New Roman" w:hAnsi="Times New Roman" w:cs="Times New Roman"/>
          <w:b/>
          <w:bCs/>
          <w:sz w:val="28"/>
          <w:szCs w:val="28"/>
          <w:lang w:eastAsia="uk-UA"/>
        </w:rPr>
        <w:t>Кузнеця</w:t>
      </w:r>
      <w:proofErr w:type="spellEnd"/>
      <w:r w:rsidR="007958EF" w:rsidRPr="00B00760">
        <w:rPr>
          <w:rFonts w:ascii="Times New Roman" w:eastAsia="Times New Roman" w:hAnsi="Times New Roman" w:cs="Times New Roman"/>
          <w:b/>
          <w:bCs/>
          <w:sz w:val="28"/>
          <w:szCs w:val="28"/>
          <w:lang w:eastAsia="uk-UA"/>
        </w:rPr>
        <w:t xml:space="preserve"> </w:t>
      </w:r>
      <w:r w:rsidRPr="00B00760">
        <w:rPr>
          <w:rFonts w:ascii="Times New Roman" w:eastAsia="Times New Roman" w:hAnsi="Times New Roman" w:cs="Times New Roman"/>
          <w:b/>
          <w:bCs/>
          <w:sz w:val="28"/>
          <w:szCs w:val="28"/>
          <w:lang w:eastAsia="uk-UA"/>
        </w:rPr>
        <w:t>іноземців та осіб без громадянства</w:t>
      </w:r>
    </w:p>
    <w:p w:rsidR="00853257" w:rsidRPr="00FA106D" w:rsidRDefault="001F3BA1" w:rsidP="009E6C9E">
      <w:pPr>
        <w:spacing w:before="120" w:after="120"/>
        <w:ind w:firstLine="589"/>
        <w:jc w:val="both"/>
        <w:rPr>
          <w:rFonts w:ascii="Times New Roman" w:eastAsia="Times New Roman" w:hAnsi="Times New Roman" w:cs="Times New Roman"/>
          <w:sz w:val="28"/>
          <w:szCs w:val="28"/>
          <w:lang w:eastAsia="uk-UA"/>
        </w:rPr>
      </w:pPr>
      <w:r w:rsidRPr="00B00760">
        <w:rPr>
          <w:rFonts w:ascii="Times New Roman" w:eastAsia="Times New Roman" w:hAnsi="Times New Roman" w:cs="Times New Roman"/>
          <w:bCs/>
          <w:sz w:val="28"/>
          <w:szCs w:val="28"/>
          <w:lang w:eastAsia="uk-UA"/>
        </w:rPr>
        <w:tab/>
      </w:r>
      <w:r w:rsidRPr="00B00760">
        <w:rPr>
          <w:rFonts w:ascii="Times New Roman" w:eastAsia="Times New Roman" w:hAnsi="Times New Roman" w:cs="Times New Roman"/>
          <w:color w:val="auto"/>
          <w:sz w:val="28"/>
          <w:szCs w:val="28"/>
          <w:lang w:eastAsia="uk-UA"/>
        </w:rPr>
        <w:t xml:space="preserve">1. Прийом на навчання до </w:t>
      </w:r>
      <w:r w:rsidR="00260553" w:rsidRPr="00B00760">
        <w:rPr>
          <w:rFonts w:ascii="Times New Roman" w:eastAsia="Times New Roman" w:hAnsi="Times New Roman" w:cs="Times New Roman"/>
          <w:color w:val="auto"/>
          <w:sz w:val="28"/>
          <w:szCs w:val="28"/>
          <w:lang w:eastAsia="uk-UA"/>
        </w:rPr>
        <w:t xml:space="preserve">Харківського національного економічного університету імені Семена </w:t>
      </w:r>
      <w:proofErr w:type="spellStart"/>
      <w:r w:rsidR="00260553" w:rsidRPr="00B00760">
        <w:rPr>
          <w:rFonts w:ascii="Times New Roman" w:eastAsia="Times New Roman" w:hAnsi="Times New Roman" w:cs="Times New Roman"/>
          <w:color w:val="auto"/>
          <w:sz w:val="28"/>
          <w:szCs w:val="28"/>
          <w:lang w:eastAsia="uk-UA"/>
        </w:rPr>
        <w:t>Кузнеця</w:t>
      </w:r>
      <w:proofErr w:type="spellEnd"/>
      <w:r w:rsidR="00260553" w:rsidRPr="00B00760">
        <w:rPr>
          <w:rFonts w:ascii="Times New Roman" w:eastAsia="Times New Roman" w:hAnsi="Times New Roman" w:cs="Times New Roman"/>
          <w:color w:val="auto"/>
          <w:sz w:val="28"/>
          <w:szCs w:val="28"/>
          <w:lang w:eastAsia="uk-UA"/>
        </w:rPr>
        <w:t xml:space="preserve"> </w:t>
      </w:r>
      <w:r w:rsidRPr="00B00760">
        <w:rPr>
          <w:rFonts w:ascii="Times New Roman" w:eastAsia="Times New Roman" w:hAnsi="Times New Roman" w:cs="Times New Roman"/>
          <w:color w:val="auto"/>
          <w:sz w:val="28"/>
          <w:szCs w:val="28"/>
          <w:lang w:eastAsia="uk-UA"/>
        </w:rPr>
        <w:t xml:space="preserve">іноземців та осіб без громадянства </w:t>
      </w:r>
      <w:r w:rsidR="00853257" w:rsidRPr="00B00760">
        <w:rPr>
          <w:rFonts w:ascii="Times New Roman" w:eastAsia="Times New Roman" w:hAnsi="Times New Roman" w:cs="Times New Roman"/>
          <w:sz w:val="28"/>
          <w:szCs w:val="28"/>
          <w:lang w:eastAsia="uk-UA"/>
        </w:rPr>
        <w:t xml:space="preserve">здійснюється згідно із Законами України «Про вищу освіту», «Про правовий статус іноземців та осіб без громадянства», «Про закордонних українців», «Про біженців та осіб, які потребують додаткового або тимчасового захисту», «Про встановлення додаткових правових та соціальних гарантій для громадян Республіки Польща, які перебувають на території України», постановою Кабінету Міністрів України від 12 вересня 2018 року № 729 «Питання здобуття вищої освіти деякими категоріями осіб», </w:t>
      </w:r>
      <w:r w:rsidR="00853257" w:rsidRPr="00B00760">
        <w:rPr>
          <w:rFonts w:ascii="Times New Roman" w:hAnsi="Times New Roman" w:cs="Times New Roman"/>
          <w:color w:val="000000" w:themeColor="text1"/>
          <w:sz w:val="28"/>
          <w:szCs w:val="28"/>
        </w:rPr>
        <w:t xml:space="preserve">Порядком організації прийому до закладів професійної (професійно-технічної), фахової </w:t>
      </w:r>
      <w:proofErr w:type="spellStart"/>
      <w:r w:rsidR="00853257" w:rsidRPr="00B00760">
        <w:rPr>
          <w:rFonts w:ascii="Times New Roman" w:hAnsi="Times New Roman" w:cs="Times New Roman"/>
          <w:color w:val="000000" w:themeColor="text1"/>
          <w:sz w:val="28"/>
          <w:szCs w:val="28"/>
        </w:rPr>
        <w:t>передвищої</w:t>
      </w:r>
      <w:proofErr w:type="spellEnd"/>
      <w:r w:rsidR="00853257" w:rsidRPr="00B00760">
        <w:rPr>
          <w:rFonts w:ascii="Times New Roman" w:hAnsi="Times New Roman" w:cs="Times New Roman"/>
          <w:color w:val="000000" w:themeColor="text1"/>
          <w:sz w:val="28"/>
          <w:szCs w:val="28"/>
        </w:rPr>
        <w:t xml:space="preserve">, вищої освіти України та навчання (стажування) іноземців та осіб без громадянства з використанням Єдиної міжвідомчої інформаційної системи України для іноземців та осіб без громадянства, які бажають навчатися у закладах професійної (професійно-технічної), фахової </w:t>
      </w:r>
      <w:proofErr w:type="spellStart"/>
      <w:r w:rsidR="00853257" w:rsidRPr="00B00760">
        <w:rPr>
          <w:rFonts w:ascii="Times New Roman" w:hAnsi="Times New Roman" w:cs="Times New Roman"/>
          <w:color w:val="000000" w:themeColor="text1"/>
          <w:sz w:val="28"/>
          <w:szCs w:val="28"/>
        </w:rPr>
        <w:t>передвищої</w:t>
      </w:r>
      <w:proofErr w:type="spellEnd"/>
      <w:r w:rsidR="00853257" w:rsidRPr="00B00760">
        <w:rPr>
          <w:rFonts w:ascii="Times New Roman" w:hAnsi="Times New Roman" w:cs="Times New Roman"/>
          <w:color w:val="000000" w:themeColor="text1"/>
          <w:sz w:val="28"/>
          <w:szCs w:val="28"/>
        </w:rPr>
        <w:t>, вищої освіти України, затвердженим постановою Кабінету Міністрів України від 28 червня 2024 р. № 758</w:t>
      </w:r>
      <w:r w:rsidR="00853257" w:rsidRPr="00B00760">
        <w:rPr>
          <w:rStyle w:val="aa"/>
          <w:rFonts w:ascii="Times New Roman" w:hAnsi="Times New Roman" w:cs="Times New Roman"/>
          <w:color w:val="000000" w:themeColor="text1"/>
          <w:sz w:val="28"/>
          <w:szCs w:val="28"/>
        </w:rPr>
        <w:t xml:space="preserve">, </w:t>
      </w:r>
      <w:r w:rsidR="00853257" w:rsidRPr="00B00760">
        <w:rPr>
          <w:rFonts w:ascii="Times New Roman" w:eastAsia="Times New Roman" w:hAnsi="Times New Roman" w:cs="Times New Roman"/>
          <w:sz w:val="28"/>
          <w:szCs w:val="28"/>
          <w:lang w:eastAsia="uk-UA"/>
        </w:rPr>
        <w:t>наказом Міністерства освіти і науки України від 01 листопада 2013 року № 1541 «Деякі питання організації набору та навчання (стажування) іноземців та осіб без громадянства», зареєстрованим у Міністерстві юстиції України 25 листопада 2013 року за № 2004/24536, наказом Міністерства освіти і науки України від 02 грудня 2019 року № 1498 «Про затвердження Порядку встановлення квот для здобуття вищої освіти іноземцями та особами без громадянства в межах обсягів державного замовлення відповідно до міжнародних договорів України», зареєстрованим у Міністерстві юстиції України 10 лютого 2020 року за № 153/34436.</w:t>
      </w:r>
    </w:p>
    <w:p w:rsidR="001F3BA1" w:rsidRPr="00FA106D" w:rsidRDefault="001F3BA1" w:rsidP="009E6C9E">
      <w:pPr>
        <w:spacing w:before="120" w:after="120"/>
        <w:jc w:val="both"/>
        <w:rPr>
          <w:rFonts w:ascii="Times New Roman" w:eastAsia="Times New Roman" w:hAnsi="Times New Roman" w:cs="Times New Roman"/>
          <w:sz w:val="28"/>
          <w:szCs w:val="28"/>
          <w:lang w:eastAsia="uk-UA"/>
        </w:rPr>
      </w:pPr>
      <w:r w:rsidRPr="00FA106D">
        <w:rPr>
          <w:rFonts w:ascii="Times New Roman" w:eastAsia="Times New Roman" w:hAnsi="Times New Roman" w:cs="Times New Roman"/>
          <w:sz w:val="28"/>
          <w:szCs w:val="28"/>
          <w:lang w:eastAsia="uk-UA"/>
        </w:rPr>
        <w:tab/>
      </w:r>
      <w:r w:rsidRPr="00B00760">
        <w:rPr>
          <w:rFonts w:ascii="Times New Roman" w:eastAsia="Times New Roman" w:hAnsi="Times New Roman" w:cs="Times New Roman"/>
          <w:sz w:val="28"/>
          <w:szCs w:val="28"/>
          <w:lang w:eastAsia="uk-UA"/>
        </w:rPr>
        <w:t>Громадяни Російської Федерації</w:t>
      </w:r>
      <w:r w:rsidR="009E6C9E" w:rsidRPr="00B00760">
        <w:rPr>
          <w:rFonts w:ascii="Times New Roman" w:eastAsia="Times New Roman" w:hAnsi="Times New Roman" w:cs="Times New Roman"/>
          <w:sz w:val="28"/>
          <w:szCs w:val="28"/>
          <w:lang w:eastAsia="uk-UA"/>
        </w:rPr>
        <w:t>, Ісламської Республіки Іран</w:t>
      </w:r>
      <w:r w:rsidR="00E2302C" w:rsidRPr="00B00760">
        <w:rPr>
          <w:rFonts w:ascii="Times New Roman" w:eastAsia="Times New Roman" w:hAnsi="Times New Roman" w:cs="Times New Roman"/>
          <w:sz w:val="28"/>
          <w:szCs w:val="28"/>
          <w:lang w:eastAsia="uk-UA"/>
        </w:rPr>
        <w:t>,</w:t>
      </w:r>
      <w:r w:rsidRPr="00B00760">
        <w:rPr>
          <w:rFonts w:ascii="Times New Roman" w:eastAsia="Times New Roman" w:hAnsi="Times New Roman" w:cs="Times New Roman"/>
          <w:sz w:val="28"/>
          <w:szCs w:val="28"/>
          <w:lang w:eastAsia="uk-UA"/>
        </w:rPr>
        <w:t xml:space="preserve"> Республіки Б</w:t>
      </w:r>
      <w:r w:rsidR="00D66213" w:rsidRPr="00B00760">
        <w:rPr>
          <w:rFonts w:ascii="Times New Roman" w:eastAsia="Times New Roman" w:hAnsi="Times New Roman" w:cs="Times New Roman"/>
          <w:sz w:val="28"/>
          <w:szCs w:val="28"/>
          <w:lang w:eastAsia="uk-UA"/>
        </w:rPr>
        <w:t>і</w:t>
      </w:r>
      <w:r w:rsidRPr="00B00760">
        <w:rPr>
          <w:rFonts w:ascii="Times New Roman" w:eastAsia="Times New Roman" w:hAnsi="Times New Roman" w:cs="Times New Roman"/>
          <w:sz w:val="28"/>
          <w:szCs w:val="28"/>
          <w:lang w:eastAsia="uk-UA"/>
        </w:rPr>
        <w:t>л</w:t>
      </w:r>
      <w:r w:rsidR="00D66213" w:rsidRPr="00B00760">
        <w:rPr>
          <w:rFonts w:ascii="Times New Roman" w:eastAsia="Times New Roman" w:hAnsi="Times New Roman" w:cs="Times New Roman"/>
          <w:sz w:val="28"/>
          <w:szCs w:val="28"/>
          <w:lang w:eastAsia="uk-UA"/>
        </w:rPr>
        <w:t>о</w:t>
      </w:r>
      <w:r w:rsidR="00E2302C" w:rsidRPr="00B00760">
        <w:rPr>
          <w:rFonts w:ascii="Times New Roman" w:eastAsia="Times New Roman" w:hAnsi="Times New Roman" w:cs="Times New Roman"/>
          <w:sz w:val="28"/>
          <w:szCs w:val="28"/>
          <w:lang w:eastAsia="uk-UA"/>
        </w:rPr>
        <w:t>русь та Корейської Народно-Демократичної Республіки,</w:t>
      </w:r>
      <w:r w:rsidRPr="00B00760">
        <w:rPr>
          <w:rFonts w:ascii="Times New Roman" w:eastAsia="Times New Roman" w:hAnsi="Times New Roman" w:cs="Times New Roman"/>
          <w:sz w:val="28"/>
          <w:szCs w:val="28"/>
          <w:lang w:eastAsia="uk-UA"/>
        </w:rPr>
        <w:t xml:space="preserve"> які не мають посвідки на постійне проживання в Україні, приймаються на навчання за індивідуальним дозволом Міністерства освіти і науки України.</w:t>
      </w:r>
    </w:p>
    <w:p w:rsidR="001F3BA1" w:rsidRPr="00FA106D" w:rsidRDefault="001F3BA1" w:rsidP="00A62AAD">
      <w:pPr>
        <w:spacing w:after="120"/>
        <w:jc w:val="both"/>
        <w:rPr>
          <w:rFonts w:ascii="Times New Roman" w:eastAsia="Times New Roman" w:hAnsi="Times New Roman" w:cs="Times New Roman"/>
          <w:bCs/>
          <w:sz w:val="28"/>
          <w:szCs w:val="28"/>
          <w:lang w:eastAsia="uk-UA"/>
        </w:rPr>
      </w:pPr>
      <w:r w:rsidRPr="00FA106D">
        <w:rPr>
          <w:rFonts w:ascii="Times New Roman" w:eastAsia="Times New Roman" w:hAnsi="Times New Roman" w:cs="Times New Roman"/>
          <w:sz w:val="28"/>
          <w:szCs w:val="28"/>
          <w:lang w:eastAsia="uk-UA"/>
        </w:rPr>
        <w:tab/>
      </w:r>
      <w:r w:rsidRPr="00B00760">
        <w:rPr>
          <w:rFonts w:ascii="Times New Roman" w:eastAsia="Times New Roman" w:hAnsi="Times New Roman" w:cs="Times New Roman"/>
          <w:sz w:val="28"/>
          <w:szCs w:val="28"/>
          <w:lang w:eastAsia="uk-UA"/>
        </w:rPr>
        <w:t>2. Іноземці та особи без громадянства</w:t>
      </w:r>
      <w:r w:rsidR="00E004AE" w:rsidRPr="00B00760">
        <w:rPr>
          <w:rFonts w:ascii="Times New Roman" w:eastAsia="Times New Roman" w:hAnsi="Times New Roman" w:cs="Times New Roman"/>
          <w:sz w:val="28"/>
          <w:szCs w:val="28"/>
          <w:lang w:eastAsia="uk-UA"/>
        </w:rPr>
        <w:t xml:space="preserve">, </w:t>
      </w:r>
      <w:r w:rsidR="00E004AE" w:rsidRPr="00B00760">
        <w:rPr>
          <w:rFonts w:ascii="Times New Roman" w:hAnsi="Times New Roman"/>
          <w:sz w:val="28"/>
          <w:szCs w:val="28"/>
          <w:lang w:eastAsia="uk-UA"/>
        </w:rPr>
        <w:t>особи без громадянства, які звернулися із заявою про визнання їх біженцем, особи, які звернулись за захис</w:t>
      </w:r>
      <w:r w:rsidR="00C11E32" w:rsidRPr="00B00760">
        <w:rPr>
          <w:rFonts w:ascii="Times New Roman" w:hAnsi="Times New Roman"/>
          <w:sz w:val="28"/>
          <w:szCs w:val="28"/>
          <w:lang w:eastAsia="uk-UA"/>
        </w:rPr>
        <w:t xml:space="preserve">том в Україні та </w:t>
      </w:r>
      <w:r w:rsidR="002F3702" w:rsidRPr="00B00760">
        <w:rPr>
          <w:rFonts w:ascii="Times New Roman" w:hAnsi="Times New Roman"/>
          <w:sz w:val="28"/>
          <w:szCs w:val="28"/>
          <w:lang w:eastAsia="uk-UA"/>
        </w:rPr>
        <w:t>надали Довідку</w:t>
      </w:r>
      <w:r w:rsidR="00E004AE" w:rsidRPr="00B00760">
        <w:rPr>
          <w:rFonts w:ascii="Times New Roman" w:hAnsi="Times New Roman"/>
          <w:sz w:val="28"/>
          <w:szCs w:val="28"/>
          <w:lang w:eastAsia="uk-UA"/>
        </w:rPr>
        <w:t xml:space="preserve"> про звернення за захистом в Україні, </w:t>
      </w:r>
      <w:r w:rsidRPr="00B00760">
        <w:rPr>
          <w:rFonts w:ascii="Times New Roman" w:eastAsia="Times New Roman" w:hAnsi="Times New Roman" w:cs="Times New Roman"/>
          <w:sz w:val="28"/>
          <w:szCs w:val="28"/>
          <w:lang w:eastAsia="uk-UA"/>
        </w:rPr>
        <w:t xml:space="preserve"> (далі - іноземці) можуть здобувати вищу освіту за кошти фізичних та/або юридичних осіб, якщо іншого не передбачено міжнародними договорами України, згода на обов’язковість яких надана Верховною Радою України, законодавством або угодами між закладами вищої освіти про міжнародну академічну мобільність.</w:t>
      </w:r>
      <w:r w:rsidR="00E004AE" w:rsidRPr="00FA106D">
        <w:rPr>
          <w:rFonts w:ascii="Times New Roman" w:eastAsia="Times New Roman" w:hAnsi="Times New Roman" w:cs="Times New Roman"/>
          <w:sz w:val="28"/>
          <w:szCs w:val="28"/>
          <w:lang w:eastAsia="uk-UA"/>
        </w:rPr>
        <w:t xml:space="preserve"> </w:t>
      </w:r>
    </w:p>
    <w:p w:rsidR="001F3BA1" w:rsidRPr="00FA106D" w:rsidRDefault="001F3BA1" w:rsidP="00A62AAD">
      <w:pPr>
        <w:spacing w:after="120"/>
        <w:jc w:val="both"/>
        <w:rPr>
          <w:rFonts w:ascii="Times New Roman" w:eastAsia="Times New Roman" w:hAnsi="Times New Roman" w:cs="Times New Roman"/>
          <w:sz w:val="28"/>
          <w:szCs w:val="28"/>
          <w:lang w:eastAsia="uk-UA"/>
        </w:rPr>
      </w:pPr>
      <w:r w:rsidRPr="00FA106D">
        <w:rPr>
          <w:rFonts w:ascii="Times New Roman" w:eastAsia="Times New Roman" w:hAnsi="Times New Roman" w:cs="Times New Roman"/>
          <w:bCs/>
          <w:sz w:val="28"/>
          <w:szCs w:val="28"/>
          <w:lang w:eastAsia="uk-UA"/>
        </w:rPr>
        <w:tab/>
      </w:r>
      <w:r w:rsidRPr="00B00760">
        <w:rPr>
          <w:rFonts w:ascii="Times New Roman" w:eastAsia="Times New Roman" w:hAnsi="Times New Roman" w:cs="Times New Roman"/>
          <w:sz w:val="28"/>
          <w:szCs w:val="28"/>
          <w:lang w:eastAsia="uk-UA"/>
        </w:rPr>
        <w:t xml:space="preserve">Прийом іноземців та осіб без громадянства, зокрема закордонних українців, які постійно проживають в Україні, громадян Республіки Польща, </w:t>
      </w:r>
      <w:r w:rsidRPr="00B00760">
        <w:rPr>
          <w:rFonts w:ascii="Times New Roman" w:eastAsia="Times New Roman" w:hAnsi="Times New Roman" w:cs="Times New Roman"/>
          <w:sz w:val="28"/>
          <w:szCs w:val="28"/>
          <w:lang w:eastAsia="uk-UA"/>
        </w:rPr>
        <w:lastRenderedPageBreak/>
        <w:t xml:space="preserve">осіб, яких визнано біженцями, та осіб, які потребують додаткового захисту, на місця державного замовлення проводиться відповідно до </w:t>
      </w:r>
      <w:r w:rsidRPr="00B00760">
        <w:rPr>
          <w:rFonts w:ascii="Times New Roman" w:eastAsia="Times New Roman" w:hAnsi="Times New Roman" w:cs="Times New Roman"/>
          <w:color w:val="auto"/>
          <w:sz w:val="28"/>
          <w:szCs w:val="28"/>
          <w:lang w:eastAsia="uk-UA"/>
        </w:rPr>
        <w:t xml:space="preserve">пункту 6 розділу ІІІ </w:t>
      </w:r>
      <w:r w:rsidR="00E815F7" w:rsidRPr="00B00760">
        <w:rPr>
          <w:rFonts w:ascii="Times New Roman" w:eastAsia="Times New Roman" w:hAnsi="Times New Roman" w:cs="Times New Roman"/>
          <w:sz w:val="28"/>
          <w:szCs w:val="28"/>
          <w:lang w:eastAsia="uk-UA"/>
        </w:rPr>
        <w:t>цих Правил</w:t>
      </w:r>
      <w:r w:rsidRPr="00B00760">
        <w:rPr>
          <w:rFonts w:ascii="Times New Roman" w:eastAsia="Times New Roman" w:hAnsi="Times New Roman" w:cs="Times New Roman"/>
          <w:sz w:val="28"/>
          <w:szCs w:val="28"/>
          <w:lang w:eastAsia="uk-UA"/>
        </w:rPr>
        <w:t>. Прийом інших категорій іноземців до закладів вищої освіти на навчання на місця державного замовлення здійснюється в межах квот для іноземців.</w:t>
      </w:r>
    </w:p>
    <w:p w:rsidR="001F3BA1" w:rsidRPr="00A61190" w:rsidRDefault="001F3BA1" w:rsidP="00A62AAD">
      <w:pPr>
        <w:spacing w:after="120"/>
        <w:jc w:val="both"/>
        <w:rPr>
          <w:rFonts w:ascii="Times New Roman" w:eastAsia="Times New Roman" w:hAnsi="Times New Roman" w:cs="Times New Roman"/>
          <w:sz w:val="28"/>
          <w:szCs w:val="28"/>
          <w:lang w:eastAsia="uk-UA"/>
        </w:rPr>
      </w:pPr>
      <w:r w:rsidRPr="00FA106D">
        <w:rPr>
          <w:rFonts w:ascii="Times New Roman" w:eastAsia="Times New Roman" w:hAnsi="Times New Roman" w:cs="Times New Roman"/>
          <w:sz w:val="28"/>
          <w:szCs w:val="28"/>
          <w:lang w:eastAsia="uk-UA"/>
        </w:rPr>
        <w:tab/>
      </w:r>
      <w:r w:rsidRPr="00B00760">
        <w:rPr>
          <w:rFonts w:ascii="Times New Roman" w:eastAsia="Times New Roman" w:hAnsi="Times New Roman" w:cs="Times New Roman"/>
          <w:sz w:val="28"/>
          <w:szCs w:val="28"/>
          <w:lang w:eastAsia="uk-UA"/>
        </w:rPr>
        <w:t xml:space="preserve">Прийом на навчання іноземців для здобуття вищої освіти проводиться на акредитовані освітні програми. </w:t>
      </w:r>
      <w:r w:rsidR="00C0420A" w:rsidRPr="00B00760">
        <w:rPr>
          <w:rFonts w:ascii="Times New Roman" w:hAnsi="Times New Roman" w:cs="Times New Roman"/>
          <w:bCs/>
          <w:sz w:val="28"/>
          <w:szCs w:val="28"/>
        </w:rPr>
        <w:t xml:space="preserve">Харківський національний економічний університет імені Семена </w:t>
      </w:r>
      <w:proofErr w:type="spellStart"/>
      <w:r w:rsidR="00C0420A" w:rsidRPr="00B00760">
        <w:rPr>
          <w:rFonts w:ascii="Times New Roman" w:hAnsi="Times New Roman" w:cs="Times New Roman"/>
          <w:bCs/>
          <w:sz w:val="28"/>
          <w:szCs w:val="28"/>
        </w:rPr>
        <w:t>Кузнеця</w:t>
      </w:r>
      <w:proofErr w:type="spellEnd"/>
      <w:r w:rsidR="00C0420A" w:rsidRPr="00B00760">
        <w:rPr>
          <w:rFonts w:ascii="Times New Roman" w:eastAsia="Times New Roman" w:hAnsi="Times New Roman" w:cs="Times New Roman"/>
          <w:sz w:val="28"/>
          <w:szCs w:val="28"/>
          <w:lang w:eastAsia="uk-UA"/>
        </w:rPr>
        <w:t xml:space="preserve"> </w:t>
      </w:r>
      <w:r w:rsidRPr="00B00760">
        <w:rPr>
          <w:rFonts w:ascii="Times New Roman" w:eastAsia="Times New Roman" w:hAnsi="Times New Roman" w:cs="Times New Roman"/>
          <w:sz w:val="28"/>
          <w:szCs w:val="28"/>
          <w:lang w:eastAsia="uk-UA"/>
        </w:rPr>
        <w:t>також мож</w:t>
      </w:r>
      <w:r w:rsidR="00C0420A" w:rsidRPr="00B00760">
        <w:rPr>
          <w:rFonts w:ascii="Times New Roman" w:eastAsia="Times New Roman" w:hAnsi="Times New Roman" w:cs="Times New Roman"/>
          <w:sz w:val="28"/>
          <w:szCs w:val="28"/>
          <w:lang w:eastAsia="uk-UA"/>
        </w:rPr>
        <w:t>е</w:t>
      </w:r>
      <w:r w:rsidRPr="00B00760">
        <w:rPr>
          <w:rFonts w:ascii="Times New Roman" w:eastAsia="Times New Roman" w:hAnsi="Times New Roman" w:cs="Times New Roman"/>
          <w:sz w:val="28"/>
          <w:szCs w:val="28"/>
          <w:lang w:eastAsia="uk-UA"/>
        </w:rPr>
        <w:t xml:space="preserve"> приймати іноземців для навчання за програмами підготовчого факультету (підрозділу), з вивчення державної мови та/або мови навчання, а також для здобуття післядипломної </w:t>
      </w:r>
      <w:r w:rsidRPr="00A61190">
        <w:rPr>
          <w:rFonts w:ascii="Times New Roman" w:eastAsia="Times New Roman" w:hAnsi="Times New Roman" w:cs="Times New Roman"/>
          <w:sz w:val="28"/>
          <w:szCs w:val="28"/>
          <w:lang w:eastAsia="uk-UA"/>
        </w:rPr>
        <w:t>освіти, підвищення кваліфікації та стажування.</w:t>
      </w:r>
    </w:p>
    <w:p w:rsidR="001F3BA1" w:rsidRPr="00FA106D" w:rsidRDefault="001F3BA1" w:rsidP="00A62AAD">
      <w:pPr>
        <w:spacing w:after="120"/>
        <w:jc w:val="both"/>
        <w:rPr>
          <w:rFonts w:ascii="Times New Roman" w:eastAsia="Times New Roman" w:hAnsi="Times New Roman" w:cs="Times New Roman"/>
          <w:sz w:val="28"/>
          <w:szCs w:val="28"/>
          <w:lang w:eastAsia="uk-UA"/>
        </w:rPr>
      </w:pPr>
      <w:r w:rsidRPr="00A61190">
        <w:rPr>
          <w:rFonts w:ascii="Times New Roman" w:eastAsia="Times New Roman" w:hAnsi="Times New Roman" w:cs="Times New Roman"/>
          <w:bCs/>
          <w:sz w:val="28"/>
          <w:szCs w:val="28"/>
          <w:lang w:eastAsia="uk-UA"/>
        </w:rPr>
        <w:tab/>
      </w:r>
      <w:r w:rsidRPr="00A61190">
        <w:rPr>
          <w:rFonts w:ascii="Times New Roman" w:eastAsia="Times New Roman" w:hAnsi="Times New Roman" w:cs="Times New Roman"/>
          <w:sz w:val="28"/>
          <w:szCs w:val="28"/>
          <w:lang w:eastAsia="uk-UA"/>
        </w:rPr>
        <w:t>3. Прийом іноземців на навчання може проводитись очно та/або дистанційно.</w:t>
      </w:r>
      <w:r w:rsidR="009F47BB" w:rsidRPr="00A61190">
        <w:rPr>
          <w:rFonts w:ascii="Times New Roman" w:eastAsia="Times New Roman" w:hAnsi="Times New Roman" w:cs="Times New Roman"/>
          <w:sz w:val="28"/>
          <w:szCs w:val="28"/>
          <w:lang w:eastAsia="uk-UA"/>
        </w:rPr>
        <w:t xml:space="preserve"> Набір іноземців на навчання здійснюється з використанням Єдиної </w:t>
      </w:r>
      <w:r w:rsidR="009F47BB" w:rsidRPr="00A61190">
        <w:rPr>
          <w:rFonts w:ascii="Times New Roman" w:eastAsia="Times New Roman" w:hAnsi="Times New Roman" w:cs="Times New Roman"/>
          <w:sz w:val="28"/>
          <w:szCs w:val="28"/>
        </w:rPr>
        <w:t xml:space="preserve">міжвідомчої інформаційної системи України для іноземців та осіб без громадянства, які бажають навчатися у закладах вищої освіти України </w:t>
      </w:r>
      <w:r w:rsidR="00BD7AF1" w:rsidRPr="00A61190">
        <w:rPr>
          <w:rFonts w:ascii="Times New Roman" w:eastAsia="Times New Roman" w:hAnsi="Times New Roman" w:cs="Times New Roman"/>
          <w:sz w:val="28"/>
          <w:szCs w:val="28"/>
        </w:rPr>
        <w:t xml:space="preserve">(в ХНЕУ ім. </w:t>
      </w:r>
      <w:proofErr w:type="spellStart"/>
      <w:r w:rsidR="00BD7AF1" w:rsidRPr="00A61190">
        <w:rPr>
          <w:rFonts w:ascii="Times New Roman" w:eastAsia="Times New Roman" w:hAnsi="Times New Roman" w:cs="Times New Roman"/>
          <w:sz w:val="28"/>
          <w:szCs w:val="28"/>
        </w:rPr>
        <w:t>С.Кузнеця</w:t>
      </w:r>
      <w:proofErr w:type="spellEnd"/>
      <w:r w:rsidR="00BD7AF1" w:rsidRPr="00A61190">
        <w:rPr>
          <w:rFonts w:ascii="Times New Roman" w:eastAsia="Times New Roman" w:hAnsi="Times New Roman" w:cs="Times New Roman"/>
          <w:sz w:val="28"/>
          <w:szCs w:val="28"/>
        </w:rPr>
        <w:t xml:space="preserve">) </w:t>
      </w:r>
      <w:r w:rsidR="009F47BB" w:rsidRPr="00A61190">
        <w:rPr>
          <w:rFonts w:ascii="Times New Roman" w:eastAsia="Times New Roman" w:hAnsi="Times New Roman" w:cs="Times New Roman"/>
          <w:sz w:val="28"/>
          <w:szCs w:val="28"/>
        </w:rPr>
        <w:t>(далі – Єдина система).</w:t>
      </w:r>
    </w:p>
    <w:p w:rsidR="00BD7AF1" w:rsidRPr="00A61190" w:rsidRDefault="00BD7AF1" w:rsidP="00BD7AF1">
      <w:pPr>
        <w:tabs>
          <w:tab w:val="left" w:pos="567"/>
        </w:tabs>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eastAsia="uk-UA"/>
        </w:rPr>
        <w:tab/>
      </w:r>
      <w:r w:rsidRPr="00A61190">
        <w:rPr>
          <w:rFonts w:ascii="Times New Roman" w:eastAsia="Times New Roman" w:hAnsi="Times New Roman" w:cs="Times New Roman"/>
          <w:sz w:val="28"/>
          <w:szCs w:val="28"/>
        </w:rPr>
        <w:t xml:space="preserve">Строк дії електронного запрошення на навчання, </w:t>
      </w:r>
      <w:r w:rsidRPr="00A61190">
        <w:rPr>
          <w:rFonts w:ascii="Times New Roman" w:eastAsia="Times New Roman" w:hAnsi="Times New Roman" w:cs="Times New Roman"/>
          <w:color w:val="000000" w:themeColor="text1"/>
          <w:sz w:val="28"/>
          <w:szCs w:val="28"/>
        </w:rPr>
        <w:t xml:space="preserve">виданого засобами </w:t>
      </w:r>
      <w:r w:rsidRPr="00A61190">
        <w:rPr>
          <w:rFonts w:ascii="Times New Roman" w:eastAsia="Times New Roman" w:hAnsi="Times New Roman" w:cs="Times New Roman"/>
          <w:sz w:val="28"/>
          <w:szCs w:val="28"/>
        </w:rPr>
        <w:t xml:space="preserve">Єдиної системи, становить не більше шести місяців з дня накладення на нього електронної кваліфікованої печатки ХНЕУ ім. </w:t>
      </w:r>
      <w:proofErr w:type="spellStart"/>
      <w:r w:rsidRPr="00A61190">
        <w:rPr>
          <w:rFonts w:ascii="Times New Roman" w:eastAsia="Times New Roman" w:hAnsi="Times New Roman" w:cs="Times New Roman"/>
          <w:sz w:val="28"/>
          <w:szCs w:val="28"/>
        </w:rPr>
        <w:t>С.Кузнеця</w:t>
      </w:r>
      <w:proofErr w:type="spellEnd"/>
      <w:r w:rsidRPr="00A61190">
        <w:rPr>
          <w:rFonts w:ascii="Times New Roman" w:eastAsia="Times New Roman" w:hAnsi="Times New Roman" w:cs="Times New Roman"/>
          <w:sz w:val="28"/>
          <w:szCs w:val="28"/>
        </w:rPr>
        <w:t>.</w:t>
      </w:r>
    </w:p>
    <w:p w:rsidR="00BD7AF1" w:rsidRPr="00475BA9" w:rsidRDefault="00BD7AF1" w:rsidP="00BD7AF1">
      <w:pPr>
        <w:tabs>
          <w:tab w:val="left" w:pos="567"/>
        </w:tabs>
        <w:ind w:firstLine="567"/>
        <w:jc w:val="both"/>
        <w:rPr>
          <w:rFonts w:ascii="Times New Roman" w:eastAsia="Times New Roman" w:hAnsi="Times New Roman" w:cs="Times New Roman"/>
          <w:sz w:val="28"/>
          <w:szCs w:val="28"/>
        </w:rPr>
      </w:pPr>
      <w:r w:rsidRPr="00A61190">
        <w:rPr>
          <w:rFonts w:ascii="Times New Roman" w:eastAsia="Times New Roman" w:hAnsi="Times New Roman" w:cs="Times New Roman"/>
          <w:sz w:val="28"/>
          <w:szCs w:val="28"/>
        </w:rPr>
        <w:t xml:space="preserve">Запрошення на навчання видане </w:t>
      </w:r>
      <w:r w:rsidRPr="00A61190">
        <w:rPr>
          <w:rFonts w:ascii="Times New Roman" w:eastAsia="Times New Roman" w:hAnsi="Times New Roman" w:cs="Times New Roman"/>
          <w:color w:val="000000" w:themeColor="text1"/>
          <w:sz w:val="28"/>
          <w:szCs w:val="28"/>
        </w:rPr>
        <w:t>засобами</w:t>
      </w:r>
      <w:r w:rsidRPr="00A61190">
        <w:rPr>
          <w:rFonts w:ascii="Times New Roman" w:eastAsia="Times New Roman" w:hAnsi="Times New Roman" w:cs="Times New Roman"/>
          <w:sz w:val="28"/>
          <w:szCs w:val="28"/>
        </w:rPr>
        <w:t xml:space="preserve"> Автоматизованої системи «Електронний журнал» уповноваженого Міністерством освіти і науки України державного підприємства, залишається дійсним до 01 квітня 2025 року включно.</w:t>
      </w:r>
    </w:p>
    <w:p w:rsidR="001431F7" w:rsidRPr="00E078F0" w:rsidRDefault="001F3BA1" w:rsidP="001431F7">
      <w:pPr>
        <w:tabs>
          <w:tab w:val="left" w:pos="567"/>
        </w:tabs>
        <w:spacing w:after="120"/>
        <w:ind w:firstLine="567"/>
        <w:jc w:val="both"/>
        <w:rPr>
          <w:rFonts w:ascii="Times New Roman" w:eastAsia="Times New Roman" w:hAnsi="Times New Roman" w:cs="Times New Roman"/>
          <w:sz w:val="28"/>
          <w:szCs w:val="28"/>
        </w:rPr>
      </w:pPr>
      <w:r w:rsidRPr="00FA106D">
        <w:rPr>
          <w:rFonts w:ascii="Times New Roman" w:eastAsia="Times New Roman" w:hAnsi="Times New Roman" w:cs="Times New Roman"/>
          <w:sz w:val="28"/>
          <w:szCs w:val="28"/>
          <w:lang w:eastAsia="uk-UA"/>
        </w:rPr>
        <w:tab/>
      </w:r>
      <w:r w:rsidR="001431F7" w:rsidRPr="00A61190">
        <w:rPr>
          <w:rFonts w:ascii="Times New Roman" w:eastAsia="Times New Roman" w:hAnsi="Times New Roman" w:cs="Times New Roman"/>
          <w:sz w:val="28"/>
          <w:szCs w:val="28"/>
        </w:rPr>
        <w:t>Брати участь у дистанційному прийомі можуть іноземці, які отримали електронне запрошення на навчання, отримали комплекс послуг з інформаційної та консультаційної підтримки (у разі отримання запрошення на навчання</w:t>
      </w:r>
      <w:r w:rsidR="001431F7" w:rsidRPr="00A61190">
        <w:rPr>
          <w:rFonts w:ascii="Times New Roman" w:eastAsia="Times New Roman" w:hAnsi="Times New Roman" w:cs="Times New Roman"/>
          <w:color w:val="000000" w:themeColor="text1"/>
          <w:sz w:val="28"/>
          <w:szCs w:val="28"/>
        </w:rPr>
        <w:t xml:space="preserve"> засобами</w:t>
      </w:r>
      <w:r w:rsidR="001431F7" w:rsidRPr="00A61190">
        <w:rPr>
          <w:rFonts w:ascii="Times New Roman" w:eastAsia="Times New Roman" w:hAnsi="Times New Roman" w:cs="Times New Roman"/>
          <w:color w:val="000000" w:themeColor="text1"/>
        </w:rPr>
        <w:t xml:space="preserve"> </w:t>
      </w:r>
      <w:r w:rsidR="001431F7" w:rsidRPr="00A61190">
        <w:rPr>
          <w:rFonts w:ascii="Times New Roman" w:eastAsia="Times New Roman" w:hAnsi="Times New Roman" w:cs="Times New Roman"/>
          <w:color w:val="000000" w:themeColor="text1"/>
          <w:sz w:val="28"/>
          <w:szCs w:val="28"/>
        </w:rPr>
        <w:t>Автоматизованої системи «Електронний журнал»</w:t>
      </w:r>
      <w:r w:rsidR="001431F7" w:rsidRPr="00A61190">
        <w:rPr>
          <w:rFonts w:ascii="Times New Roman" w:eastAsia="Times New Roman" w:hAnsi="Times New Roman" w:cs="Times New Roman"/>
          <w:color w:val="000000" w:themeColor="text1"/>
        </w:rPr>
        <w:t xml:space="preserve"> </w:t>
      </w:r>
      <w:r w:rsidR="001431F7" w:rsidRPr="00A61190">
        <w:rPr>
          <w:rFonts w:ascii="Times New Roman" w:eastAsia="Times New Roman" w:hAnsi="Times New Roman" w:cs="Times New Roman"/>
          <w:sz w:val="28"/>
          <w:szCs w:val="28"/>
        </w:rPr>
        <w:t>уповноваженого Міністерством освіти і науки України державного підприємства), а також здійснили процедуру легалізації документів про освіту в країні їх видачі: здійснили легалізацію в Міністерстві закордонних справ країни, яка видала документ про освіту; здійснили легалізацію в консульському відділі дипломатичної установи України за кордоном (консульська легалізація або апостиль).</w:t>
      </w:r>
    </w:p>
    <w:p w:rsidR="001431F7" w:rsidRDefault="001431F7" w:rsidP="001431F7">
      <w:pPr>
        <w:pStyle w:val="rvps2"/>
        <w:shd w:val="clear" w:color="auto" w:fill="FFFFFF"/>
        <w:spacing w:before="0" w:beforeAutospacing="0" w:after="120" w:afterAutospacing="0"/>
        <w:ind w:firstLine="450"/>
        <w:jc w:val="both"/>
        <w:rPr>
          <w:color w:val="000000" w:themeColor="text1"/>
          <w:sz w:val="28"/>
          <w:szCs w:val="28"/>
          <w:lang w:val="uk-UA"/>
        </w:rPr>
      </w:pPr>
      <w:r w:rsidRPr="00A61190">
        <w:rPr>
          <w:color w:val="000000" w:themeColor="text1"/>
          <w:sz w:val="28"/>
          <w:szCs w:val="28"/>
          <w:lang w:val="uk-UA"/>
        </w:rPr>
        <w:t xml:space="preserve">Для організації дистанційного набору іноземців на навчання для здобуття вищої освіти та з метою навчання </w:t>
      </w:r>
      <w:r w:rsidRPr="00A61190">
        <w:rPr>
          <w:sz w:val="28"/>
          <w:szCs w:val="28"/>
          <w:lang w:val="uk-UA"/>
        </w:rPr>
        <w:t>за програмами підготовчого факультету (підрозділу), з вивчення державної мови та/або мови навчання, а також для здобуття післядипломної освіти, підвищення кваліфікації та стажування,</w:t>
      </w:r>
      <w:r w:rsidRPr="00A61190">
        <w:rPr>
          <w:color w:val="000000" w:themeColor="text1"/>
          <w:sz w:val="28"/>
          <w:szCs w:val="28"/>
          <w:lang w:val="uk-UA"/>
        </w:rPr>
        <w:t xml:space="preserve"> Харківський національний економічний університет імені Семена </w:t>
      </w:r>
      <w:proofErr w:type="spellStart"/>
      <w:r w:rsidRPr="00A61190">
        <w:rPr>
          <w:color w:val="000000" w:themeColor="text1"/>
          <w:sz w:val="28"/>
          <w:szCs w:val="28"/>
          <w:lang w:val="uk-UA"/>
        </w:rPr>
        <w:t>Кузнеця</w:t>
      </w:r>
      <w:proofErr w:type="spellEnd"/>
      <w:r w:rsidRPr="00A61190">
        <w:rPr>
          <w:color w:val="000000" w:themeColor="text1"/>
          <w:sz w:val="28"/>
          <w:szCs w:val="28"/>
          <w:lang w:val="uk-UA"/>
        </w:rPr>
        <w:t xml:space="preserve"> проводить ідентифікацію особи та вступні випробування у дистанційному форматі із забезпеченням їх відеозапису (в тому числі з екрану пристрою вступника). </w:t>
      </w:r>
      <w:proofErr w:type="spellStart"/>
      <w:r w:rsidRPr="00A61190">
        <w:rPr>
          <w:color w:val="000000" w:themeColor="text1"/>
          <w:sz w:val="28"/>
          <w:szCs w:val="28"/>
        </w:rPr>
        <w:t>Відеозапис</w:t>
      </w:r>
      <w:proofErr w:type="spellEnd"/>
      <w:r w:rsidRPr="00A61190">
        <w:rPr>
          <w:color w:val="000000" w:themeColor="text1"/>
          <w:sz w:val="28"/>
          <w:szCs w:val="28"/>
        </w:rPr>
        <w:t xml:space="preserve"> </w:t>
      </w:r>
      <w:proofErr w:type="spellStart"/>
      <w:r w:rsidRPr="00A61190">
        <w:rPr>
          <w:color w:val="000000" w:themeColor="text1"/>
          <w:sz w:val="28"/>
          <w:szCs w:val="28"/>
        </w:rPr>
        <w:t>вступного</w:t>
      </w:r>
      <w:proofErr w:type="spellEnd"/>
      <w:r w:rsidRPr="00A61190">
        <w:rPr>
          <w:color w:val="000000" w:themeColor="text1"/>
          <w:sz w:val="28"/>
          <w:szCs w:val="28"/>
        </w:rPr>
        <w:t xml:space="preserve"> </w:t>
      </w:r>
      <w:proofErr w:type="spellStart"/>
      <w:r w:rsidRPr="00A61190">
        <w:rPr>
          <w:color w:val="000000" w:themeColor="text1"/>
          <w:sz w:val="28"/>
          <w:szCs w:val="28"/>
        </w:rPr>
        <w:t>випробування</w:t>
      </w:r>
      <w:proofErr w:type="spellEnd"/>
      <w:r w:rsidRPr="00A61190">
        <w:rPr>
          <w:color w:val="000000" w:themeColor="text1"/>
          <w:sz w:val="28"/>
          <w:szCs w:val="28"/>
        </w:rPr>
        <w:t xml:space="preserve"> </w:t>
      </w:r>
      <w:proofErr w:type="spellStart"/>
      <w:r w:rsidRPr="00A61190">
        <w:rPr>
          <w:color w:val="000000" w:themeColor="text1"/>
          <w:sz w:val="28"/>
          <w:szCs w:val="28"/>
        </w:rPr>
        <w:t>зберігається</w:t>
      </w:r>
      <w:proofErr w:type="spellEnd"/>
      <w:r w:rsidRPr="00A61190">
        <w:rPr>
          <w:color w:val="000000" w:themeColor="text1"/>
          <w:sz w:val="28"/>
          <w:szCs w:val="28"/>
        </w:rPr>
        <w:t xml:space="preserve"> </w:t>
      </w:r>
      <w:proofErr w:type="spellStart"/>
      <w:r w:rsidRPr="00A61190">
        <w:rPr>
          <w:color w:val="000000" w:themeColor="text1"/>
          <w:sz w:val="28"/>
          <w:szCs w:val="28"/>
        </w:rPr>
        <w:t>після</w:t>
      </w:r>
      <w:proofErr w:type="spellEnd"/>
      <w:r w:rsidRPr="00A61190">
        <w:rPr>
          <w:color w:val="000000" w:themeColor="text1"/>
          <w:sz w:val="28"/>
          <w:szCs w:val="28"/>
        </w:rPr>
        <w:t xml:space="preserve"> </w:t>
      </w:r>
      <w:proofErr w:type="spellStart"/>
      <w:r w:rsidRPr="00A61190">
        <w:rPr>
          <w:color w:val="000000" w:themeColor="text1"/>
          <w:sz w:val="28"/>
          <w:szCs w:val="28"/>
        </w:rPr>
        <w:t>проведення</w:t>
      </w:r>
      <w:proofErr w:type="spellEnd"/>
      <w:r w:rsidRPr="00A61190">
        <w:rPr>
          <w:color w:val="000000" w:themeColor="text1"/>
          <w:sz w:val="28"/>
          <w:szCs w:val="28"/>
        </w:rPr>
        <w:t xml:space="preserve"> </w:t>
      </w:r>
      <w:proofErr w:type="spellStart"/>
      <w:r w:rsidRPr="00A61190">
        <w:rPr>
          <w:color w:val="000000" w:themeColor="text1"/>
          <w:sz w:val="28"/>
          <w:szCs w:val="28"/>
        </w:rPr>
        <w:t>вступного</w:t>
      </w:r>
      <w:proofErr w:type="spellEnd"/>
      <w:r w:rsidRPr="00A61190">
        <w:rPr>
          <w:color w:val="000000" w:themeColor="text1"/>
          <w:sz w:val="28"/>
          <w:szCs w:val="28"/>
        </w:rPr>
        <w:t xml:space="preserve"> </w:t>
      </w:r>
      <w:proofErr w:type="spellStart"/>
      <w:r w:rsidRPr="00A61190">
        <w:rPr>
          <w:color w:val="000000" w:themeColor="text1"/>
          <w:sz w:val="28"/>
          <w:szCs w:val="28"/>
        </w:rPr>
        <w:t>іспиту</w:t>
      </w:r>
      <w:proofErr w:type="spellEnd"/>
      <w:r w:rsidRPr="00A61190">
        <w:rPr>
          <w:color w:val="000000" w:themeColor="text1"/>
          <w:sz w:val="28"/>
          <w:szCs w:val="28"/>
        </w:rPr>
        <w:t xml:space="preserve"> для </w:t>
      </w:r>
      <w:proofErr w:type="spellStart"/>
      <w:r w:rsidRPr="00A61190">
        <w:rPr>
          <w:color w:val="000000" w:themeColor="text1"/>
          <w:sz w:val="28"/>
          <w:szCs w:val="28"/>
        </w:rPr>
        <w:t>іноземців</w:t>
      </w:r>
      <w:proofErr w:type="spellEnd"/>
      <w:r w:rsidRPr="00A61190">
        <w:rPr>
          <w:color w:val="000000" w:themeColor="text1"/>
          <w:sz w:val="28"/>
          <w:szCs w:val="28"/>
        </w:rPr>
        <w:t xml:space="preserve"> </w:t>
      </w:r>
      <w:proofErr w:type="spellStart"/>
      <w:r w:rsidRPr="00A61190">
        <w:rPr>
          <w:color w:val="000000" w:themeColor="text1"/>
          <w:sz w:val="28"/>
          <w:szCs w:val="28"/>
        </w:rPr>
        <w:t>протягом</w:t>
      </w:r>
      <w:proofErr w:type="spellEnd"/>
      <w:r w:rsidRPr="00A61190">
        <w:rPr>
          <w:color w:val="000000" w:themeColor="text1"/>
          <w:sz w:val="28"/>
          <w:szCs w:val="28"/>
        </w:rPr>
        <w:t xml:space="preserve"> </w:t>
      </w:r>
      <w:proofErr w:type="spellStart"/>
      <w:r w:rsidRPr="00A61190">
        <w:rPr>
          <w:color w:val="000000" w:themeColor="text1"/>
          <w:sz w:val="28"/>
          <w:szCs w:val="28"/>
        </w:rPr>
        <w:t>п’яти</w:t>
      </w:r>
      <w:proofErr w:type="spellEnd"/>
      <w:r w:rsidRPr="00A61190">
        <w:rPr>
          <w:color w:val="000000" w:themeColor="text1"/>
          <w:sz w:val="28"/>
          <w:szCs w:val="28"/>
        </w:rPr>
        <w:t xml:space="preserve"> </w:t>
      </w:r>
      <w:proofErr w:type="spellStart"/>
      <w:r w:rsidRPr="00A61190">
        <w:rPr>
          <w:color w:val="000000" w:themeColor="text1"/>
          <w:sz w:val="28"/>
          <w:szCs w:val="28"/>
        </w:rPr>
        <w:t>років</w:t>
      </w:r>
      <w:proofErr w:type="spellEnd"/>
      <w:r w:rsidRPr="00A61190">
        <w:rPr>
          <w:color w:val="000000" w:themeColor="text1"/>
          <w:sz w:val="28"/>
          <w:szCs w:val="28"/>
        </w:rPr>
        <w:t xml:space="preserve"> у </w:t>
      </w:r>
      <w:r w:rsidRPr="00A61190">
        <w:rPr>
          <w:color w:val="000000" w:themeColor="text1"/>
          <w:sz w:val="28"/>
          <w:szCs w:val="28"/>
          <w:lang w:val="uk-UA"/>
        </w:rPr>
        <w:t xml:space="preserve">ХНЕУ ім. </w:t>
      </w:r>
      <w:proofErr w:type="spellStart"/>
      <w:r w:rsidRPr="00A61190">
        <w:rPr>
          <w:color w:val="000000" w:themeColor="text1"/>
          <w:sz w:val="28"/>
          <w:szCs w:val="28"/>
          <w:lang w:val="uk-UA"/>
        </w:rPr>
        <w:t>С.Кузнеця</w:t>
      </w:r>
      <w:proofErr w:type="spellEnd"/>
      <w:r w:rsidRPr="00A61190">
        <w:rPr>
          <w:color w:val="000000" w:themeColor="text1"/>
          <w:sz w:val="28"/>
          <w:szCs w:val="28"/>
          <w:lang w:val="uk-UA"/>
        </w:rPr>
        <w:t>, а посилання на цей запис вноситься до Єдиної бази.</w:t>
      </w:r>
    </w:p>
    <w:p w:rsidR="0061364F" w:rsidRPr="00E078F0" w:rsidRDefault="0061364F" w:rsidP="0061364F">
      <w:pPr>
        <w:tabs>
          <w:tab w:val="left" w:pos="567"/>
        </w:tabs>
        <w:spacing w:after="120"/>
        <w:ind w:firstLine="567"/>
        <w:jc w:val="both"/>
        <w:rPr>
          <w:rFonts w:ascii="Times New Roman" w:eastAsia="Times New Roman" w:hAnsi="Times New Roman" w:cs="Times New Roman"/>
          <w:sz w:val="28"/>
          <w:szCs w:val="28"/>
        </w:rPr>
      </w:pPr>
      <w:r w:rsidRPr="00A61190">
        <w:rPr>
          <w:rFonts w:ascii="Times New Roman" w:eastAsia="Times New Roman" w:hAnsi="Times New Roman" w:cs="Times New Roman"/>
          <w:sz w:val="28"/>
          <w:szCs w:val="28"/>
        </w:rPr>
        <w:lastRenderedPageBreak/>
        <w:t xml:space="preserve">У разі дистанційного вступу іноземець надсилає засобами поштового зв’язку до ХНЕУ ім. </w:t>
      </w:r>
      <w:proofErr w:type="spellStart"/>
      <w:r w:rsidRPr="00A61190">
        <w:rPr>
          <w:rFonts w:ascii="Times New Roman" w:eastAsia="Times New Roman" w:hAnsi="Times New Roman" w:cs="Times New Roman"/>
          <w:sz w:val="28"/>
          <w:szCs w:val="28"/>
        </w:rPr>
        <w:t>С.Кузнеця</w:t>
      </w:r>
      <w:proofErr w:type="spellEnd"/>
      <w:r w:rsidRPr="00A61190">
        <w:rPr>
          <w:rFonts w:ascii="Times New Roman" w:eastAsia="Times New Roman" w:hAnsi="Times New Roman" w:cs="Times New Roman"/>
          <w:sz w:val="28"/>
          <w:szCs w:val="28"/>
        </w:rPr>
        <w:t xml:space="preserve"> легалізовані або нотаріально завірені копії документів про попередню освіту. При першому перетині державного кордону України та після прибуття до університету іноземець передає оригінали документів особисто.</w:t>
      </w:r>
    </w:p>
    <w:p w:rsidR="00444E8E" w:rsidRPr="00A61190" w:rsidRDefault="001F3BA1" w:rsidP="00A62AAD">
      <w:pPr>
        <w:spacing w:after="120"/>
        <w:jc w:val="both"/>
        <w:rPr>
          <w:rFonts w:ascii="Times New Roman" w:eastAsia="Times New Roman" w:hAnsi="Times New Roman" w:cs="Times New Roman"/>
          <w:sz w:val="28"/>
          <w:szCs w:val="28"/>
          <w:lang w:eastAsia="uk-UA"/>
        </w:rPr>
      </w:pPr>
      <w:r w:rsidRPr="00FA106D">
        <w:rPr>
          <w:rFonts w:ascii="Times New Roman" w:eastAsia="Times New Roman" w:hAnsi="Times New Roman" w:cs="Times New Roman"/>
          <w:sz w:val="28"/>
          <w:szCs w:val="28"/>
          <w:lang w:eastAsia="uk-UA"/>
        </w:rPr>
        <w:tab/>
      </w:r>
      <w:r w:rsidR="00444E8E" w:rsidRPr="00A61190">
        <w:rPr>
          <w:rFonts w:ascii="Times New Roman" w:eastAsia="Times New Roman" w:hAnsi="Times New Roman" w:cs="Times New Roman"/>
          <w:sz w:val="28"/>
          <w:szCs w:val="28"/>
          <w:lang w:eastAsia="uk-UA"/>
        </w:rPr>
        <w:t xml:space="preserve">4. Зарахування вступників з числа іноземців на навчання за кошти фізичних та/або юридичних осіб може здійснюватися </w:t>
      </w:r>
      <w:r w:rsidR="00C0420A" w:rsidRPr="00A61190">
        <w:rPr>
          <w:rFonts w:ascii="Times New Roman" w:hAnsi="Times New Roman" w:cs="Times New Roman"/>
          <w:bCs/>
          <w:sz w:val="28"/>
          <w:szCs w:val="28"/>
        </w:rPr>
        <w:t xml:space="preserve">Харківським національним економічним університетом імені Семена </w:t>
      </w:r>
      <w:proofErr w:type="spellStart"/>
      <w:r w:rsidR="00C0420A" w:rsidRPr="00A61190">
        <w:rPr>
          <w:rFonts w:ascii="Times New Roman" w:hAnsi="Times New Roman" w:cs="Times New Roman"/>
          <w:bCs/>
          <w:sz w:val="28"/>
          <w:szCs w:val="28"/>
        </w:rPr>
        <w:t>Кузнеця</w:t>
      </w:r>
      <w:proofErr w:type="spellEnd"/>
      <w:r w:rsidR="00444E8E" w:rsidRPr="00A61190">
        <w:rPr>
          <w:rFonts w:ascii="Times New Roman" w:eastAsia="Times New Roman" w:hAnsi="Times New Roman" w:cs="Times New Roman"/>
          <w:sz w:val="28"/>
          <w:szCs w:val="28"/>
          <w:lang w:eastAsia="uk-UA"/>
        </w:rPr>
        <w:t>:</w:t>
      </w:r>
    </w:p>
    <w:p w:rsidR="008E79A9" w:rsidRPr="00B97335" w:rsidRDefault="00444E8E" w:rsidP="00A62AAD">
      <w:pPr>
        <w:spacing w:after="120"/>
        <w:jc w:val="both"/>
        <w:rPr>
          <w:rFonts w:ascii="Times New Roman" w:eastAsia="Times New Roman" w:hAnsi="Times New Roman" w:cs="Times New Roman"/>
          <w:sz w:val="28"/>
          <w:szCs w:val="28"/>
          <w:lang w:eastAsia="uk-UA"/>
        </w:rPr>
      </w:pPr>
      <w:r w:rsidRPr="00A61190">
        <w:rPr>
          <w:rFonts w:ascii="Times New Roman" w:eastAsia="Times New Roman" w:hAnsi="Times New Roman" w:cs="Times New Roman"/>
          <w:sz w:val="28"/>
          <w:szCs w:val="28"/>
          <w:lang w:eastAsia="uk-UA"/>
        </w:rPr>
        <w:tab/>
      </w:r>
      <w:r w:rsidR="00B97335" w:rsidRPr="00B97335">
        <w:rPr>
          <w:rFonts w:ascii="Times New Roman" w:eastAsia="Times New Roman" w:hAnsi="Times New Roman" w:cs="Times New Roman"/>
          <w:sz w:val="28"/>
          <w:szCs w:val="28"/>
          <w:lang w:eastAsia="uk-UA"/>
        </w:rPr>
        <w:t>1) двічі на рік у визначені Правилами прийому строки (до 25 травня та до  1 листопада) для здобуття ступенів бакалавра та магістра</w:t>
      </w:r>
      <w:r w:rsidR="00996DAE" w:rsidRPr="00B97335">
        <w:rPr>
          <w:rFonts w:ascii="Times New Roman" w:eastAsia="Times New Roman" w:hAnsi="Times New Roman" w:cs="Times New Roman"/>
          <w:sz w:val="28"/>
          <w:szCs w:val="28"/>
          <w:lang w:eastAsia="uk-UA"/>
        </w:rPr>
        <w:t xml:space="preserve"> та доктора філософії</w:t>
      </w:r>
      <w:r w:rsidR="008E79A9" w:rsidRPr="00B97335">
        <w:rPr>
          <w:rFonts w:ascii="Times New Roman" w:eastAsia="Times New Roman" w:hAnsi="Times New Roman" w:cs="Times New Roman"/>
          <w:sz w:val="28"/>
          <w:szCs w:val="28"/>
          <w:lang w:eastAsia="uk-UA"/>
        </w:rPr>
        <w:t>;</w:t>
      </w:r>
    </w:p>
    <w:p w:rsidR="005F3F0D" w:rsidRPr="00B97335" w:rsidRDefault="00444E8E" w:rsidP="00A62AAD">
      <w:pPr>
        <w:spacing w:after="120"/>
        <w:ind w:firstLine="708"/>
        <w:jc w:val="both"/>
        <w:rPr>
          <w:rFonts w:ascii="Times New Roman" w:hAnsi="Times New Roman"/>
          <w:bCs/>
          <w:color w:val="auto"/>
          <w:sz w:val="28"/>
          <w:szCs w:val="28"/>
        </w:rPr>
      </w:pPr>
      <w:r w:rsidRPr="00B97335">
        <w:rPr>
          <w:rFonts w:ascii="Times New Roman" w:eastAsia="Times New Roman" w:hAnsi="Times New Roman" w:cs="Times New Roman"/>
          <w:sz w:val="28"/>
          <w:szCs w:val="28"/>
          <w:lang w:eastAsia="uk-UA"/>
        </w:rPr>
        <w:t xml:space="preserve">2) </w:t>
      </w:r>
      <w:r w:rsidR="005F3F0D" w:rsidRPr="00B97335">
        <w:rPr>
          <w:rFonts w:ascii="Times New Roman" w:eastAsia="Times New Roman" w:hAnsi="Times New Roman" w:cs="Times New Roman"/>
          <w:color w:val="auto"/>
          <w:sz w:val="28"/>
          <w:szCs w:val="28"/>
        </w:rPr>
        <w:t>упродовж року для навчання на підготовчому відділенні</w:t>
      </w:r>
      <w:r w:rsidR="005F3F0D" w:rsidRPr="00B97335">
        <w:rPr>
          <w:rFonts w:ascii="Times New Roman" w:hAnsi="Times New Roman"/>
          <w:bCs/>
          <w:color w:val="auto"/>
          <w:sz w:val="28"/>
          <w:szCs w:val="28"/>
        </w:rPr>
        <w:t>.</w:t>
      </w:r>
    </w:p>
    <w:p w:rsidR="00444E8E" w:rsidRPr="00FA106D" w:rsidRDefault="00444E8E" w:rsidP="00A62AAD">
      <w:pPr>
        <w:spacing w:before="120" w:after="120"/>
        <w:jc w:val="both"/>
        <w:rPr>
          <w:rFonts w:ascii="Times New Roman" w:eastAsia="Times New Roman" w:hAnsi="Times New Roman" w:cs="Times New Roman"/>
          <w:sz w:val="28"/>
          <w:szCs w:val="28"/>
          <w:lang w:eastAsia="uk-UA"/>
        </w:rPr>
      </w:pPr>
      <w:r w:rsidRPr="00B97335">
        <w:rPr>
          <w:rFonts w:ascii="Times New Roman" w:eastAsia="Times New Roman" w:hAnsi="Times New Roman" w:cs="Times New Roman"/>
          <w:sz w:val="28"/>
          <w:szCs w:val="28"/>
          <w:lang w:eastAsia="uk-UA"/>
        </w:rPr>
        <w:tab/>
      </w:r>
      <w:r w:rsidR="00743F9A" w:rsidRPr="00B97335">
        <w:rPr>
          <w:rFonts w:ascii="Times New Roman" w:eastAsia="Times New Roman" w:hAnsi="Times New Roman" w:cs="Times New Roman"/>
          <w:sz w:val="28"/>
          <w:szCs w:val="28"/>
          <w:lang w:eastAsia="uk-UA"/>
        </w:rPr>
        <w:t xml:space="preserve">Харківський національний економічний університет імені Семена </w:t>
      </w:r>
      <w:proofErr w:type="spellStart"/>
      <w:r w:rsidR="00743F9A" w:rsidRPr="00B97335">
        <w:rPr>
          <w:rFonts w:ascii="Times New Roman" w:eastAsia="Times New Roman" w:hAnsi="Times New Roman" w:cs="Times New Roman"/>
          <w:sz w:val="28"/>
          <w:szCs w:val="28"/>
          <w:lang w:eastAsia="uk-UA"/>
        </w:rPr>
        <w:t>Кузнеця</w:t>
      </w:r>
      <w:proofErr w:type="spellEnd"/>
      <w:r w:rsidRPr="00B97335">
        <w:rPr>
          <w:rFonts w:ascii="Times New Roman" w:eastAsia="Times New Roman" w:hAnsi="Times New Roman" w:cs="Times New Roman"/>
          <w:sz w:val="28"/>
          <w:szCs w:val="28"/>
          <w:lang w:eastAsia="uk-UA"/>
        </w:rPr>
        <w:t xml:space="preserve"> обчислює бали/оцінки вступника на основі документа про попередній здобутий рівень освіти та встановлює мінімально необхідне для вступу значення кількості балів/оцінок із загальноосвітніх предметів, з яких проводиться вступний іспит для іноземців.</w:t>
      </w:r>
    </w:p>
    <w:p w:rsidR="00444E8E" w:rsidRPr="00FA106D" w:rsidRDefault="00444E8E" w:rsidP="00A62AAD">
      <w:pPr>
        <w:spacing w:after="120"/>
        <w:jc w:val="both"/>
        <w:rPr>
          <w:rFonts w:ascii="Times New Roman" w:eastAsia="Times New Roman" w:hAnsi="Times New Roman" w:cs="Times New Roman"/>
          <w:sz w:val="28"/>
          <w:szCs w:val="28"/>
          <w:lang w:eastAsia="uk-UA"/>
        </w:rPr>
      </w:pPr>
      <w:r w:rsidRPr="00FA106D">
        <w:rPr>
          <w:rFonts w:ascii="Times New Roman" w:eastAsia="Times New Roman" w:hAnsi="Times New Roman" w:cs="Times New Roman"/>
          <w:sz w:val="28"/>
          <w:szCs w:val="28"/>
          <w:lang w:eastAsia="uk-UA"/>
        </w:rPr>
        <w:tab/>
      </w:r>
      <w:r w:rsidR="00646C73" w:rsidRPr="00785D87">
        <w:rPr>
          <w:rFonts w:ascii="Times New Roman" w:eastAsia="Times New Roman" w:hAnsi="Times New Roman" w:cs="Times New Roman"/>
          <w:sz w:val="28"/>
          <w:szCs w:val="28"/>
          <w:lang w:eastAsia="uk-UA"/>
        </w:rPr>
        <w:t>Зарахування іноземців на навчання на відповідний рівень вищої освіти здійснюється на основі документа про попередній здобутий рівень</w:t>
      </w:r>
      <w:r w:rsidR="001E18B3" w:rsidRPr="00785D87">
        <w:rPr>
          <w:rFonts w:ascii="Times New Roman" w:eastAsia="Times New Roman" w:hAnsi="Times New Roman" w:cs="Times New Roman"/>
          <w:sz w:val="28"/>
          <w:szCs w:val="28"/>
          <w:lang w:eastAsia="uk-UA"/>
        </w:rPr>
        <w:t xml:space="preserve"> освіти за результатами вступного іспиту</w:t>
      </w:r>
      <w:r w:rsidR="00646C73" w:rsidRPr="00785D87">
        <w:rPr>
          <w:rFonts w:ascii="Times New Roman" w:eastAsia="Times New Roman" w:hAnsi="Times New Roman" w:cs="Times New Roman"/>
          <w:sz w:val="28"/>
          <w:szCs w:val="28"/>
          <w:lang w:eastAsia="uk-UA"/>
        </w:rPr>
        <w:t xml:space="preserve"> для іноземців з визначених предметів і мови навчання та на підставі академічних прав на продовження навчання, що надаються документом про здобутий рівень освіти в країні його походження, і врахування балів успішності, що дають право на продовження навчання на наступному рівні вищої освіти відповідно до законодавства країни, що видала документ про здобутий ступінь (рівень) освіти.</w:t>
      </w:r>
    </w:p>
    <w:p w:rsidR="00646C73" w:rsidRPr="00785D87" w:rsidRDefault="00646C73" w:rsidP="00A62AAD">
      <w:pPr>
        <w:spacing w:after="120"/>
        <w:jc w:val="both"/>
        <w:rPr>
          <w:rFonts w:ascii="Times New Roman" w:eastAsia="Times New Roman" w:hAnsi="Times New Roman" w:cs="Times New Roman"/>
          <w:sz w:val="28"/>
          <w:szCs w:val="28"/>
          <w:lang w:eastAsia="uk-UA"/>
        </w:rPr>
      </w:pPr>
      <w:r w:rsidRPr="00FA106D">
        <w:rPr>
          <w:rFonts w:ascii="Times New Roman" w:eastAsia="Times New Roman" w:hAnsi="Times New Roman" w:cs="Times New Roman"/>
          <w:sz w:val="28"/>
          <w:szCs w:val="28"/>
          <w:lang w:eastAsia="uk-UA"/>
        </w:rPr>
        <w:tab/>
      </w:r>
      <w:r w:rsidRPr="00785D87">
        <w:rPr>
          <w:rFonts w:ascii="Times New Roman" w:eastAsia="Times New Roman" w:hAnsi="Times New Roman" w:cs="Times New Roman"/>
          <w:sz w:val="28"/>
          <w:szCs w:val="28"/>
          <w:lang w:eastAsia="uk-UA"/>
        </w:rPr>
        <w:t xml:space="preserve">5. Усі категорії іноземців, які вступають на навчання, зараховуються до </w:t>
      </w:r>
      <w:r w:rsidR="0026310A" w:rsidRPr="00785D87">
        <w:rPr>
          <w:rFonts w:ascii="Times New Roman" w:eastAsia="Times New Roman" w:hAnsi="Times New Roman" w:cs="Times New Roman"/>
          <w:sz w:val="28"/>
          <w:szCs w:val="28"/>
          <w:lang w:eastAsia="uk-UA"/>
        </w:rPr>
        <w:t xml:space="preserve">Харківського національного економічного університету імені Семена </w:t>
      </w:r>
      <w:proofErr w:type="spellStart"/>
      <w:r w:rsidR="0026310A" w:rsidRPr="00785D87">
        <w:rPr>
          <w:rFonts w:ascii="Times New Roman" w:eastAsia="Times New Roman" w:hAnsi="Times New Roman" w:cs="Times New Roman"/>
          <w:sz w:val="28"/>
          <w:szCs w:val="28"/>
          <w:lang w:eastAsia="uk-UA"/>
        </w:rPr>
        <w:t>Кузнеця</w:t>
      </w:r>
      <w:proofErr w:type="spellEnd"/>
      <w:r w:rsidR="0026310A" w:rsidRPr="00785D87">
        <w:rPr>
          <w:rFonts w:ascii="Times New Roman" w:eastAsia="Times New Roman" w:hAnsi="Times New Roman" w:cs="Times New Roman"/>
          <w:sz w:val="28"/>
          <w:szCs w:val="28"/>
          <w:lang w:eastAsia="uk-UA"/>
        </w:rPr>
        <w:t xml:space="preserve"> </w:t>
      </w:r>
      <w:r w:rsidRPr="00785D87">
        <w:rPr>
          <w:rFonts w:ascii="Times New Roman" w:eastAsia="Times New Roman" w:hAnsi="Times New Roman" w:cs="Times New Roman"/>
          <w:sz w:val="28"/>
          <w:szCs w:val="28"/>
          <w:lang w:eastAsia="uk-UA"/>
        </w:rPr>
        <w:t>на підставі наказів про зарахування. Підтвердженням факту навчання може бути довідка, сформована в ЄДЕБО.</w:t>
      </w:r>
      <w:r w:rsidR="00832843" w:rsidRPr="00785D87">
        <w:rPr>
          <w:rFonts w:ascii="Times New Roman" w:eastAsia="Times New Roman" w:hAnsi="Times New Roman" w:cs="Times New Roman"/>
          <w:sz w:val="28"/>
          <w:szCs w:val="28"/>
          <w:lang w:eastAsia="uk-UA"/>
        </w:rPr>
        <w:t xml:space="preserve"> </w:t>
      </w:r>
    </w:p>
    <w:p w:rsidR="00743F9A" w:rsidRPr="00FA106D" w:rsidRDefault="00743F9A" w:rsidP="00A62AAD">
      <w:pPr>
        <w:spacing w:after="120"/>
        <w:jc w:val="both"/>
        <w:rPr>
          <w:rFonts w:ascii="Times New Roman" w:eastAsia="Times New Roman" w:hAnsi="Times New Roman" w:cs="Times New Roman"/>
          <w:sz w:val="28"/>
          <w:szCs w:val="28"/>
          <w:lang w:eastAsia="uk-UA"/>
        </w:rPr>
      </w:pPr>
      <w:r w:rsidRPr="00785D87">
        <w:rPr>
          <w:rFonts w:ascii="Times New Roman" w:eastAsia="Times New Roman" w:hAnsi="Times New Roman" w:cs="Times New Roman"/>
          <w:sz w:val="28"/>
          <w:szCs w:val="28"/>
          <w:lang w:eastAsia="uk-UA"/>
        </w:rPr>
        <w:tab/>
        <w:t xml:space="preserve">6. </w:t>
      </w:r>
      <w:r w:rsidRPr="00785D87">
        <w:rPr>
          <w:rFonts w:ascii="Times New Roman" w:hAnsi="Times New Roman" w:cs="Times New Roman"/>
          <w:color w:val="auto"/>
          <w:sz w:val="28"/>
          <w:szCs w:val="28"/>
        </w:rPr>
        <w:t xml:space="preserve">Вимоги </w:t>
      </w:r>
      <w:r w:rsidR="00B21626" w:rsidRPr="00785D87">
        <w:rPr>
          <w:rFonts w:ascii="Times New Roman" w:hAnsi="Times New Roman" w:cs="Times New Roman"/>
          <w:color w:val="auto"/>
          <w:sz w:val="28"/>
          <w:szCs w:val="28"/>
        </w:rPr>
        <w:t xml:space="preserve">ХНЕУ ім. </w:t>
      </w:r>
      <w:proofErr w:type="spellStart"/>
      <w:r w:rsidR="00B21626" w:rsidRPr="00785D87">
        <w:rPr>
          <w:rFonts w:ascii="Times New Roman" w:hAnsi="Times New Roman" w:cs="Times New Roman"/>
          <w:color w:val="auto"/>
          <w:sz w:val="28"/>
          <w:szCs w:val="28"/>
        </w:rPr>
        <w:t>С.Кузнеця</w:t>
      </w:r>
      <w:proofErr w:type="spellEnd"/>
      <w:r w:rsidR="00B21626" w:rsidRPr="00785D87">
        <w:rPr>
          <w:rFonts w:ascii="Times New Roman" w:hAnsi="Times New Roman" w:cs="Times New Roman"/>
          <w:color w:val="auto"/>
          <w:sz w:val="28"/>
          <w:szCs w:val="28"/>
        </w:rPr>
        <w:t xml:space="preserve"> </w:t>
      </w:r>
      <w:r w:rsidRPr="00785D87">
        <w:rPr>
          <w:rFonts w:ascii="Times New Roman" w:eastAsia="Times New Roman" w:hAnsi="Times New Roman" w:cs="Times New Roman"/>
          <w:sz w:val="28"/>
          <w:szCs w:val="28"/>
          <w:lang w:eastAsia="uk-UA"/>
        </w:rPr>
        <w:t>щодо відповідності вступників із числа іноземців, які прибули в Україну з метою навчання, Порядку прийому на навчання та Правилам</w:t>
      </w:r>
      <w:r w:rsidR="00785D87" w:rsidRPr="00785D87">
        <w:rPr>
          <w:rFonts w:ascii="Times New Roman" w:eastAsia="Times New Roman" w:hAnsi="Times New Roman" w:cs="Times New Roman"/>
          <w:sz w:val="28"/>
          <w:szCs w:val="28"/>
          <w:lang w:eastAsia="uk-UA"/>
        </w:rPr>
        <w:t>и</w:t>
      </w:r>
      <w:r w:rsidRPr="00785D87">
        <w:rPr>
          <w:rFonts w:ascii="Times New Roman" w:eastAsia="Times New Roman" w:hAnsi="Times New Roman" w:cs="Times New Roman"/>
          <w:sz w:val="28"/>
          <w:szCs w:val="28"/>
          <w:lang w:eastAsia="uk-UA"/>
        </w:rPr>
        <w:t xml:space="preserve"> прийому, а також строки прийому заяв і документів, проведення вступного іспиту для іноземців та зарахування зазначаються у </w:t>
      </w:r>
      <w:r w:rsidR="00832843" w:rsidRPr="00785D87">
        <w:rPr>
          <w:rFonts w:ascii="Times New Roman" w:eastAsia="Times New Roman" w:hAnsi="Times New Roman" w:cs="Times New Roman"/>
          <w:sz w:val="28"/>
          <w:szCs w:val="28"/>
          <w:lang w:eastAsia="uk-UA"/>
        </w:rPr>
        <w:t xml:space="preserve">цих </w:t>
      </w:r>
      <w:r w:rsidRPr="00785D87">
        <w:rPr>
          <w:rFonts w:ascii="Times New Roman" w:eastAsia="Times New Roman" w:hAnsi="Times New Roman" w:cs="Times New Roman"/>
          <w:sz w:val="28"/>
          <w:szCs w:val="28"/>
          <w:lang w:eastAsia="uk-UA"/>
        </w:rPr>
        <w:t xml:space="preserve">Правилах прийому та оприлюднюються </w:t>
      </w:r>
      <w:r w:rsidR="00010C6A" w:rsidRPr="00785D87">
        <w:rPr>
          <w:rFonts w:ascii="Times New Roman" w:hAnsi="Times New Roman" w:cs="Times New Roman"/>
          <w:color w:val="auto"/>
          <w:sz w:val="28"/>
          <w:szCs w:val="28"/>
        </w:rPr>
        <w:t xml:space="preserve">на офіційному </w:t>
      </w:r>
      <w:proofErr w:type="spellStart"/>
      <w:r w:rsidR="00010C6A" w:rsidRPr="00785D87">
        <w:rPr>
          <w:rFonts w:ascii="Times New Roman" w:hAnsi="Times New Roman" w:cs="Times New Roman"/>
          <w:color w:val="auto"/>
          <w:sz w:val="28"/>
          <w:szCs w:val="28"/>
        </w:rPr>
        <w:t>вебсайті</w:t>
      </w:r>
      <w:proofErr w:type="spellEnd"/>
      <w:r w:rsidR="00010C6A" w:rsidRPr="00785D87">
        <w:rPr>
          <w:rFonts w:ascii="Times New Roman" w:hAnsi="Times New Roman" w:cs="Times New Roman"/>
          <w:color w:val="auto"/>
          <w:sz w:val="28"/>
          <w:szCs w:val="28"/>
        </w:rPr>
        <w:t xml:space="preserve"> університету </w:t>
      </w:r>
      <w:r w:rsidR="00785D87" w:rsidRPr="00785D87">
        <w:rPr>
          <w:rFonts w:ascii="Times New Roman" w:hAnsi="Times New Roman" w:cs="Times New Roman"/>
          <w:color w:val="auto"/>
          <w:sz w:val="28"/>
          <w:szCs w:val="28"/>
        </w:rPr>
        <w:t>https://pk.hneu.edu.ua</w:t>
      </w:r>
      <w:r w:rsidRPr="00785D87">
        <w:rPr>
          <w:rFonts w:ascii="Times New Roman" w:eastAsia="Times New Roman" w:hAnsi="Times New Roman" w:cs="Times New Roman"/>
          <w:sz w:val="28"/>
          <w:szCs w:val="28"/>
          <w:lang w:eastAsia="uk-UA"/>
        </w:rPr>
        <w:t>.</w:t>
      </w:r>
      <w:r w:rsidRPr="00FA106D">
        <w:rPr>
          <w:rFonts w:ascii="Times New Roman" w:eastAsia="Times New Roman" w:hAnsi="Times New Roman" w:cs="Times New Roman"/>
          <w:sz w:val="28"/>
          <w:szCs w:val="28"/>
          <w:lang w:eastAsia="uk-UA"/>
        </w:rPr>
        <w:t xml:space="preserve"> </w:t>
      </w:r>
    </w:p>
    <w:p w:rsidR="00646C73" w:rsidRPr="00FA106D" w:rsidRDefault="00646C73" w:rsidP="00A62AAD">
      <w:pPr>
        <w:spacing w:after="120"/>
        <w:jc w:val="both"/>
        <w:rPr>
          <w:rFonts w:ascii="Times New Roman" w:eastAsia="Times New Roman" w:hAnsi="Times New Roman" w:cs="Times New Roman"/>
          <w:sz w:val="28"/>
          <w:szCs w:val="28"/>
          <w:lang w:eastAsia="uk-UA"/>
        </w:rPr>
      </w:pPr>
      <w:r w:rsidRPr="00FA106D">
        <w:rPr>
          <w:rFonts w:ascii="Times New Roman" w:eastAsia="Times New Roman" w:hAnsi="Times New Roman" w:cs="Times New Roman"/>
          <w:sz w:val="28"/>
          <w:szCs w:val="28"/>
          <w:lang w:eastAsia="uk-UA"/>
        </w:rPr>
        <w:tab/>
      </w:r>
      <w:r w:rsidRPr="00785D87">
        <w:rPr>
          <w:rFonts w:ascii="Times New Roman" w:eastAsia="Times New Roman" w:hAnsi="Times New Roman" w:cs="Times New Roman"/>
          <w:sz w:val="28"/>
          <w:szCs w:val="28"/>
          <w:lang w:eastAsia="uk-UA"/>
        </w:rPr>
        <w:t>7. Іноземці, яким надаються державні стипендії за міжнародними договорами, загальнодержавними програмами, іншими міжнародними зобов’язаннями України, приймаються на навчання у межах установлених квот для іноземців на підставі направлень Міністерства освіти і науки України.</w:t>
      </w:r>
    </w:p>
    <w:p w:rsidR="00646C73" w:rsidRPr="00FA106D" w:rsidRDefault="00646C73" w:rsidP="00A62AAD">
      <w:pPr>
        <w:spacing w:after="120"/>
        <w:jc w:val="both"/>
        <w:rPr>
          <w:rFonts w:ascii="Times New Roman" w:eastAsia="Times New Roman" w:hAnsi="Times New Roman" w:cs="Times New Roman"/>
          <w:sz w:val="28"/>
          <w:szCs w:val="28"/>
          <w:lang w:eastAsia="uk-UA"/>
        </w:rPr>
      </w:pPr>
      <w:r w:rsidRPr="00FA106D">
        <w:rPr>
          <w:rFonts w:ascii="Times New Roman" w:eastAsia="Times New Roman" w:hAnsi="Times New Roman" w:cs="Times New Roman"/>
          <w:sz w:val="28"/>
          <w:szCs w:val="28"/>
          <w:lang w:eastAsia="uk-UA"/>
        </w:rPr>
        <w:tab/>
      </w:r>
      <w:r w:rsidRPr="00785D87">
        <w:rPr>
          <w:rFonts w:ascii="Times New Roman" w:eastAsia="Times New Roman" w:hAnsi="Times New Roman" w:cs="Times New Roman"/>
          <w:sz w:val="28"/>
          <w:szCs w:val="28"/>
          <w:lang w:eastAsia="uk-UA"/>
        </w:rPr>
        <w:t xml:space="preserve">8. Іноземці, які прибувають в Україну для участі в програмах академічної мобільності або для здобуття вищої освіти за узгодженими між українським та іноземним закладами вищої освіти освітніми програмами, приймаються на </w:t>
      </w:r>
      <w:r w:rsidRPr="00785D87">
        <w:rPr>
          <w:rFonts w:ascii="Times New Roman" w:eastAsia="Times New Roman" w:hAnsi="Times New Roman" w:cs="Times New Roman"/>
          <w:sz w:val="28"/>
          <w:szCs w:val="28"/>
          <w:lang w:eastAsia="uk-UA"/>
        </w:rPr>
        <w:lastRenderedPageBreak/>
        <w:t>навчання з урахуванням договірних зобов’язань</w:t>
      </w:r>
      <w:r w:rsidR="0026310A" w:rsidRPr="00785D87">
        <w:rPr>
          <w:rFonts w:ascii="Times New Roman" w:eastAsia="Times New Roman" w:hAnsi="Times New Roman" w:cs="Times New Roman"/>
          <w:sz w:val="28"/>
          <w:szCs w:val="28"/>
          <w:lang w:eastAsia="uk-UA"/>
        </w:rPr>
        <w:t xml:space="preserve"> університету</w:t>
      </w:r>
      <w:r w:rsidRPr="00785D87">
        <w:rPr>
          <w:rFonts w:ascii="Times New Roman" w:eastAsia="Times New Roman" w:hAnsi="Times New Roman" w:cs="Times New Roman"/>
          <w:sz w:val="28"/>
          <w:szCs w:val="28"/>
          <w:lang w:eastAsia="uk-UA"/>
        </w:rPr>
        <w:t>.</w:t>
      </w:r>
    </w:p>
    <w:p w:rsidR="00646C73" w:rsidRPr="00FA106D" w:rsidRDefault="00646C73" w:rsidP="00A62AAD">
      <w:pPr>
        <w:spacing w:after="120"/>
        <w:jc w:val="both"/>
        <w:rPr>
          <w:rFonts w:ascii="Times New Roman" w:eastAsia="Times New Roman" w:hAnsi="Times New Roman" w:cs="Times New Roman"/>
          <w:sz w:val="28"/>
          <w:szCs w:val="28"/>
          <w:lang w:eastAsia="uk-UA"/>
        </w:rPr>
      </w:pPr>
      <w:r w:rsidRPr="00FA106D">
        <w:rPr>
          <w:rFonts w:ascii="Times New Roman" w:eastAsia="Times New Roman" w:hAnsi="Times New Roman" w:cs="Times New Roman"/>
          <w:sz w:val="28"/>
          <w:szCs w:val="28"/>
          <w:lang w:eastAsia="uk-UA"/>
        </w:rPr>
        <w:tab/>
      </w:r>
      <w:r w:rsidRPr="00785D87">
        <w:rPr>
          <w:rFonts w:ascii="Times New Roman" w:eastAsia="Times New Roman" w:hAnsi="Times New Roman" w:cs="Times New Roman"/>
          <w:sz w:val="28"/>
          <w:szCs w:val="28"/>
          <w:lang w:eastAsia="uk-UA"/>
        </w:rPr>
        <w:t>9. Іноземці та особи без громадянства, зокрема закордонні українці, які постійно проживають в Україні, особи, яких визнано біженцями, та особи, які потребують додаткового захисту, мають право на здобуття вищої освіти нарівні з громадянами України, зокрема за рахунок коштів державного або місцевого бюджету, за винятками, встановленими Конституцією України, законами України чи міжнародними договорами, згода на обов’язковість яких надана Верховною Радою України.</w:t>
      </w:r>
    </w:p>
    <w:p w:rsidR="00646C73" w:rsidRPr="00FA106D" w:rsidRDefault="00646C73" w:rsidP="00A62AAD">
      <w:pPr>
        <w:spacing w:after="120"/>
        <w:jc w:val="both"/>
        <w:rPr>
          <w:rFonts w:ascii="Times New Roman" w:eastAsia="Times New Roman" w:hAnsi="Times New Roman" w:cs="Times New Roman"/>
          <w:sz w:val="28"/>
          <w:szCs w:val="28"/>
          <w:lang w:eastAsia="uk-UA"/>
        </w:rPr>
      </w:pPr>
      <w:r w:rsidRPr="00FA106D">
        <w:rPr>
          <w:rFonts w:ascii="Times New Roman" w:eastAsia="Times New Roman" w:hAnsi="Times New Roman" w:cs="Times New Roman"/>
          <w:sz w:val="28"/>
          <w:szCs w:val="28"/>
          <w:lang w:eastAsia="uk-UA"/>
        </w:rPr>
        <w:tab/>
      </w:r>
      <w:r w:rsidRPr="00785D87">
        <w:rPr>
          <w:rFonts w:ascii="Times New Roman" w:eastAsia="Times New Roman" w:hAnsi="Times New Roman" w:cs="Times New Roman"/>
          <w:sz w:val="28"/>
          <w:szCs w:val="28"/>
          <w:lang w:eastAsia="uk-UA"/>
        </w:rPr>
        <w:t xml:space="preserve">Закордонні українці, статус яких засвідчений посвідченням закордонного українця (крім осіб, які постійно проживають в Україні), можуть зараховуватись на навчання за державним замовленням у межах установлених квот для іноземців за вступним іспитом для іноземців з предметів, передбачених </w:t>
      </w:r>
      <w:r w:rsidR="00942AAB" w:rsidRPr="00785D87">
        <w:rPr>
          <w:rFonts w:ascii="Times New Roman" w:eastAsia="Times New Roman" w:hAnsi="Times New Roman" w:cs="Times New Roman"/>
          <w:sz w:val="28"/>
          <w:szCs w:val="28"/>
          <w:lang w:eastAsia="uk-UA"/>
        </w:rPr>
        <w:t xml:space="preserve">цими </w:t>
      </w:r>
      <w:r w:rsidRPr="00785D87">
        <w:rPr>
          <w:rFonts w:ascii="Times New Roman" w:eastAsia="Times New Roman" w:hAnsi="Times New Roman" w:cs="Times New Roman"/>
          <w:sz w:val="28"/>
          <w:szCs w:val="28"/>
          <w:lang w:eastAsia="uk-UA"/>
        </w:rPr>
        <w:t>Правилами прийому.</w:t>
      </w:r>
    </w:p>
    <w:p w:rsidR="00010C6A" w:rsidRPr="00FA106D" w:rsidRDefault="00010C6A" w:rsidP="00A62AAD">
      <w:pPr>
        <w:pStyle w:val="a0"/>
        <w:spacing w:after="0"/>
        <w:ind w:left="709"/>
        <w:jc w:val="both"/>
        <w:rPr>
          <w:szCs w:val="28"/>
        </w:rPr>
      </w:pPr>
      <w:r w:rsidRPr="00FA106D">
        <w:rPr>
          <w:szCs w:val="28"/>
        </w:rPr>
        <w:t>10. Для</w:t>
      </w:r>
      <w:r w:rsidR="00DE7757" w:rsidRPr="00FA106D">
        <w:rPr>
          <w:szCs w:val="28"/>
        </w:rPr>
        <w:t xml:space="preserve"> вступу до університету іноземці та особи без громадянства</w:t>
      </w:r>
      <w:r w:rsidRPr="00FA106D">
        <w:rPr>
          <w:szCs w:val="28"/>
        </w:rPr>
        <w:t xml:space="preserve"> громадяни подають такі документи:</w:t>
      </w:r>
    </w:p>
    <w:p w:rsidR="00010C6A" w:rsidRPr="00FA106D" w:rsidRDefault="00010C6A" w:rsidP="007D0CE7">
      <w:pPr>
        <w:ind w:firstLine="709"/>
        <w:jc w:val="both"/>
        <w:rPr>
          <w:rFonts w:ascii="Times New Roman" w:hAnsi="Times New Roman" w:cs="Times New Roman"/>
          <w:color w:val="auto"/>
          <w:sz w:val="28"/>
          <w:szCs w:val="28"/>
        </w:rPr>
      </w:pPr>
      <w:r w:rsidRPr="00FA106D">
        <w:rPr>
          <w:rFonts w:ascii="Times New Roman" w:hAnsi="Times New Roman" w:cs="Times New Roman"/>
          <w:color w:val="auto"/>
          <w:sz w:val="28"/>
          <w:szCs w:val="28"/>
        </w:rPr>
        <w:t>1) заяву;</w:t>
      </w:r>
    </w:p>
    <w:p w:rsidR="00010C6A" w:rsidRPr="00FA106D" w:rsidRDefault="00010C6A" w:rsidP="007D0CE7">
      <w:pPr>
        <w:ind w:firstLine="709"/>
        <w:jc w:val="both"/>
        <w:rPr>
          <w:rFonts w:ascii="Times New Roman" w:hAnsi="Times New Roman" w:cs="Times New Roman"/>
          <w:color w:val="auto"/>
          <w:sz w:val="28"/>
          <w:szCs w:val="28"/>
        </w:rPr>
      </w:pPr>
      <w:bookmarkStart w:id="0" w:name="n36"/>
      <w:bookmarkEnd w:id="0"/>
      <w:r w:rsidRPr="00FA106D">
        <w:rPr>
          <w:rFonts w:ascii="Times New Roman" w:hAnsi="Times New Roman" w:cs="Times New Roman"/>
          <w:color w:val="auto"/>
          <w:sz w:val="28"/>
          <w:szCs w:val="28"/>
        </w:rPr>
        <w:t>2) документ (оригінал та його копію) про раніше здобутий освітній (освітньо-кваліфікаційний) рівень, на основі якого здійснюється вступ;</w:t>
      </w:r>
    </w:p>
    <w:p w:rsidR="00010C6A" w:rsidRPr="00FA106D" w:rsidRDefault="00010C6A" w:rsidP="007D0CE7">
      <w:pPr>
        <w:ind w:firstLine="709"/>
        <w:jc w:val="both"/>
        <w:rPr>
          <w:rFonts w:ascii="Times New Roman" w:hAnsi="Times New Roman" w:cs="Times New Roman"/>
          <w:color w:val="auto"/>
          <w:sz w:val="28"/>
          <w:szCs w:val="28"/>
        </w:rPr>
      </w:pPr>
      <w:bookmarkStart w:id="1" w:name="n37"/>
      <w:bookmarkEnd w:id="1"/>
      <w:r w:rsidRPr="00FA106D">
        <w:rPr>
          <w:rFonts w:ascii="Times New Roman" w:hAnsi="Times New Roman" w:cs="Times New Roman"/>
          <w:color w:val="auto"/>
          <w:sz w:val="28"/>
          <w:szCs w:val="28"/>
        </w:rPr>
        <w:t>3) додаток (оригінал та його копію) до документа про раніше здобутий освітній (освітньо-кваліфікаційний) рівень, на основі якого здійснюється вступ (за наявності);</w:t>
      </w:r>
    </w:p>
    <w:p w:rsidR="00010C6A" w:rsidRPr="00FA106D" w:rsidRDefault="00010C6A" w:rsidP="007D0CE7">
      <w:pPr>
        <w:ind w:firstLine="709"/>
        <w:jc w:val="both"/>
        <w:rPr>
          <w:rFonts w:ascii="Times New Roman" w:hAnsi="Times New Roman" w:cs="Times New Roman"/>
          <w:color w:val="auto"/>
          <w:sz w:val="28"/>
          <w:szCs w:val="28"/>
        </w:rPr>
      </w:pPr>
      <w:bookmarkStart w:id="2" w:name="n38"/>
      <w:bookmarkEnd w:id="2"/>
      <w:r w:rsidRPr="00FA106D">
        <w:rPr>
          <w:rFonts w:ascii="Times New Roman" w:hAnsi="Times New Roman" w:cs="Times New Roman"/>
          <w:color w:val="auto"/>
          <w:sz w:val="28"/>
          <w:szCs w:val="28"/>
        </w:rPr>
        <w:t xml:space="preserve">4) академічну довідку, видану іноземним/українським навчальним закладом (у разі переведення або поновлення на навчання, починаючи з другого курсу, додається академічна довідка); </w:t>
      </w:r>
    </w:p>
    <w:p w:rsidR="00010C6A" w:rsidRPr="00FA106D" w:rsidRDefault="00010C6A" w:rsidP="007D0CE7">
      <w:pPr>
        <w:ind w:firstLine="709"/>
        <w:jc w:val="both"/>
        <w:rPr>
          <w:rFonts w:ascii="Times New Roman" w:hAnsi="Times New Roman" w:cs="Times New Roman"/>
          <w:color w:val="auto"/>
          <w:sz w:val="28"/>
          <w:szCs w:val="28"/>
        </w:rPr>
      </w:pPr>
      <w:r w:rsidRPr="00FA106D">
        <w:rPr>
          <w:rFonts w:ascii="Times New Roman" w:hAnsi="Times New Roman" w:cs="Times New Roman"/>
          <w:color w:val="auto"/>
          <w:sz w:val="28"/>
          <w:szCs w:val="28"/>
        </w:rPr>
        <w:t>5) оригінал та копію документа, в якому міститься інформація про зміст навчальної програми за попереднім ступенем (рівнем) вищої освіти, отримані кредити, тривалість навчання та успішність з навчальних дисциплін при вступі для здобуття ступеня магі</w:t>
      </w:r>
      <w:r w:rsidR="006D3CAD" w:rsidRPr="00FA106D">
        <w:rPr>
          <w:rFonts w:ascii="Times New Roman" w:hAnsi="Times New Roman" w:cs="Times New Roman"/>
          <w:color w:val="auto"/>
          <w:sz w:val="28"/>
          <w:szCs w:val="28"/>
        </w:rPr>
        <w:t>стра або післядипломної освіти, якщо відсутність цієї інформації унеможливлює здійснити визначення кваліфікації за документом;</w:t>
      </w:r>
    </w:p>
    <w:p w:rsidR="00010C6A" w:rsidRPr="00FA106D" w:rsidRDefault="00010C6A" w:rsidP="007D0CE7">
      <w:pPr>
        <w:ind w:firstLine="709"/>
        <w:jc w:val="both"/>
        <w:rPr>
          <w:rFonts w:ascii="Times New Roman" w:hAnsi="Times New Roman" w:cs="Times New Roman"/>
          <w:color w:val="auto"/>
          <w:sz w:val="28"/>
          <w:szCs w:val="28"/>
        </w:rPr>
      </w:pPr>
      <w:bookmarkStart w:id="3" w:name="n39"/>
      <w:bookmarkStart w:id="4" w:name="n40"/>
      <w:bookmarkEnd w:id="3"/>
      <w:bookmarkEnd w:id="4"/>
      <w:r w:rsidRPr="00FA106D">
        <w:rPr>
          <w:rFonts w:ascii="Times New Roman" w:hAnsi="Times New Roman" w:cs="Times New Roman"/>
          <w:color w:val="auto"/>
          <w:sz w:val="28"/>
          <w:szCs w:val="28"/>
        </w:rPr>
        <w:t>6) копію паспортного документа іноземця або документа, що посвідчує особу без громадянства;</w:t>
      </w:r>
    </w:p>
    <w:p w:rsidR="00010C6A" w:rsidRPr="00FA106D" w:rsidRDefault="00010C6A" w:rsidP="007D0CE7">
      <w:pPr>
        <w:ind w:firstLine="709"/>
        <w:jc w:val="both"/>
        <w:rPr>
          <w:rFonts w:ascii="Times New Roman" w:hAnsi="Times New Roman" w:cs="Times New Roman"/>
          <w:color w:val="auto"/>
          <w:sz w:val="28"/>
          <w:szCs w:val="28"/>
        </w:rPr>
      </w:pPr>
      <w:bookmarkStart w:id="5" w:name="n41"/>
      <w:bookmarkEnd w:id="5"/>
      <w:r w:rsidRPr="00FA106D">
        <w:rPr>
          <w:rFonts w:ascii="Times New Roman" w:hAnsi="Times New Roman" w:cs="Times New Roman"/>
          <w:color w:val="auto"/>
          <w:sz w:val="28"/>
          <w:szCs w:val="28"/>
        </w:rPr>
        <w:t xml:space="preserve">7) поліс медичного страхування, якщо інше не передбачено </w:t>
      </w:r>
      <w:r w:rsidR="006D3CAD" w:rsidRPr="00FA106D">
        <w:rPr>
          <w:rFonts w:ascii="Times New Roman" w:hAnsi="Times New Roman" w:cs="Times New Roman"/>
          <w:color w:val="auto"/>
          <w:sz w:val="28"/>
          <w:szCs w:val="28"/>
        </w:rPr>
        <w:t>міжнародними договорами України (для іноземців, які прибувають до університету);</w:t>
      </w:r>
    </w:p>
    <w:p w:rsidR="00010C6A" w:rsidRPr="00FA106D" w:rsidRDefault="00010C6A" w:rsidP="007D0CE7">
      <w:pPr>
        <w:ind w:firstLine="709"/>
        <w:jc w:val="both"/>
        <w:rPr>
          <w:rFonts w:ascii="Times New Roman" w:hAnsi="Times New Roman" w:cs="Times New Roman"/>
          <w:color w:val="auto"/>
          <w:sz w:val="28"/>
          <w:szCs w:val="28"/>
        </w:rPr>
      </w:pPr>
      <w:bookmarkStart w:id="6" w:name="n42"/>
      <w:bookmarkEnd w:id="6"/>
      <w:r w:rsidRPr="00FA106D">
        <w:rPr>
          <w:rFonts w:ascii="Times New Roman" w:hAnsi="Times New Roman" w:cs="Times New Roman"/>
          <w:color w:val="auto"/>
          <w:sz w:val="28"/>
          <w:szCs w:val="28"/>
        </w:rPr>
        <w:t>8) 4 фотокартки розміром 30 х 40 мм;</w:t>
      </w:r>
    </w:p>
    <w:p w:rsidR="00010C6A" w:rsidRPr="00FA106D" w:rsidRDefault="00010C6A" w:rsidP="007D0CE7">
      <w:pPr>
        <w:ind w:firstLine="709"/>
        <w:jc w:val="both"/>
        <w:rPr>
          <w:rFonts w:ascii="Times New Roman" w:hAnsi="Times New Roman" w:cs="Times New Roman"/>
          <w:color w:val="auto"/>
          <w:sz w:val="28"/>
          <w:szCs w:val="28"/>
        </w:rPr>
      </w:pPr>
      <w:bookmarkStart w:id="7" w:name="n43"/>
      <w:bookmarkEnd w:id="7"/>
      <w:r w:rsidRPr="00FA106D">
        <w:rPr>
          <w:rFonts w:ascii="Times New Roman" w:hAnsi="Times New Roman" w:cs="Times New Roman"/>
          <w:color w:val="auto"/>
          <w:sz w:val="28"/>
          <w:szCs w:val="28"/>
        </w:rPr>
        <w:t>9) копію посвідчення закордонного українця (за наявності).</w:t>
      </w:r>
    </w:p>
    <w:p w:rsidR="00010C6A" w:rsidRPr="00FA106D" w:rsidRDefault="00010C6A" w:rsidP="007D0CE7">
      <w:pPr>
        <w:ind w:firstLine="709"/>
        <w:jc w:val="both"/>
        <w:rPr>
          <w:rFonts w:ascii="Times New Roman" w:hAnsi="Times New Roman" w:cs="Times New Roman"/>
          <w:color w:val="auto"/>
          <w:sz w:val="28"/>
          <w:szCs w:val="28"/>
        </w:rPr>
      </w:pPr>
      <w:bookmarkStart w:id="8" w:name="n44"/>
      <w:bookmarkStart w:id="9" w:name="n48"/>
      <w:bookmarkEnd w:id="8"/>
      <w:bookmarkEnd w:id="9"/>
      <w:r w:rsidRPr="00FA106D">
        <w:rPr>
          <w:rFonts w:ascii="Times New Roman" w:hAnsi="Times New Roman" w:cs="Times New Roman"/>
          <w:color w:val="auto"/>
          <w:sz w:val="28"/>
          <w:szCs w:val="28"/>
        </w:rPr>
        <w:t>Документи, зазначені у підпунктах 2-6 цього пункту, мають бути перекладені українською мовою з нотаріальним засвідченням перекладу.</w:t>
      </w:r>
    </w:p>
    <w:p w:rsidR="00010C6A" w:rsidRPr="00FA106D" w:rsidRDefault="00010C6A" w:rsidP="007D0CE7">
      <w:pPr>
        <w:spacing w:after="120"/>
        <w:ind w:firstLine="709"/>
        <w:jc w:val="both"/>
        <w:rPr>
          <w:rFonts w:ascii="Times New Roman" w:hAnsi="Times New Roman" w:cs="Times New Roman"/>
          <w:color w:val="auto"/>
          <w:sz w:val="28"/>
          <w:szCs w:val="28"/>
        </w:rPr>
      </w:pPr>
      <w:bookmarkStart w:id="10" w:name="n49"/>
      <w:bookmarkEnd w:id="10"/>
      <w:r w:rsidRPr="00FA106D">
        <w:rPr>
          <w:rFonts w:ascii="Times New Roman" w:hAnsi="Times New Roman" w:cs="Times New Roman"/>
          <w:color w:val="auto"/>
          <w:sz w:val="28"/>
          <w:szCs w:val="28"/>
        </w:rPr>
        <w:t>Документи, зазначені у підпунктах 2-5 цього пункту, мають бути засвідчені в країні їх видачі у спосіб, який офіційно застосовується в цій країні для такого засвідчення, та легалізовані відповідною закордонною установою України, якщо інше не передбачено міжнародними договорами України.</w:t>
      </w:r>
    </w:p>
    <w:p w:rsidR="00010C6A" w:rsidRPr="00FA106D" w:rsidRDefault="00010C6A" w:rsidP="007D0CE7">
      <w:pPr>
        <w:spacing w:after="120"/>
        <w:ind w:firstLine="709"/>
        <w:jc w:val="both"/>
        <w:rPr>
          <w:rFonts w:ascii="Times New Roman" w:hAnsi="Times New Roman" w:cs="Times New Roman"/>
          <w:color w:val="auto"/>
          <w:sz w:val="28"/>
          <w:szCs w:val="28"/>
        </w:rPr>
      </w:pPr>
      <w:r w:rsidRPr="00FA106D">
        <w:rPr>
          <w:rFonts w:ascii="Times New Roman" w:hAnsi="Times New Roman" w:cs="Times New Roman"/>
          <w:color w:val="auto"/>
          <w:sz w:val="28"/>
          <w:szCs w:val="28"/>
        </w:rPr>
        <w:t xml:space="preserve">11.  Підставою для зарахування іноземних громадян та осіб без </w:t>
      </w:r>
      <w:r w:rsidRPr="00FA106D">
        <w:rPr>
          <w:rFonts w:ascii="Times New Roman" w:hAnsi="Times New Roman" w:cs="Times New Roman"/>
          <w:color w:val="auto"/>
          <w:sz w:val="28"/>
          <w:szCs w:val="28"/>
        </w:rPr>
        <w:lastRenderedPageBreak/>
        <w:t>громадянства для навчання за програмами мовної підготовки або стажування є наказ про його зарахування. Відповідно до Наказу МОН України від 01.11.2013 року №1541 «Деякі питання організації набору та навчання (стажування) іноземців та осіб без громадянства» іноземних громадян та осіб без громадянства для навчання за програмами мовної підготовк</w:t>
      </w:r>
      <w:r w:rsidR="006D3CAD" w:rsidRPr="00FA106D">
        <w:rPr>
          <w:rFonts w:ascii="Times New Roman" w:hAnsi="Times New Roman" w:cs="Times New Roman"/>
          <w:color w:val="auto"/>
          <w:sz w:val="28"/>
          <w:szCs w:val="28"/>
        </w:rPr>
        <w:t>и або стажування не обмежуються встановленими термінами.</w:t>
      </w:r>
    </w:p>
    <w:p w:rsidR="00010C6A" w:rsidRPr="00FA106D" w:rsidRDefault="00010C6A" w:rsidP="00A62AAD">
      <w:pPr>
        <w:pStyle w:val="a0"/>
        <w:jc w:val="both"/>
        <w:rPr>
          <w:szCs w:val="28"/>
        </w:rPr>
      </w:pPr>
      <w:r w:rsidRPr="00FA106D">
        <w:rPr>
          <w:szCs w:val="28"/>
        </w:rPr>
        <w:t xml:space="preserve">         12. Іноземці, які закінчили навчання за певним освітнім ступенем (підготовчи</w:t>
      </w:r>
      <w:r w:rsidR="006D3CAD" w:rsidRPr="00FA106D">
        <w:rPr>
          <w:szCs w:val="28"/>
        </w:rPr>
        <w:t>й факультет/відділення, програму</w:t>
      </w:r>
      <w:r w:rsidRPr="00FA106D">
        <w:rPr>
          <w:szCs w:val="28"/>
        </w:rPr>
        <w:t xml:space="preserve"> мовної підготовки, стажування) і виявили бажання продовжити освіту</w:t>
      </w:r>
      <w:r w:rsidR="008E79A9" w:rsidRPr="00FA106D">
        <w:rPr>
          <w:szCs w:val="28"/>
        </w:rPr>
        <w:t xml:space="preserve"> з подовженням терміну реєстрації в Україні</w:t>
      </w:r>
      <w:r w:rsidRPr="00FA106D">
        <w:rPr>
          <w:szCs w:val="28"/>
        </w:rPr>
        <w:t xml:space="preserve">, за умови прийняття університетом відповідного рішення, зараховуються на подальше навчання протягом </w:t>
      </w:r>
      <w:r w:rsidR="00B62ED7" w:rsidRPr="00FA106D">
        <w:rPr>
          <w:szCs w:val="28"/>
        </w:rPr>
        <w:t>терміну дії посвідки після</w:t>
      </w:r>
      <w:r w:rsidRPr="00FA106D">
        <w:rPr>
          <w:szCs w:val="28"/>
        </w:rPr>
        <w:t xml:space="preserve"> видання наказу про закінчення підготовчого факультету, програм мовної підготовки, стажування або попереднього рівня навчання.</w:t>
      </w:r>
      <w:r w:rsidR="008E79A9" w:rsidRPr="00FA106D">
        <w:rPr>
          <w:szCs w:val="28"/>
        </w:rPr>
        <w:t xml:space="preserve"> </w:t>
      </w:r>
    </w:p>
    <w:p w:rsidR="00010C6A" w:rsidRPr="00FA106D" w:rsidRDefault="00010C6A" w:rsidP="000B0E6B">
      <w:pPr>
        <w:pStyle w:val="a0"/>
        <w:jc w:val="both"/>
        <w:rPr>
          <w:szCs w:val="28"/>
        </w:rPr>
      </w:pPr>
      <w:r w:rsidRPr="00FA106D">
        <w:rPr>
          <w:szCs w:val="28"/>
        </w:rPr>
        <w:t xml:space="preserve">          13. Іноземці, та особи без громадянства які вступають на навчання </w:t>
      </w:r>
      <w:r w:rsidR="00B37706" w:rsidRPr="00FA106D">
        <w:rPr>
          <w:szCs w:val="28"/>
          <w:lang w:val="ru-RU"/>
        </w:rPr>
        <w:t xml:space="preserve">для </w:t>
      </w:r>
      <w:r w:rsidR="00B37706" w:rsidRPr="00FA106D">
        <w:rPr>
          <w:szCs w:val="28"/>
        </w:rPr>
        <w:t>здобуття</w:t>
      </w:r>
      <w:r w:rsidR="00B37706" w:rsidRPr="00FA106D">
        <w:rPr>
          <w:szCs w:val="28"/>
          <w:lang w:val="ru-RU"/>
        </w:rPr>
        <w:t xml:space="preserve"> </w:t>
      </w:r>
      <w:r w:rsidR="00B37706" w:rsidRPr="00FA106D">
        <w:rPr>
          <w:szCs w:val="28"/>
        </w:rPr>
        <w:t>ступеня</w:t>
      </w:r>
      <w:r w:rsidRPr="00FA106D">
        <w:rPr>
          <w:szCs w:val="28"/>
        </w:rPr>
        <w:t xml:space="preserve"> бакалавра на основі </w:t>
      </w:r>
      <w:r w:rsidR="00175EC0" w:rsidRPr="00FA106D">
        <w:rPr>
          <w:szCs w:val="28"/>
        </w:rPr>
        <w:t xml:space="preserve">ПЗСО та за скороченим строком навчання на основі </w:t>
      </w:r>
      <w:r w:rsidR="00A0092F" w:rsidRPr="00FA106D">
        <w:rPr>
          <w:szCs w:val="28"/>
        </w:rPr>
        <w:t xml:space="preserve">НРК5 </w:t>
      </w:r>
      <w:r w:rsidRPr="00FA106D">
        <w:rPr>
          <w:szCs w:val="28"/>
        </w:rPr>
        <w:t xml:space="preserve">зараховуються до Харківського національного економічного університету </w:t>
      </w:r>
      <w:r w:rsidRPr="00FA106D">
        <w:rPr>
          <w:bCs/>
          <w:szCs w:val="28"/>
        </w:rPr>
        <w:t xml:space="preserve">імені Семена </w:t>
      </w:r>
      <w:proofErr w:type="spellStart"/>
      <w:r w:rsidRPr="00FA106D">
        <w:rPr>
          <w:bCs/>
          <w:szCs w:val="28"/>
        </w:rPr>
        <w:t>Кузнеця</w:t>
      </w:r>
      <w:proofErr w:type="spellEnd"/>
      <w:r w:rsidRPr="00FA106D">
        <w:rPr>
          <w:bCs/>
          <w:szCs w:val="28"/>
        </w:rPr>
        <w:t xml:space="preserve"> </w:t>
      </w:r>
      <w:r w:rsidRPr="00FA106D">
        <w:rPr>
          <w:szCs w:val="28"/>
        </w:rPr>
        <w:t xml:space="preserve">за результатами вступних іспитів з мови навчання та </w:t>
      </w:r>
      <w:r w:rsidR="004D6BC4" w:rsidRPr="00FA106D">
        <w:rPr>
          <w:szCs w:val="28"/>
        </w:rPr>
        <w:t>математики</w:t>
      </w:r>
      <w:r w:rsidRPr="00FA106D">
        <w:rPr>
          <w:szCs w:val="28"/>
        </w:rPr>
        <w:t xml:space="preserve">. </w:t>
      </w:r>
    </w:p>
    <w:p w:rsidR="00010C6A" w:rsidRPr="00FA106D" w:rsidRDefault="00010C6A" w:rsidP="000B0E6B">
      <w:pPr>
        <w:pStyle w:val="3"/>
        <w:numPr>
          <w:ilvl w:val="0"/>
          <w:numId w:val="0"/>
        </w:numPr>
        <w:spacing w:before="0" w:after="120"/>
        <w:jc w:val="center"/>
        <w:rPr>
          <w:b w:val="0"/>
          <w:sz w:val="28"/>
          <w:szCs w:val="28"/>
        </w:rPr>
      </w:pPr>
      <w:r w:rsidRPr="00FA106D">
        <w:rPr>
          <w:rStyle w:val="10"/>
          <w:rFonts w:eastAsia="Courier New"/>
          <w:b w:val="0"/>
          <w:sz w:val="28"/>
          <w:szCs w:val="28"/>
          <w:lang w:eastAsia="uk-UA"/>
        </w:rPr>
        <w:t xml:space="preserve">Конкурсний бал розраховується: (КБ) = </w:t>
      </w:r>
      <w:r w:rsidR="00FC667D" w:rsidRPr="00FA106D">
        <w:rPr>
          <w:b w:val="0"/>
          <w:sz w:val="28"/>
          <w:szCs w:val="28"/>
        </w:rPr>
        <w:t>0,5 × П1 +0,5 × П2</w:t>
      </w:r>
      <w:r w:rsidRPr="00FA106D">
        <w:rPr>
          <w:rStyle w:val="10"/>
          <w:rFonts w:eastAsia="Courier New"/>
          <w:b w:val="0"/>
          <w:sz w:val="28"/>
          <w:szCs w:val="28"/>
          <w:lang w:eastAsia="uk-UA"/>
        </w:rPr>
        <w:t>,</w:t>
      </w:r>
    </w:p>
    <w:p w:rsidR="00010C6A" w:rsidRPr="00FA106D" w:rsidRDefault="00FC667D" w:rsidP="000B0E6B">
      <w:pPr>
        <w:pStyle w:val="a0"/>
        <w:ind w:firstLine="860"/>
        <w:jc w:val="both"/>
        <w:rPr>
          <w:rStyle w:val="10"/>
          <w:rFonts w:eastAsia="Courier New"/>
          <w:sz w:val="28"/>
          <w:szCs w:val="28"/>
          <w:lang w:eastAsia="uk-UA"/>
        </w:rPr>
      </w:pPr>
      <w:r w:rsidRPr="00FA106D">
        <w:rPr>
          <w:rStyle w:val="10"/>
          <w:rFonts w:eastAsia="Courier New"/>
          <w:sz w:val="28"/>
          <w:szCs w:val="28"/>
          <w:lang w:eastAsia="uk-UA"/>
        </w:rPr>
        <w:t xml:space="preserve">де </w:t>
      </w:r>
      <w:r w:rsidR="00010C6A" w:rsidRPr="00FA106D">
        <w:rPr>
          <w:rStyle w:val="10"/>
          <w:rFonts w:eastAsia="Courier New"/>
          <w:sz w:val="28"/>
          <w:szCs w:val="28"/>
          <w:lang w:eastAsia="uk-UA"/>
        </w:rPr>
        <w:t xml:space="preserve">П1 - оцінка вступного іспиту з </w:t>
      </w:r>
      <w:r w:rsidR="00175EC0" w:rsidRPr="00FA106D">
        <w:rPr>
          <w:rStyle w:val="10"/>
          <w:rFonts w:eastAsia="Courier New"/>
          <w:sz w:val="28"/>
          <w:szCs w:val="28"/>
          <w:lang w:eastAsia="uk-UA"/>
        </w:rPr>
        <w:t>мови навчання</w:t>
      </w:r>
      <w:r w:rsidR="00010C6A" w:rsidRPr="00FA106D">
        <w:rPr>
          <w:rStyle w:val="10"/>
          <w:rFonts w:eastAsia="Courier New"/>
          <w:sz w:val="28"/>
          <w:szCs w:val="28"/>
          <w:lang w:eastAsia="uk-UA"/>
        </w:rPr>
        <w:t xml:space="preserve"> (за шкалою від 100 до 200 балів), мінімальна кількість балів, з якими вступник допускається до учас</w:t>
      </w:r>
      <w:r w:rsidR="0039314A" w:rsidRPr="00FA106D">
        <w:rPr>
          <w:rStyle w:val="10"/>
          <w:rFonts w:eastAsia="Courier New"/>
          <w:sz w:val="28"/>
          <w:szCs w:val="28"/>
          <w:lang w:eastAsia="uk-UA"/>
        </w:rPr>
        <w:t>ті у конкурсі – 100 балів;</w:t>
      </w:r>
    </w:p>
    <w:p w:rsidR="00010C6A" w:rsidRPr="00FA106D" w:rsidRDefault="00010C6A" w:rsidP="000B0E6B">
      <w:pPr>
        <w:pStyle w:val="a0"/>
        <w:ind w:firstLine="860"/>
        <w:jc w:val="both"/>
        <w:rPr>
          <w:rStyle w:val="10"/>
          <w:rFonts w:eastAsia="Courier New"/>
          <w:sz w:val="28"/>
          <w:szCs w:val="28"/>
          <w:lang w:eastAsia="uk-UA"/>
        </w:rPr>
      </w:pPr>
      <w:r w:rsidRPr="00FA106D">
        <w:rPr>
          <w:rStyle w:val="10"/>
          <w:rFonts w:eastAsia="Courier New"/>
          <w:sz w:val="28"/>
          <w:szCs w:val="28"/>
          <w:lang w:eastAsia="uk-UA"/>
        </w:rPr>
        <w:t xml:space="preserve"> П2 - оцінка вступного іспиту  з </w:t>
      </w:r>
      <w:r w:rsidR="00175EC0" w:rsidRPr="00FA106D">
        <w:rPr>
          <w:rStyle w:val="10"/>
          <w:rFonts w:eastAsia="Courier New"/>
          <w:sz w:val="28"/>
          <w:szCs w:val="28"/>
          <w:lang w:eastAsia="uk-UA"/>
        </w:rPr>
        <w:t>математики</w:t>
      </w:r>
      <w:r w:rsidRPr="00FA106D">
        <w:rPr>
          <w:rStyle w:val="10"/>
          <w:rFonts w:eastAsia="Courier New"/>
          <w:sz w:val="28"/>
          <w:szCs w:val="28"/>
          <w:lang w:eastAsia="uk-UA"/>
        </w:rPr>
        <w:t xml:space="preserve"> (за шкалою від 100 до 200 балів), мінімальна кількість балів, з якими вступник допускається до участі у конкурсі – 100 балів.</w:t>
      </w:r>
    </w:p>
    <w:p w:rsidR="00010C6A" w:rsidRPr="00FA106D" w:rsidRDefault="0025667E" w:rsidP="000B0E6B">
      <w:pPr>
        <w:pStyle w:val="3"/>
        <w:numPr>
          <w:ilvl w:val="0"/>
          <w:numId w:val="0"/>
        </w:numPr>
        <w:spacing w:before="0" w:after="120"/>
        <w:ind w:firstLine="709"/>
        <w:jc w:val="both"/>
        <w:rPr>
          <w:b w:val="0"/>
          <w:sz w:val="28"/>
          <w:szCs w:val="28"/>
        </w:rPr>
      </w:pPr>
      <w:r w:rsidRPr="00FA106D">
        <w:rPr>
          <w:b w:val="0"/>
          <w:sz w:val="28"/>
          <w:szCs w:val="28"/>
        </w:rPr>
        <w:t>14</w:t>
      </w:r>
      <w:r w:rsidR="00010C6A" w:rsidRPr="00FA106D">
        <w:rPr>
          <w:b w:val="0"/>
          <w:sz w:val="28"/>
          <w:szCs w:val="28"/>
        </w:rPr>
        <w:t xml:space="preserve">. </w:t>
      </w:r>
      <w:r w:rsidR="00010C6A" w:rsidRPr="00FA106D">
        <w:rPr>
          <w:sz w:val="28"/>
          <w:szCs w:val="28"/>
        </w:rPr>
        <w:t xml:space="preserve"> </w:t>
      </w:r>
      <w:r w:rsidR="00010C6A" w:rsidRPr="00FA106D">
        <w:rPr>
          <w:b w:val="0"/>
          <w:sz w:val="28"/>
          <w:szCs w:val="28"/>
        </w:rPr>
        <w:t xml:space="preserve">Іноземці та особи без громадянства, які вступають на навчання </w:t>
      </w:r>
      <w:r w:rsidR="00B37706" w:rsidRPr="00FA106D">
        <w:rPr>
          <w:b w:val="0"/>
          <w:sz w:val="28"/>
          <w:szCs w:val="28"/>
        </w:rPr>
        <w:t>для здобуття ступеня</w:t>
      </w:r>
      <w:r w:rsidR="00010C6A" w:rsidRPr="00FA106D">
        <w:rPr>
          <w:b w:val="0"/>
          <w:sz w:val="28"/>
          <w:szCs w:val="28"/>
        </w:rPr>
        <w:t xml:space="preserve"> магістра зараховуються до Харківського національного економічного університету імені Семена </w:t>
      </w:r>
      <w:proofErr w:type="spellStart"/>
      <w:r w:rsidR="00010C6A" w:rsidRPr="00FA106D">
        <w:rPr>
          <w:b w:val="0"/>
          <w:sz w:val="28"/>
          <w:szCs w:val="28"/>
        </w:rPr>
        <w:t>Кузнеця</w:t>
      </w:r>
      <w:proofErr w:type="spellEnd"/>
      <w:r w:rsidR="00010C6A" w:rsidRPr="00FA106D">
        <w:rPr>
          <w:b w:val="0"/>
          <w:sz w:val="28"/>
          <w:szCs w:val="28"/>
        </w:rPr>
        <w:t xml:space="preserve">  за результатами вступних іспитів. </w:t>
      </w:r>
    </w:p>
    <w:p w:rsidR="00010C6A" w:rsidRPr="00FA106D" w:rsidRDefault="00010C6A" w:rsidP="000B0E6B">
      <w:pPr>
        <w:ind w:firstLine="709"/>
        <w:jc w:val="center"/>
        <w:rPr>
          <w:rFonts w:ascii="Times New Roman" w:hAnsi="Times New Roman"/>
          <w:bCs/>
          <w:color w:val="auto"/>
          <w:sz w:val="28"/>
          <w:szCs w:val="28"/>
        </w:rPr>
      </w:pPr>
      <w:r w:rsidRPr="00FA106D">
        <w:rPr>
          <w:rStyle w:val="10"/>
          <w:color w:val="auto"/>
          <w:sz w:val="28"/>
          <w:szCs w:val="28"/>
          <w:lang w:eastAsia="uk-UA"/>
        </w:rPr>
        <w:t xml:space="preserve">Конкурсний бал розраховується: </w:t>
      </w:r>
      <w:r w:rsidRPr="00FA106D">
        <w:rPr>
          <w:rFonts w:ascii="Times New Roman" w:hAnsi="Times New Roman"/>
          <w:bCs/>
          <w:color w:val="auto"/>
          <w:sz w:val="28"/>
          <w:szCs w:val="28"/>
        </w:rPr>
        <w:t>(КБ) = 0,5 × П1 +0,5 × П2,</w:t>
      </w:r>
    </w:p>
    <w:p w:rsidR="00192F6D" w:rsidRPr="000B0E6B" w:rsidRDefault="00192F6D" w:rsidP="000B0E6B">
      <w:pPr>
        <w:ind w:firstLine="709"/>
        <w:jc w:val="center"/>
        <w:rPr>
          <w:rFonts w:ascii="Times New Roman" w:hAnsi="Times New Roman"/>
          <w:bCs/>
          <w:color w:val="auto"/>
          <w:sz w:val="16"/>
          <w:szCs w:val="16"/>
        </w:rPr>
      </w:pPr>
    </w:p>
    <w:p w:rsidR="00010C6A" w:rsidRPr="00FA106D" w:rsidRDefault="00FC667D" w:rsidP="000B0E6B">
      <w:pPr>
        <w:pStyle w:val="a0"/>
        <w:ind w:firstLine="860"/>
        <w:jc w:val="both"/>
        <w:rPr>
          <w:rStyle w:val="10"/>
          <w:rFonts w:eastAsia="Courier New"/>
          <w:sz w:val="28"/>
          <w:szCs w:val="28"/>
          <w:lang w:eastAsia="uk-UA"/>
        </w:rPr>
      </w:pPr>
      <w:r w:rsidRPr="00FA106D">
        <w:rPr>
          <w:rStyle w:val="10"/>
          <w:rFonts w:eastAsia="Courier New"/>
          <w:sz w:val="28"/>
          <w:szCs w:val="28"/>
          <w:lang w:eastAsia="uk-UA"/>
        </w:rPr>
        <w:t xml:space="preserve">де </w:t>
      </w:r>
      <w:r w:rsidR="003A7682" w:rsidRPr="00FA106D">
        <w:rPr>
          <w:rStyle w:val="10"/>
          <w:rFonts w:eastAsia="Courier New"/>
          <w:sz w:val="28"/>
          <w:szCs w:val="28"/>
          <w:lang w:eastAsia="uk-UA"/>
        </w:rPr>
        <w:t xml:space="preserve">П1 - оцінка вступного іспиту з іноземної мови </w:t>
      </w:r>
      <w:r w:rsidR="00010C6A" w:rsidRPr="00FA106D">
        <w:rPr>
          <w:rStyle w:val="10"/>
          <w:rFonts w:eastAsia="Courier New"/>
          <w:sz w:val="28"/>
          <w:szCs w:val="28"/>
          <w:lang w:eastAsia="uk-UA"/>
        </w:rPr>
        <w:t>(за шкалою від 100 до 200 балів), мінімальна кількість балів, з якими вступник допускається до участі у конкурсі – 100 балів</w:t>
      </w:r>
      <w:r w:rsidR="008A0ECE" w:rsidRPr="00FA106D">
        <w:rPr>
          <w:rStyle w:val="10"/>
          <w:rFonts w:eastAsia="Courier New"/>
          <w:sz w:val="28"/>
          <w:szCs w:val="28"/>
          <w:lang w:eastAsia="uk-UA"/>
        </w:rPr>
        <w:t>;</w:t>
      </w:r>
    </w:p>
    <w:p w:rsidR="00010C6A" w:rsidRPr="00FA106D" w:rsidRDefault="00010C6A" w:rsidP="000B0E6B">
      <w:pPr>
        <w:pStyle w:val="a0"/>
        <w:ind w:firstLine="708"/>
        <w:jc w:val="both"/>
        <w:rPr>
          <w:rStyle w:val="10"/>
          <w:rFonts w:eastAsia="Courier New"/>
          <w:sz w:val="28"/>
          <w:szCs w:val="28"/>
          <w:lang w:eastAsia="uk-UA"/>
        </w:rPr>
      </w:pPr>
      <w:r w:rsidRPr="00FA106D">
        <w:rPr>
          <w:rStyle w:val="10"/>
          <w:rFonts w:eastAsia="Courier New"/>
          <w:sz w:val="28"/>
          <w:szCs w:val="28"/>
          <w:lang w:eastAsia="uk-UA"/>
        </w:rPr>
        <w:t xml:space="preserve">П2 </w:t>
      </w:r>
      <w:r w:rsidR="008A0ECE" w:rsidRPr="00FA106D">
        <w:rPr>
          <w:rStyle w:val="10"/>
          <w:rFonts w:eastAsia="Courier New"/>
          <w:sz w:val="28"/>
          <w:szCs w:val="28"/>
          <w:lang w:eastAsia="uk-UA"/>
        </w:rPr>
        <w:t>–</w:t>
      </w:r>
      <w:r w:rsidRPr="00FA106D">
        <w:rPr>
          <w:rStyle w:val="10"/>
          <w:rFonts w:eastAsia="Courier New"/>
          <w:sz w:val="28"/>
          <w:szCs w:val="28"/>
          <w:lang w:eastAsia="uk-UA"/>
        </w:rPr>
        <w:t xml:space="preserve"> </w:t>
      </w:r>
      <w:r w:rsidR="008A0ECE" w:rsidRPr="00FA106D">
        <w:rPr>
          <w:rStyle w:val="10"/>
          <w:rFonts w:eastAsia="Courier New"/>
          <w:sz w:val="28"/>
          <w:szCs w:val="28"/>
          <w:lang w:eastAsia="uk-UA"/>
        </w:rPr>
        <w:t xml:space="preserve">оцінка </w:t>
      </w:r>
      <w:r w:rsidR="003A7682" w:rsidRPr="00FA106D">
        <w:rPr>
          <w:rStyle w:val="10"/>
          <w:rFonts w:eastAsia="Courier New"/>
          <w:sz w:val="28"/>
          <w:szCs w:val="28"/>
          <w:lang w:eastAsia="uk-UA"/>
        </w:rPr>
        <w:t xml:space="preserve">фахового вступного іспиту </w:t>
      </w:r>
      <w:r w:rsidRPr="00FA106D">
        <w:rPr>
          <w:rStyle w:val="10"/>
          <w:rFonts w:eastAsia="Courier New"/>
          <w:sz w:val="28"/>
          <w:szCs w:val="28"/>
          <w:lang w:eastAsia="uk-UA"/>
        </w:rPr>
        <w:t>(за шкалою від 100 до 200 балів), мінімальна кількість балів, з якими вступник допускається до участі у конкурсі – 100 балів.</w:t>
      </w:r>
    </w:p>
    <w:p w:rsidR="00010C6A" w:rsidRPr="00FA106D" w:rsidRDefault="0025667E" w:rsidP="000B0E6B">
      <w:pPr>
        <w:pStyle w:val="3"/>
        <w:numPr>
          <w:ilvl w:val="0"/>
          <w:numId w:val="0"/>
        </w:numPr>
        <w:spacing w:before="0" w:after="120"/>
        <w:jc w:val="both"/>
        <w:rPr>
          <w:b w:val="0"/>
          <w:sz w:val="28"/>
          <w:szCs w:val="28"/>
        </w:rPr>
      </w:pPr>
      <w:r w:rsidRPr="00FA106D">
        <w:rPr>
          <w:b w:val="0"/>
          <w:sz w:val="28"/>
          <w:szCs w:val="28"/>
        </w:rPr>
        <w:t xml:space="preserve">          15</w:t>
      </w:r>
      <w:r w:rsidR="008A0ECE" w:rsidRPr="00FA106D">
        <w:rPr>
          <w:b w:val="0"/>
          <w:sz w:val="28"/>
          <w:szCs w:val="28"/>
        </w:rPr>
        <w:t>. Іноземці</w:t>
      </w:r>
      <w:r w:rsidR="00010C6A" w:rsidRPr="00FA106D">
        <w:rPr>
          <w:b w:val="0"/>
          <w:sz w:val="28"/>
          <w:szCs w:val="28"/>
        </w:rPr>
        <w:t xml:space="preserve"> </w:t>
      </w:r>
      <w:r w:rsidR="004C4312" w:rsidRPr="00FA106D">
        <w:rPr>
          <w:b w:val="0"/>
          <w:sz w:val="28"/>
          <w:szCs w:val="28"/>
        </w:rPr>
        <w:t xml:space="preserve">та </w:t>
      </w:r>
      <w:r w:rsidR="00010C6A" w:rsidRPr="00FA106D">
        <w:rPr>
          <w:b w:val="0"/>
          <w:sz w:val="28"/>
          <w:szCs w:val="28"/>
        </w:rPr>
        <w:t xml:space="preserve">особи без громадянства, які вступають на навчання </w:t>
      </w:r>
      <w:r w:rsidR="00147C68" w:rsidRPr="00FA106D">
        <w:rPr>
          <w:b w:val="0"/>
          <w:sz w:val="28"/>
          <w:szCs w:val="28"/>
        </w:rPr>
        <w:t xml:space="preserve">для </w:t>
      </w:r>
      <w:r w:rsidR="007114F0" w:rsidRPr="00FA106D">
        <w:rPr>
          <w:b w:val="0"/>
          <w:sz w:val="28"/>
          <w:szCs w:val="28"/>
        </w:rPr>
        <w:t xml:space="preserve">здобуття </w:t>
      </w:r>
      <w:r w:rsidR="00147C68" w:rsidRPr="00FA106D">
        <w:rPr>
          <w:b w:val="0"/>
          <w:sz w:val="28"/>
          <w:szCs w:val="28"/>
        </w:rPr>
        <w:t xml:space="preserve">ступеня доктора філософії </w:t>
      </w:r>
      <w:r w:rsidR="00EA0903" w:rsidRPr="00FA106D">
        <w:rPr>
          <w:b w:val="0"/>
          <w:sz w:val="28"/>
          <w:szCs w:val="28"/>
          <w:lang w:eastAsia="uk-UA"/>
        </w:rPr>
        <w:t>до аспірантури</w:t>
      </w:r>
      <w:r w:rsidR="00530B0D" w:rsidRPr="00FA106D">
        <w:rPr>
          <w:b w:val="0"/>
          <w:sz w:val="28"/>
          <w:szCs w:val="28"/>
          <w:lang w:eastAsia="uk-UA"/>
        </w:rPr>
        <w:t xml:space="preserve"> </w:t>
      </w:r>
      <w:r w:rsidR="00010C6A" w:rsidRPr="00FA106D">
        <w:rPr>
          <w:b w:val="0"/>
          <w:sz w:val="28"/>
          <w:szCs w:val="28"/>
        </w:rPr>
        <w:t xml:space="preserve">Харківського національного економічного університету імені Семена </w:t>
      </w:r>
      <w:proofErr w:type="spellStart"/>
      <w:r w:rsidR="00010C6A" w:rsidRPr="00FA106D">
        <w:rPr>
          <w:b w:val="0"/>
          <w:sz w:val="28"/>
          <w:szCs w:val="28"/>
        </w:rPr>
        <w:t>Кузнеця</w:t>
      </w:r>
      <w:proofErr w:type="spellEnd"/>
      <w:r w:rsidR="00010C6A" w:rsidRPr="00FA106D">
        <w:rPr>
          <w:b w:val="0"/>
          <w:sz w:val="28"/>
          <w:szCs w:val="28"/>
        </w:rPr>
        <w:t xml:space="preserve">  </w:t>
      </w:r>
      <w:r w:rsidR="005D6500" w:rsidRPr="00FA106D">
        <w:rPr>
          <w:b w:val="0"/>
          <w:sz w:val="28"/>
          <w:szCs w:val="28"/>
        </w:rPr>
        <w:t xml:space="preserve">зараховуються </w:t>
      </w:r>
      <w:r w:rsidR="00785D87">
        <w:rPr>
          <w:b w:val="0"/>
          <w:sz w:val="28"/>
          <w:szCs w:val="28"/>
        </w:rPr>
        <w:t>до 01 листопада</w:t>
      </w:r>
      <w:r w:rsidR="00A93496" w:rsidRPr="00FA106D">
        <w:rPr>
          <w:b w:val="0"/>
          <w:sz w:val="28"/>
          <w:szCs w:val="28"/>
        </w:rPr>
        <w:t xml:space="preserve"> згідно додатку 7</w:t>
      </w:r>
      <w:r w:rsidR="00010C6A" w:rsidRPr="00FA106D">
        <w:rPr>
          <w:b w:val="0"/>
          <w:sz w:val="28"/>
          <w:szCs w:val="28"/>
        </w:rPr>
        <w:t xml:space="preserve"> цих Правил.</w:t>
      </w:r>
    </w:p>
    <w:p w:rsidR="00010C6A" w:rsidRPr="00FA106D" w:rsidRDefault="0025667E" w:rsidP="000B0E6B">
      <w:pPr>
        <w:pStyle w:val="a0"/>
        <w:ind w:firstLine="708"/>
        <w:jc w:val="both"/>
        <w:rPr>
          <w:szCs w:val="28"/>
        </w:rPr>
      </w:pPr>
      <w:r w:rsidRPr="00FA106D">
        <w:rPr>
          <w:szCs w:val="28"/>
        </w:rPr>
        <w:lastRenderedPageBreak/>
        <w:t>16</w:t>
      </w:r>
      <w:r w:rsidR="00010C6A" w:rsidRPr="00FA106D">
        <w:rPr>
          <w:szCs w:val="28"/>
        </w:rPr>
        <w:t xml:space="preserve">. Іноземці та особи без громадянства, які вступили на навчання до Харківського національного економічного університету імені Семена </w:t>
      </w:r>
      <w:proofErr w:type="spellStart"/>
      <w:r w:rsidR="00010C6A" w:rsidRPr="00FA106D">
        <w:rPr>
          <w:szCs w:val="28"/>
        </w:rPr>
        <w:t>Кузнеця</w:t>
      </w:r>
      <w:proofErr w:type="spellEnd"/>
      <w:r w:rsidR="00010C6A" w:rsidRPr="00FA106D">
        <w:rPr>
          <w:szCs w:val="28"/>
        </w:rPr>
        <w:t xml:space="preserve">  укладають договір на навчання та договір на надання платної освітньої послуги.</w:t>
      </w:r>
    </w:p>
    <w:p w:rsidR="000B0E6B" w:rsidRDefault="000B0E6B" w:rsidP="00B659BC">
      <w:pPr>
        <w:pStyle w:val="11"/>
        <w:keepNext/>
        <w:keepLines/>
        <w:shd w:val="clear" w:color="auto" w:fill="auto"/>
        <w:spacing w:line="270" w:lineRule="exact"/>
        <w:ind w:firstLine="0"/>
        <w:jc w:val="center"/>
        <w:rPr>
          <w:rStyle w:val="1"/>
          <w:b/>
          <w:bCs/>
          <w:lang w:val="uk-UA" w:eastAsia="uk-UA"/>
        </w:rPr>
      </w:pPr>
    </w:p>
    <w:p w:rsidR="000433BB" w:rsidRPr="00FA106D" w:rsidRDefault="000433BB" w:rsidP="007A3449">
      <w:pPr>
        <w:jc w:val="both"/>
        <w:rPr>
          <w:rFonts w:ascii="Times New Roman" w:eastAsia="Times New Roman" w:hAnsi="Times New Roman" w:cs="Times New Roman"/>
          <w:sz w:val="28"/>
          <w:szCs w:val="28"/>
          <w:lang w:eastAsia="uk-UA"/>
        </w:rPr>
      </w:pPr>
    </w:p>
    <w:p w:rsidR="000433BB" w:rsidRPr="00FA106D" w:rsidRDefault="000433BB" w:rsidP="007A3449">
      <w:pPr>
        <w:jc w:val="both"/>
        <w:rPr>
          <w:rFonts w:ascii="Times New Roman" w:eastAsia="Times New Roman" w:hAnsi="Times New Roman" w:cs="Times New Roman"/>
          <w:sz w:val="28"/>
          <w:szCs w:val="28"/>
          <w:lang w:eastAsia="uk-UA"/>
        </w:rPr>
      </w:pPr>
    </w:p>
    <w:p w:rsidR="000433BB" w:rsidRPr="00FA106D" w:rsidRDefault="000433BB" w:rsidP="007A3449">
      <w:pPr>
        <w:jc w:val="both"/>
        <w:rPr>
          <w:rFonts w:ascii="Times New Roman" w:eastAsia="Times New Roman" w:hAnsi="Times New Roman" w:cs="Times New Roman"/>
          <w:sz w:val="28"/>
          <w:szCs w:val="28"/>
          <w:lang w:eastAsia="uk-UA"/>
        </w:rPr>
      </w:pPr>
    </w:p>
    <w:p w:rsidR="000433BB" w:rsidRPr="00FA106D" w:rsidRDefault="000433BB" w:rsidP="000433BB">
      <w:pPr>
        <w:ind w:left="708" w:firstLine="1"/>
        <w:jc w:val="both"/>
        <w:rPr>
          <w:rFonts w:ascii="Times New Roman" w:eastAsia="Times New Roman" w:hAnsi="Times New Roman" w:cs="Times New Roman"/>
          <w:sz w:val="28"/>
          <w:szCs w:val="28"/>
          <w:lang w:eastAsia="uk-UA"/>
        </w:rPr>
      </w:pPr>
      <w:r w:rsidRPr="00FA106D">
        <w:rPr>
          <w:rFonts w:ascii="Times New Roman" w:eastAsia="Times New Roman" w:hAnsi="Times New Roman" w:cs="Times New Roman"/>
          <w:sz w:val="28"/>
          <w:szCs w:val="28"/>
          <w:lang w:eastAsia="uk-UA"/>
        </w:rPr>
        <w:t xml:space="preserve">Відповідальний секретар </w:t>
      </w:r>
    </w:p>
    <w:p w:rsidR="00B052A4" w:rsidRPr="000433BB" w:rsidRDefault="000433BB" w:rsidP="000433BB">
      <w:pPr>
        <w:ind w:left="708" w:firstLine="1"/>
        <w:rPr>
          <w:rFonts w:ascii="Times New Roman" w:eastAsia="Times New Roman" w:hAnsi="Times New Roman" w:cs="Times New Roman"/>
          <w:sz w:val="28"/>
          <w:szCs w:val="28"/>
          <w:lang w:eastAsia="uk-UA"/>
        </w:rPr>
      </w:pPr>
      <w:r w:rsidRPr="00FA106D">
        <w:rPr>
          <w:rFonts w:ascii="Times New Roman" w:eastAsia="Times New Roman" w:hAnsi="Times New Roman" w:cs="Times New Roman"/>
          <w:sz w:val="28"/>
          <w:szCs w:val="28"/>
          <w:lang w:eastAsia="uk-UA"/>
        </w:rPr>
        <w:t xml:space="preserve">приймальної комісії                            </w:t>
      </w:r>
      <w:r w:rsidR="004322EA" w:rsidRPr="00FA106D">
        <w:rPr>
          <w:rFonts w:ascii="Times New Roman" w:eastAsia="Times New Roman" w:hAnsi="Times New Roman" w:cs="Times New Roman"/>
          <w:sz w:val="28"/>
          <w:szCs w:val="28"/>
          <w:lang w:eastAsia="uk-UA"/>
        </w:rPr>
        <w:t xml:space="preserve">                          Натал</w:t>
      </w:r>
      <w:r w:rsidRPr="00FA106D">
        <w:rPr>
          <w:rFonts w:ascii="Times New Roman" w:eastAsia="Times New Roman" w:hAnsi="Times New Roman" w:cs="Times New Roman"/>
          <w:sz w:val="28"/>
          <w:szCs w:val="28"/>
          <w:lang w:eastAsia="uk-UA"/>
        </w:rPr>
        <w:t>я БРИНЗА</w:t>
      </w:r>
    </w:p>
    <w:sectPr w:rsidR="00B052A4" w:rsidRPr="000433BB" w:rsidSect="00463BED">
      <w:headerReference w:type="default" r:id="rId8"/>
      <w:pgSz w:w="11906" w:h="16838"/>
      <w:pgMar w:top="1276" w:right="709" w:bottom="1174" w:left="1588" w:header="818" w:footer="0"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14480" w:rsidRDefault="00814480">
      <w:r>
        <w:separator/>
      </w:r>
    </w:p>
  </w:endnote>
  <w:endnote w:type="continuationSeparator" w:id="0">
    <w:p w:rsidR="00814480" w:rsidRDefault="008144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14480" w:rsidRDefault="00814480">
      <w:r>
        <w:separator/>
      </w:r>
    </w:p>
  </w:footnote>
  <w:footnote w:type="continuationSeparator" w:id="0">
    <w:p w:rsidR="00814480" w:rsidRDefault="008144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rPr>
      <w:id w:val="164360533"/>
      <w:docPartObj>
        <w:docPartGallery w:val="Page Numbers (Top of Page)"/>
        <w:docPartUnique/>
      </w:docPartObj>
    </w:sdtPr>
    <w:sdtContent>
      <w:p w:rsidR="004D3B9B" w:rsidRPr="001107B6" w:rsidRDefault="004D3B9B" w:rsidP="006B35D1">
        <w:pPr>
          <w:pStyle w:val="a5"/>
          <w:jc w:val="center"/>
          <w:rPr>
            <w:rFonts w:ascii="Times New Roman" w:hAnsi="Times New Roman" w:cs="Times New Roman"/>
          </w:rPr>
        </w:pPr>
        <w:r w:rsidRPr="001107B6">
          <w:rPr>
            <w:rFonts w:ascii="Times New Roman" w:hAnsi="Times New Roman" w:cs="Times New Roman"/>
          </w:rPr>
          <w:fldChar w:fldCharType="begin"/>
        </w:r>
        <w:r w:rsidRPr="001107B6">
          <w:rPr>
            <w:rFonts w:ascii="Times New Roman" w:hAnsi="Times New Roman" w:cs="Times New Roman"/>
          </w:rPr>
          <w:instrText>PAGE   \* MERGEFORMAT</w:instrText>
        </w:r>
        <w:r w:rsidRPr="001107B6">
          <w:rPr>
            <w:rFonts w:ascii="Times New Roman" w:hAnsi="Times New Roman" w:cs="Times New Roman"/>
          </w:rPr>
          <w:fldChar w:fldCharType="separate"/>
        </w:r>
        <w:r w:rsidR="00947C2A" w:rsidRPr="00947C2A">
          <w:rPr>
            <w:rFonts w:ascii="Times New Roman" w:hAnsi="Times New Roman" w:cs="Times New Roman"/>
            <w:noProof/>
            <w:lang w:val="ru-RU"/>
          </w:rPr>
          <w:t>7</w:t>
        </w:r>
        <w:r w:rsidRPr="001107B6">
          <w:rPr>
            <w:rFonts w:ascii="Times New Roman" w:hAnsi="Times New Roman" w:cs="Times New Roman"/>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B"/>
    <w:multiLevelType w:val="multilevel"/>
    <w:tmpl w:val="0000001A"/>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abstractNum>
  <w:abstractNum w:abstractNumId="1" w15:restartNumberingAfterBreak="0">
    <w:nsid w:val="0000001D"/>
    <w:multiLevelType w:val="multilevel"/>
    <w:tmpl w:val="85C44128"/>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abstractNum>
  <w:abstractNum w:abstractNumId="2" w15:restartNumberingAfterBreak="0">
    <w:nsid w:val="0000003D"/>
    <w:multiLevelType w:val="multilevel"/>
    <w:tmpl w:val="0000003C"/>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abstractNum>
  <w:abstractNum w:abstractNumId="3" w15:restartNumberingAfterBreak="0">
    <w:nsid w:val="0000003F"/>
    <w:multiLevelType w:val="multilevel"/>
    <w:tmpl w:val="0000003E"/>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abstractNum>
  <w:abstractNum w:abstractNumId="4" w15:restartNumberingAfterBreak="0">
    <w:nsid w:val="0000004B"/>
    <w:multiLevelType w:val="multilevel"/>
    <w:tmpl w:val="0000004A"/>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abstractNum>
  <w:abstractNum w:abstractNumId="5" w15:restartNumberingAfterBreak="0">
    <w:nsid w:val="00D62EE8"/>
    <w:multiLevelType w:val="multilevel"/>
    <w:tmpl w:val="650AC96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03B14391"/>
    <w:multiLevelType w:val="hybridMultilevel"/>
    <w:tmpl w:val="0D6A0FAE"/>
    <w:lvl w:ilvl="0" w:tplc="FDC89CA4">
      <w:start w:val="1"/>
      <w:numFmt w:val="decimal"/>
      <w:lvlText w:val="%1."/>
      <w:lvlJc w:val="left"/>
      <w:pPr>
        <w:ind w:left="928" w:hanging="360"/>
      </w:pPr>
      <w:rPr>
        <w:rFonts w:hint="default"/>
        <w:b w:val="0"/>
      </w:rPr>
    </w:lvl>
    <w:lvl w:ilvl="1" w:tplc="04190019">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7" w15:restartNumberingAfterBreak="0">
    <w:nsid w:val="0CCB0A91"/>
    <w:multiLevelType w:val="multilevel"/>
    <w:tmpl w:val="FF5AD4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7FE1ED8"/>
    <w:multiLevelType w:val="multilevel"/>
    <w:tmpl w:val="0000004A"/>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abstractNum>
  <w:abstractNum w:abstractNumId="9" w15:restartNumberingAfterBreak="0">
    <w:nsid w:val="23BD366D"/>
    <w:multiLevelType w:val="multilevel"/>
    <w:tmpl w:val="637E538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23E83D0C"/>
    <w:multiLevelType w:val="multilevel"/>
    <w:tmpl w:val="87D09CF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2AC74CBD"/>
    <w:multiLevelType w:val="multilevel"/>
    <w:tmpl w:val="87D09CF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32327262"/>
    <w:multiLevelType w:val="multilevel"/>
    <w:tmpl w:val="CDA4C35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3B7F43AA"/>
    <w:multiLevelType w:val="hybridMultilevel"/>
    <w:tmpl w:val="0D6A0FAE"/>
    <w:lvl w:ilvl="0" w:tplc="FDC89CA4">
      <w:start w:val="1"/>
      <w:numFmt w:val="decimal"/>
      <w:lvlText w:val="%1."/>
      <w:lvlJc w:val="left"/>
      <w:pPr>
        <w:ind w:left="928" w:hanging="360"/>
      </w:pPr>
      <w:rPr>
        <w:rFonts w:hint="default"/>
        <w:b w:val="0"/>
      </w:rPr>
    </w:lvl>
    <w:lvl w:ilvl="1" w:tplc="04190019">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14" w15:restartNumberingAfterBreak="0">
    <w:nsid w:val="40025C1E"/>
    <w:multiLevelType w:val="multilevel"/>
    <w:tmpl w:val="509A99CC"/>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uk-UA"/>
      </w:rPr>
    </w:lvl>
    <w:lvl w:ilvl="1">
      <w:numFmt w:val="decimal"/>
      <w:lvlText w:val=""/>
      <w:lvlJc w:val="left"/>
      <w:pPr>
        <w:ind w:left="0" w:firstLine="0"/>
      </w:pPr>
    </w:lvl>
    <w:lvl w:ilvl="2">
      <w:numFmt w:val="decimal"/>
      <w:pStyle w:val="3"/>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45D11AFF"/>
    <w:multiLevelType w:val="multilevel"/>
    <w:tmpl w:val="C0B6B1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A950358"/>
    <w:multiLevelType w:val="hybridMultilevel"/>
    <w:tmpl w:val="2E364F04"/>
    <w:lvl w:ilvl="0" w:tplc="0EBCBE82">
      <w:start w:val="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15:restartNumberingAfterBreak="0">
    <w:nsid w:val="507B3465"/>
    <w:multiLevelType w:val="multilevel"/>
    <w:tmpl w:val="6930E0AA"/>
    <w:lvl w:ilvl="0">
      <w:start w:val="6"/>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15:restartNumberingAfterBreak="0">
    <w:nsid w:val="5C0F723A"/>
    <w:multiLevelType w:val="hybridMultilevel"/>
    <w:tmpl w:val="E1EC9E1E"/>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A0939D1"/>
    <w:multiLevelType w:val="hybridMultilevel"/>
    <w:tmpl w:val="A75E3CA4"/>
    <w:lvl w:ilvl="0" w:tplc="0419000F">
      <w:start w:val="5"/>
      <w:numFmt w:val="decimal"/>
      <w:lvlText w:val="%1."/>
      <w:lvlJc w:val="left"/>
      <w:pPr>
        <w:ind w:left="7165" w:hanging="360"/>
      </w:pPr>
      <w:rPr>
        <w:rFonts w:hint="default"/>
      </w:rPr>
    </w:lvl>
    <w:lvl w:ilvl="1" w:tplc="04190019" w:tentative="1">
      <w:start w:val="1"/>
      <w:numFmt w:val="lowerLetter"/>
      <w:lvlText w:val="%2."/>
      <w:lvlJc w:val="left"/>
      <w:pPr>
        <w:ind w:left="7176" w:hanging="360"/>
      </w:pPr>
    </w:lvl>
    <w:lvl w:ilvl="2" w:tplc="0419001B" w:tentative="1">
      <w:start w:val="1"/>
      <w:numFmt w:val="lowerRoman"/>
      <w:lvlText w:val="%3."/>
      <w:lvlJc w:val="right"/>
      <w:pPr>
        <w:ind w:left="7896" w:hanging="180"/>
      </w:pPr>
    </w:lvl>
    <w:lvl w:ilvl="3" w:tplc="0419000F" w:tentative="1">
      <w:start w:val="1"/>
      <w:numFmt w:val="decimal"/>
      <w:lvlText w:val="%4."/>
      <w:lvlJc w:val="left"/>
      <w:pPr>
        <w:ind w:left="8616" w:hanging="360"/>
      </w:pPr>
    </w:lvl>
    <w:lvl w:ilvl="4" w:tplc="04190019" w:tentative="1">
      <w:start w:val="1"/>
      <w:numFmt w:val="lowerLetter"/>
      <w:lvlText w:val="%5."/>
      <w:lvlJc w:val="left"/>
      <w:pPr>
        <w:ind w:left="9336" w:hanging="360"/>
      </w:pPr>
    </w:lvl>
    <w:lvl w:ilvl="5" w:tplc="0419001B" w:tentative="1">
      <w:start w:val="1"/>
      <w:numFmt w:val="lowerRoman"/>
      <w:lvlText w:val="%6."/>
      <w:lvlJc w:val="right"/>
      <w:pPr>
        <w:ind w:left="10056" w:hanging="180"/>
      </w:pPr>
    </w:lvl>
    <w:lvl w:ilvl="6" w:tplc="0419000F" w:tentative="1">
      <w:start w:val="1"/>
      <w:numFmt w:val="decimal"/>
      <w:lvlText w:val="%7."/>
      <w:lvlJc w:val="left"/>
      <w:pPr>
        <w:ind w:left="10776" w:hanging="360"/>
      </w:pPr>
    </w:lvl>
    <w:lvl w:ilvl="7" w:tplc="04190019" w:tentative="1">
      <w:start w:val="1"/>
      <w:numFmt w:val="lowerLetter"/>
      <w:lvlText w:val="%8."/>
      <w:lvlJc w:val="left"/>
      <w:pPr>
        <w:ind w:left="11496" w:hanging="360"/>
      </w:pPr>
    </w:lvl>
    <w:lvl w:ilvl="8" w:tplc="0419001B" w:tentative="1">
      <w:start w:val="1"/>
      <w:numFmt w:val="lowerRoman"/>
      <w:lvlText w:val="%9."/>
      <w:lvlJc w:val="right"/>
      <w:pPr>
        <w:ind w:left="12216" w:hanging="180"/>
      </w:pPr>
    </w:lvl>
  </w:abstractNum>
  <w:abstractNum w:abstractNumId="20" w15:restartNumberingAfterBreak="0">
    <w:nsid w:val="71895F20"/>
    <w:multiLevelType w:val="multilevel"/>
    <w:tmpl w:val="1EB427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F9E1CAA"/>
    <w:multiLevelType w:val="multilevel"/>
    <w:tmpl w:val="CD72052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16cid:durableId="1683514060">
    <w:abstractNumId w:val="19"/>
  </w:num>
  <w:num w:numId="2" w16cid:durableId="1109470997">
    <w:abstractNumId w:val="7"/>
  </w:num>
  <w:num w:numId="3" w16cid:durableId="516771926">
    <w:abstractNumId w:val="15"/>
  </w:num>
  <w:num w:numId="4" w16cid:durableId="808286987">
    <w:abstractNumId w:val="20"/>
  </w:num>
  <w:num w:numId="5" w16cid:durableId="97236896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49921081">
    <w:abstractNumId w:val="17"/>
    <w:lvlOverride w:ilvl="0">
      <w:startOverride w:val="6"/>
    </w:lvlOverride>
    <w:lvlOverride w:ilvl="1"/>
    <w:lvlOverride w:ilvl="2"/>
    <w:lvlOverride w:ilvl="3"/>
    <w:lvlOverride w:ilvl="4"/>
    <w:lvlOverride w:ilvl="5"/>
    <w:lvlOverride w:ilvl="6"/>
    <w:lvlOverride w:ilvl="7"/>
    <w:lvlOverride w:ilvl="8"/>
  </w:num>
  <w:num w:numId="7" w16cid:durableId="18075499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52209475">
    <w:abstractNumId w:val="21"/>
    <w:lvlOverride w:ilvl="0">
      <w:startOverride w:val="1"/>
    </w:lvlOverride>
    <w:lvlOverride w:ilvl="1"/>
    <w:lvlOverride w:ilvl="2"/>
    <w:lvlOverride w:ilvl="3"/>
    <w:lvlOverride w:ilvl="4"/>
    <w:lvlOverride w:ilvl="5"/>
    <w:lvlOverride w:ilvl="6"/>
    <w:lvlOverride w:ilvl="7"/>
    <w:lvlOverride w:ilvl="8"/>
  </w:num>
  <w:num w:numId="9" w16cid:durableId="1617323907">
    <w:abstractNumId w:val="12"/>
    <w:lvlOverride w:ilvl="0">
      <w:startOverride w:val="1"/>
    </w:lvlOverride>
    <w:lvlOverride w:ilvl="1"/>
    <w:lvlOverride w:ilvl="2"/>
    <w:lvlOverride w:ilvl="3"/>
    <w:lvlOverride w:ilvl="4"/>
    <w:lvlOverride w:ilvl="5"/>
    <w:lvlOverride w:ilvl="6"/>
    <w:lvlOverride w:ilvl="7"/>
    <w:lvlOverride w:ilvl="8"/>
  </w:num>
  <w:num w:numId="10" w16cid:durableId="1668359453">
    <w:abstractNumId w:val="9"/>
    <w:lvlOverride w:ilvl="0">
      <w:startOverride w:val="1"/>
    </w:lvlOverride>
    <w:lvlOverride w:ilvl="1"/>
    <w:lvlOverride w:ilvl="2"/>
    <w:lvlOverride w:ilvl="3"/>
    <w:lvlOverride w:ilvl="4"/>
    <w:lvlOverride w:ilvl="5"/>
    <w:lvlOverride w:ilvl="6"/>
    <w:lvlOverride w:ilvl="7"/>
    <w:lvlOverride w:ilvl="8"/>
  </w:num>
  <w:num w:numId="11" w16cid:durableId="1846047518">
    <w:abstractNumId w:val="14"/>
    <w:lvlOverride w:ilvl="0">
      <w:startOverride w:val="1"/>
    </w:lvlOverride>
    <w:lvlOverride w:ilvl="1"/>
    <w:lvlOverride w:ilvl="2"/>
    <w:lvlOverride w:ilvl="3"/>
    <w:lvlOverride w:ilvl="4"/>
    <w:lvlOverride w:ilvl="5"/>
    <w:lvlOverride w:ilvl="6"/>
    <w:lvlOverride w:ilvl="7"/>
    <w:lvlOverride w:ilvl="8"/>
  </w:num>
  <w:num w:numId="12" w16cid:durableId="788744331">
    <w:abstractNumId w:val="5"/>
    <w:lvlOverride w:ilvl="0">
      <w:startOverride w:val="1"/>
    </w:lvlOverride>
    <w:lvlOverride w:ilvl="1"/>
    <w:lvlOverride w:ilvl="2"/>
    <w:lvlOverride w:ilvl="3"/>
    <w:lvlOverride w:ilvl="4"/>
    <w:lvlOverride w:ilvl="5"/>
    <w:lvlOverride w:ilvl="6"/>
    <w:lvlOverride w:ilvl="7"/>
    <w:lvlOverride w:ilvl="8"/>
  </w:num>
  <w:num w:numId="13" w16cid:durableId="20859496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543363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59006101">
    <w:abstractNumId w:val="11"/>
    <w:lvlOverride w:ilvl="0">
      <w:startOverride w:val="1"/>
    </w:lvlOverride>
    <w:lvlOverride w:ilvl="1"/>
    <w:lvlOverride w:ilvl="2"/>
    <w:lvlOverride w:ilvl="3"/>
    <w:lvlOverride w:ilvl="4"/>
    <w:lvlOverride w:ilvl="5"/>
    <w:lvlOverride w:ilvl="6"/>
    <w:lvlOverride w:ilvl="7"/>
    <w:lvlOverride w:ilvl="8"/>
  </w:num>
  <w:num w:numId="16" w16cid:durableId="11691783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16789665">
    <w:abstractNumId w:val="11"/>
  </w:num>
  <w:num w:numId="18" w16cid:durableId="969556078">
    <w:abstractNumId w:val="6"/>
  </w:num>
  <w:num w:numId="19" w16cid:durableId="1933660892">
    <w:abstractNumId w:val="16"/>
  </w:num>
  <w:num w:numId="20" w16cid:durableId="961495808">
    <w:abstractNumId w:val="18"/>
  </w:num>
  <w:num w:numId="21" w16cid:durableId="232741937">
    <w:abstractNumId w:val="13"/>
  </w:num>
  <w:num w:numId="22" w16cid:durableId="1314872206">
    <w:abstractNumId w:val="10"/>
  </w:num>
  <w:num w:numId="23" w16cid:durableId="107716676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0D7"/>
    <w:rsid w:val="000005E6"/>
    <w:rsid w:val="00001005"/>
    <w:rsid w:val="00001445"/>
    <w:rsid w:val="00001C3D"/>
    <w:rsid w:val="000042D2"/>
    <w:rsid w:val="00005CEB"/>
    <w:rsid w:val="00006AC7"/>
    <w:rsid w:val="000103A9"/>
    <w:rsid w:val="00010C6A"/>
    <w:rsid w:val="000118F3"/>
    <w:rsid w:val="00011B07"/>
    <w:rsid w:val="00012FD0"/>
    <w:rsid w:val="00013D2E"/>
    <w:rsid w:val="000151AF"/>
    <w:rsid w:val="000153B8"/>
    <w:rsid w:val="00015442"/>
    <w:rsid w:val="00017292"/>
    <w:rsid w:val="00017D3F"/>
    <w:rsid w:val="000207DD"/>
    <w:rsid w:val="00020D9C"/>
    <w:rsid w:val="00021BE5"/>
    <w:rsid w:val="00022D2B"/>
    <w:rsid w:val="00023DD0"/>
    <w:rsid w:val="00023F63"/>
    <w:rsid w:val="0002454A"/>
    <w:rsid w:val="000246D0"/>
    <w:rsid w:val="000260CC"/>
    <w:rsid w:val="00026943"/>
    <w:rsid w:val="00026E3C"/>
    <w:rsid w:val="000272E8"/>
    <w:rsid w:val="00030480"/>
    <w:rsid w:val="0003367D"/>
    <w:rsid w:val="000346F2"/>
    <w:rsid w:val="00035828"/>
    <w:rsid w:val="00037ED7"/>
    <w:rsid w:val="000402AE"/>
    <w:rsid w:val="0004073F"/>
    <w:rsid w:val="00040E35"/>
    <w:rsid w:val="00040ECB"/>
    <w:rsid w:val="000418BC"/>
    <w:rsid w:val="000423FA"/>
    <w:rsid w:val="000433BB"/>
    <w:rsid w:val="00043A8F"/>
    <w:rsid w:val="00043B10"/>
    <w:rsid w:val="00043EFC"/>
    <w:rsid w:val="0004450B"/>
    <w:rsid w:val="00044B70"/>
    <w:rsid w:val="000451C1"/>
    <w:rsid w:val="00045623"/>
    <w:rsid w:val="00045A20"/>
    <w:rsid w:val="00046517"/>
    <w:rsid w:val="00046BAE"/>
    <w:rsid w:val="00050047"/>
    <w:rsid w:val="000504E9"/>
    <w:rsid w:val="0005163E"/>
    <w:rsid w:val="0005213F"/>
    <w:rsid w:val="0005256C"/>
    <w:rsid w:val="000528EF"/>
    <w:rsid w:val="00053789"/>
    <w:rsid w:val="0005423F"/>
    <w:rsid w:val="00054754"/>
    <w:rsid w:val="00055B56"/>
    <w:rsid w:val="0006023B"/>
    <w:rsid w:val="0006263A"/>
    <w:rsid w:val="00064C2E"/>
    <w:rsid w:val="00064CFA"/>
    <w:rsid w:val="00065009"/>
    <w:rsid w:val="00065213"/>
    <w:rsid w:val="00065847"/>
    <w:rsid w:val="0006734C"/>
    <w:rsid w:val="000713AD"/>
    <w:rsid w:val="00071ABF"/>
    <w:rsid w:val="00072A39"/>
    <w:rsid w:val="000731A0"/>
    <w:rsid w:val="00073D60"/>
    <w:rsid w:val="00076034"/>
    <w:rsid w:val="00076C72"/>
    <w:rsid w:val="00077766"/>
    <w:rsid w:val="0008041F"/>
    <w:rsid w:val="00080EA6"/>
    <w:rsid w:val="0008334C"/>
    <w:rsid w:val="00083DAC"/>
    <w:rsid w:val="00084C8C"/>
    <w:rsid w:val="00084F80"/>
    <w:rsid w:val="00085045"/>
    <w:rsid w:val="000854E5"/>
    <w:rsid w:val="00087EC4"/>
    <w:rsid w:val="00087F76"/>
    <w:rsid w:val="00090BAE"/>
    <w:rsid w:val="00091451"/>
    <w:rsid w:val="000918F8"/>
    <w:rsid w:val="00093822"/>
    <w:rsid w:val="00095508"/>
    <w:rsid w:val="00096843"/>
    <w:rsid w:val="00096C7B"/>
    <w:rsid w:val="000A1411"/>
    <w:rsid w:val="000A1A31"/>
    <w:rsid w:val="000A30B9"/>
    <w:rsid w:val="000A32B9"/>
    <w:rsid w:val="000A3A4B"/>
    <w:rsid w:val="000A3F80"/>
    <w:rsid w:val="000A41D2"/>
    <w:rsid w:val="000A49BB"/>
    <w:rsid w:val="000A5740"/>
    <w:rsid w:val="000A61D7"/>
    <w:rsid w:val="000B0B4D"/>
    <w:rsid w:val="000B0E6B"/>
    <w:rsid w:val="000B4251"/>
    <w:rsid w:val="000B444C"/>
    <w:rsid w:val="000B5962"/>
    <w:rsid w:val="000B59A1"/>
    <w:rsid w:val="000B72DA"/>
    <w:rsid w:val="000C0C70"/>
    <w:rsid w:val="000C316E"/>
    <w:rsid w:val="000C3313"/>
    <w:rsid w:val="000C3AA2"/>
    <w:rsid w:val="000C5558"/>
    <w:rsid w:val="000C6B56"/>
    <w:rsid w:val="000D1B34"/>
    <w:rsid w:val="000D1B6A"/>
    <w:rsid w:val="000D26D0"/>
    <w:rsid w:val="000D2739"/>
    <w:rsid w:val="000D29B0"/>
    <w:rsid w:val="000D3B6D"/>
    <w:rsid w:val="000D49A9"/>
    <w:rsid w:val="000D51A5"/>
    <w:rsid w:val="000D54D4"/>
    <w:rsid w:val="000D5AF7"/>
    <w:rsid w:val="000D67B5"/>
    <w:rsid w:val="000D7415"/>
    <w:rsid w:val="000D77A7"/>
    <w:rsid w:val="000E1A37"/>
    <w:rsid w:val="000E1D81"/>
    <w:rsid w:val="000E238F"/>
    <w:rsid w:val="000E2405"/>
    <w:rsid w:val="000E270B"/>
    <w:rsid w:val="000E305C"/>
    <w:rsid w:val="000E3084"/>
    <w:rsid w:val="000E3B3F"/>
    <w:rsid w:val="000E4248"/>
    <w:rsid w:val="000E451A"/>
    <w:rsid w:val="000E50FA"/>
    <w:rsid w:val="000E7319"/>
    <w:rsid w:val="000F10BE"/>
    <w:rsid w:val="000F2107"/>
    <w:rsid w:val="000F35C3"/>
    <w:rsid w:val="000F38AD"/>
    <w:rsid w:val="000F3E5C"/>
    <w:rsid w:val="000F7914"/>
    <w:rsid w:val="000F791C"/>
    <w:rsid w:val="00100E18"/>
    <w:rsid w:val="0010187A"/>
    <w:rsid w:val="00104F86"/>
    <w:rsid w:val="001063FA"/>
    <w:rsid w:val="00107116"/>
    <w:rsid w:val="001103C5"/>
    <w:rsid w:val="001107B6"/>
    <w:rsid w:val="00110B6F"/>
    <w:rsid w:val="001110BA"/>
    <w:rsid w:val="00112256"/>
    <w:rsid w:val="00113A80"/>
    <w:rsid w:val="00113D16"/>
    <w:rsid w:val="001142DB"/>
    <w:rsid w:val="00114539"/>
    <w:rsid w:val="00114867"/>
    <w:rsid w:val="001172FF"/>
    <w:rsid w:val="00117C8B"/>
    <w:rsid w:val="00120516"/>
    <w:rsid w:val="00121262"/>
    <w:rsid w:val="00121899"/>
    <w:rsid w:val="00121AA4"/>
    <w:rsid w:val="00123A04"/>
    <w:rsid w:val="001240AD"/>
    <w:rsid w:val="00124D0E"/>
    <w:rsid w:val="00124E47"/>
    <w:rsid w:val="001254EB"/>
    <w:rsid w:val="00127AAE"/>
    <w:rsid w:val="00127C92"/>
    <w:rsid w:val="00131D72"/>
    <w:rsid w:val="00131DF3"/>
    <w:rsid w:val="001320D5"/>
    <w:rsid w:val="001338E3"/>
    <w:rsid w:val="00133FBF"/>
    <w:rsid w:val="001348FD"/>
    <w:rsid w:val="001353DE"/>
    <w:rsid w:val="001402E0"/>
    <w:rsid w:val="001416F5"/>
    <w:rsid w:val="001431F7"/>
    <w:rsid w:val="00143600"/>
    <w:rsid w:val="00144757"/>
    <w:rsid w:val="00147C68"/>
    <w:rsid w:val="0015058D"/>
    <w:rsid w:val="00150764"/>
    <w:rsid w:val="00150E44"/>
    <w:rsid w:val="0015211C"/>
    <w:rsid w:val="00152CE0"/>
    <w:rsid w:val="00154176"/>
    <w:rsid w:val="00154AEC"/>
    <w:rsid w:val="00155228"/>
    <w:rsid w:val="00155491"/>
    <w:rsid w:val="00156AFA"/>
    <w:rsid w:val="00156E9F"/>
    <w:rsid w:val="00157579"/>
    <w:rsid w:val="00157931"/>
    <w:rsid w:val="0016153D"/>
    <w:rsid w:val="0016337A"/>
    <w:rsid w:val="00163975"/>
    <w:rsid w:val="001645DB"/>
    <w:rsid w:val="00164DD5"/>
    <w:rsid w:val="001652F7"/>
    <w:rsid w:val="00165F64"/>
    <w:rsid w:val="0016625B"/>
    <w:rsid w:val="0016710D"/>
    <w:rsid w:val="001679D2"/>
    <w:rsid w:val="00170551"/>
    <w:rsid w:val="001709B0"/>
    <w:rsid w:val="0017154B"/>
    <w:rsid w:val="00171684"/>
    <w:rsid w:val="00172A8E"/>
    <w:rsid w:val="00174448"/>
    <w:rsid w:val="00175EC0"/>
    <w:rsid w:val="00176EFB"/>
    <w:rsid w:val="00181DD2"/>
    <w:rsid w:val="001820E5"/>
    <w:rsid w:val="001820F6"/>
    <w:rsid w:val="0018369B"/>
    <w:rsid w:val="0018578F"/>
    <w:rsid w:val="00186813"/>
    <w:rsid w:val="0019037B"/>
    <w:rsid w:val="00190BDF"/>
    <w:rsid w:val="00191126"/>
    <w:rsid w:val="001919A4"/>
    <w:rsid w:val="00192B6A"/>
    <w:rsid w:val="00192F6D"/>
    <w:rsid w:val="0019325A"/>
    <w:rsid w:val="00195EEF"/>
    <w:rsid w:val="001965C1"/>
    <w:rsid w:val="001970AE"/>
    <w:rsid w:val="00197294"/>
    <w:rsid w:val="0019769D"/>
    <w:rsid w:val="00197ED4"/>
    <w:rsid w:val="001A026E"/>
    <w:rsid w:val="001A065F"/>
    <w:rsid w:val="001A0CAD"/>
    <w:rsid w:val="001A1295"/>
    <w:rsid w:val="001A1352"/>
    <w:rsid w:val="001A19D2"/>
    <w:rsid w:val="001A2E9A"/>
    <w:rsid w:val="001A491D"/>
    <w:rsid w:val="001A55F5"/>
    <w:rsid w:val="001A56FE"/>
    <w:rsid w:val="001A57D1"/>
    <w:rsid w:val="001A5ECC"/>
    <w:rsid w:val="001A67E2"/>
    <w:rsid w:val="001A7089"/>
    <w:rsid w:val="001A7564"/>
    <w:rsid w:val="001B140B"/>
    <w:rsid w:val="001B40FD"/>
    <w:rsid w:val="001B4D2D"/>
    <w:rsid w:val="001B4E07"/>
    <w:rsid w:val="001B4F93"/>
    <w:rsid w:val="001B683F"/>
    <w:rsid w:val="001B6F4B"/>
    <w:rsid w:val="001B75DE"/>
    <w:rsid w:val="001B798B"/>
    <w:rsid w:val="001B7FF9"/>
    <w:rsid w:val="001C1056"/>
    <w:rsid w:val="001C14E0"/>
    <w:rsid w:val="001C3102"/>
    <w:rsid w:val="001C36D1"/>
    <w:rsid w:val="001C553A"/>
    <w:rsid w:val="001C5ED0"/>
    <w:rsid w:val="001C786E"/>
    <w:rsid w:val="001D1B90"/>
    <w:rsid w:val="001D2A1A"/>
    <w:rsid w:val="001D2D5B"/>
    <w:rsid w:val="001D2E93"/>
    <w:rsid w:val="001D3504"/>
    <w:rsid w:val="001D4FCC"/>
    <w:rsid w:val="001D5416"/>
    <w:rsid w:val="001D56E3"/>
    <w:rsid w:val="001D61BF"/>
    <w:rsid w:val="001D686B"/>
    <w:rsid w:val="001D6EE6"/>
    <w:rsid w:val="001E18B3"/>
    <w:rsid w:val="001E192F"/>
    <w:rsid w:val="001E3B9B"/>
    <w:rsid w:val="001E3F66"/>
    <w:rsid w:val="001E51BC"/>
    <w:rsid w:val="001E5BF6"/>
    <w:rsid w:val="001E6362"/>
    <w:rsid w:val="001E7247"/>
    <w:rsid w:val="001E76C4"/>
    <w:rsid w:val="001F017A"/>
    <w:rsid w:val="001F0BF8"/>
    <w:rsid w:val="001F0C3A"/>
    <w:rsid w:val="001F1CE5"/>
    <w:rsid w:val="001F1DB5"/>
    <w:rsid w:val="001F2C63"/>
    <w:rsid w:val="001F3313"/>
    <w:rsid w:val="001F3BA1"/>
    <w:rsid w:val="001F45DC"/>
    <w:rsid w:val="001F46E9"/>
    <w:rsid w:val="001F5E87"/>
    <w:rsid w:val="001F61DB"/>
    <w:rsid w:val="001F69CC"/>
    <w:rsid w:val="00200859"/>
    <w:rsid w:val="00201790"/>
    <w:rsid w:val="00201C15"/>
    <w:rsid w:val="002022E9"/>
    <w:rsid w:val="0020388B"/>
    <w:rsid w:val="00203E6B"/>
    <w:rsid w:val="002050DA"/>
    <w:rsid w:val="002055D0"/>
    <w:rsid w:val="0020598F"/>
    <w:rsid w:val="00207083"/>
    <w:rsid w:val="00207392"/>
    <w:rsid w:val="00207459"/>
    <w:rsid w:val="002078B9"/>
    <w:rsid w:val="00212C9E"/>
    <w:rsid w:val="002134F8"/>
    <w:rsid w:val="00213B97"/>
    <w:rsid w:val="002153EF"/>
    <w:rsid w:val="00215728"/>
    <w:rsid w:val="002164D4"/>
    <w:rsid w:val="00216652"/>
    <w:rsid w:val="00217134"/>
    <w:rsid w:val="00220355"/>
    <w:rsid w:val="00220B09"/>
    <w:rsid w:val="00220EFC"/>
    <w:rsid w:val="00221383"/>
    <w:rsid w:val="00221EE4"/>
    <w:rsid w:val="002232EB"/>
    <w:rsid w:val="00223B06"/>
    <w:rsid w:val="00224572"/>
    <w:rsid w:val="002247C9"/>
    <w:rsid w:val="0022649C"/>
    <w:rsid w:val="00230044"/>
    <w:rsid w:val="00230935"/>
    <w:rsid w:val="00230C81"/>
    <w:rsid w:val="002316F4"/>
    <w:rsid w:val="002318F7"/>
    <w:rsid w:val="002346BD"/>
    <w:rsid w:val="0023528B"/>
    <w:rsid w:val="00235EBD"/>
    <w:rsid w:val="00236330"/>
    <w:rsid w:val="00236EF1"/>
    <w:rsid w:val="00237901"/>
    <w:rsid w:val="00240299"/>
    <w:rsid w:val="00240463"/>
    <w:rsid w:val="00240BD6"/>
    <w:rsid w:val="002412FD"/>
    <w:rsid w:val="002421D9"/>
    <w:rsid w:val="002427D2"/>
    <w:rsid w:val="002439E4"/>
    <w:rsid w:val="00244DC2"/>
    <w:rsid w:val="00244E08"/>
    <w:rsid w:val="00245078"/>
    <w:rsid w:val="002458FA"/>
    <w:rsid w:val="00247E59"/>
    <w:rsid w:val="00250FAF"/>
    <w:rsid w:val="002516B9"/>
    <w:rsid w:val="00251F2C"/>
    <w:rsid w:val="00251FA2"/>
    <w:rsid w:val="00252467"/>
    <w:rsid w:val="00253F79"/>
    <w:rsid w:val="00254AA9"/>
    <w:rsid w:val="0025667E"/>
    <w:rsid w:val="00256916"/>
    <w:rsid w:val="00260553"/>
    <w:rsid w:val="00260765"/>
    <w:rsid w:val="00260AB9"/>
    <w:rsid w:val="00261D19"/>
    <w:rsid w:val="00262B73"/>
    <w:rsid w:val="0026310A"/>
    <w:rsid w:val="00263168"/>
    <w:rsid w:val="002643AD"/>
    <w:rsid w:val="00264B7E"/>
    <w:rsid w:val="002652DF"/>
    <w:rsid w:val="00266944"/>
    <w:rsid w:val="002679EC"/>
    <w:rsid w:val="002707A3"/>
    <w:rsid w:val="00270CB3"/>
    <w:rsid w:val="00271B29"/>
    <w:rsid w:val="002723FC"/>
    <w:rsid w:val="00272E27"/>
    <w:rsid w:val="0027339C"/>
    <w:rsid w:val="00273812"/>
    <w:rsid w:val="00273F45"/>
    <w:rsid w:val="002746B0"/>
    <w:rsid w:val="00275898"/>
    <w:rsid w:val="0027757D"/>
    <w:rsid w:val="00277701"/>
    <w:rsid w:val="00280108"/>
    <w:rsid w:val="00284EE8"/>
    <w:rsid w:val="00284FC9"/>
    <w:rsid w:val="002861DD"/>
    <w:rsid w:val="0028717C"/>
    <w:rsid w:val="00290229"/>
    <w:rsid w:val="0029050E"/>
    <w:rsid w:val="002907BE"/>
    <w:rsid w:val="00290E07"/>
    <w:rsid w:val="0029324A"/>
    <w:rsid w:val="00293CE1"/>
    <w:rsid w:val="002953F6"/>
    <w:rsid w:val="00295810"/>
    <w:rsid w:val="00296E3E"/>
    <w:rsid w:val="00297034"/>
    <w:rsid w:val="00297F8E"/>
    <w:rsid w:val="002A0B3C"/>
    <w:rsid w:val="002A27ED"/>
    <w:rsid w:val="002A55D7"/>
    <w:rsid w:val="002A6231"/>
    <w:rsid w:val="002A651C"/>
    <w:rsid w:val="002A6B21"/>
    <w:rsid w:val="002B003E"/>
    <w:rsid w:val="002B0EEA"/>
    <w:rsid w:val="002B0EFE"/>
    <w:rsid w:val="002B1DA3"/>
    <w:rsid w:val="002B2FE2"/>
    <w:rsid w:val="002B3AD8"/>
    <w:rsid w:val="002B4537"/>
    <w:rsid w:val="002B51AC"/>
    <w:rsid w:val="002B5D21"/>
    <w:rsid w:val="002B6983"/>
    <w:rsid w:val="002B7385"/>
    <w:rsid w:val="002C0CCD"/>
    <w:rsid w:val="002C1AD6"/>
    <w:rsid w:val="002C1AFF"/>
    <w:rsid w:val="002C2AEF"/>
    <w:rsid w:val="002C4CDF"/>
    <w:rsid w:val="002C6772"/>
    <w:rsid w:val="002C76E0"/>
    <w:rsid w:val="002C7914"/>
    <w:rsid w:val="002D035E"/>
    <w:rsid w:val="002D1C19"/>
    <w:rsid w:val="002D1C5B"/>
    <w:rsid w:val="002D37B2"/>
    <w:rsid w:val="002D50CA"/>
    <w:rsid w:val="002D56DC"/>
    <w:rsid w:val="002D7157"/>
    <w:rsid w:val="002D77C6"/>
    <w:rsid w:val="002E0DAD"/>
    <w:rsid w:val="002E106E"/>
    <w:rsid w:val="002E1553"/>
    <w:rsid w:val="002E52D0"/>
    <w:rsid w:val="002F02F0"/>
    <w:rsid w:val="002F0C5B"/>
    <w:rsid w:val="002F1DFB"/>
    <w:rsid w:val="002F2681"/>
    <w:rsid w:val="002F2B08"/>
    <w:rsid w:val="002F2B46"/>
    <w:rsid w:val="002F321C"/>
    <w:rsid w:val="002F328D"/>
    <w:rsid w:val="002F3340"/>
    <w:rsid w:val="002F366C"/>
    <w:rsid w:val="002F3702"/>
    <w:rsid w:val="002F548F"/>
    <w:rsid w:val="002F5DA9"/>
    <w:rsid w:val="002F604D"/>
    <w:rsid w:val="002F6642"/>
    <w:rsid w:val="002F6A78"/>
    <w:rsid w:val="002F7926"/>
    <w:rsid w:val="002F7A42"/>
    <w:rsid w:val="00300117"/>
    <w:rsid w:val="00300699"/>
    <w:rsid w:val="003007CC"/>
    <w:rsid w:val="00302ED1"/>
    <w:rsid w:val="0030346D"/>
    <w:rsid w:val="003046AE"/>
    <w:rsid w:val="00304F35"/>
    <w:rsid w:val="00305A53"/>
    <w:rsid w:val="003065B7"/>
    <w:rsid w:val="003069D7"/>
    <w:rsid w:val="00306D11"/>
    <w:rsid w:val="00307586"/>
    <w:rsid w:val="003106BD"/>
    <w:rsid w:val="00310A72"/>
    <w:rsid w:val="003114AE"/>
    <w:rsid w:val="003119C1"/>
    <w:rsid w:val="00313BCE"/>
    <w:rsid w:val="003145BB"/>
    <w:rsid w:val="00314CC7"/>
    <w:rsid w:val="00315315"/>
    <w:rsid w:val="00315391"/>
    <w:rsid w:val="00316BA3"/>
    <w:rsid w:val="0031736C"/>
    <w:rsid w:val="003175B2"/>
    <w:rsid w:val="00317699"/>
    <w:rsid w:val="003209AB"/>
    <w:rsid w:val="0032191A"/>
    <w:rsid w:val="003224C7"/>
    <w:rsid w:val="0032257F"/>
    <w:rsid w:val="00323EFE"/>
    <w:rsid w:val="003259AB"/>
    <w:rsid w:val="0032605A"/>
    <w:rsid w:val="003265CC"/>
    <w:rsid w:val="00327127"/>
    <w:rsid w:val="0032791E"/>
    <w:rsid w:val="00327B74"/>
    <w:rsid w:val="003300B6"/>
    <w:rsid w:val="00330A11"/>
    <w:rsid w:val="00330A29"/>
    <w:rsid w:val="00330FCC"/>
    <w:rsid w:val="00332530"/>
    <w:rsid w:val="00332D5A"/>
    <w:rsid w:val="00333162"/>
    <w:rsid w:val="00334940"/>
    <w:rsid w:val="0033668F"/>
    <w:rsid w:val="00337E33"/>
    <w:rsid w:val="00337F2A"/>
    <w:rsid w:val="0034031D"/>
    <w:rsid w:val="003412A9"/>
    <w:rsid w:val="003414E7"/>
    <w:rsid w:val="00342253"/>
    <w:rsid w:val="00342405"/>
    <w:rsid w:val="00344C2A"/>
    <w:rsid w:val="0034690D"/>
    <w:rsid w:val="00351450"/>
    <w:rsid w:val="0035225D"/>
    <w:rsid w:val="0035396B"/>
    <w:rsid w:val="00353A10"/>
    <w:rsid w:val="003549CA"/>
    <w:rsid w:val="003560B9"/>
    <w:rsid w:val="0035636F"/>
    <w:rsid w:val="00360D55"/>
    <w:rsid w:val="0036103F"/>
    <w:rsid w:val="00362103"/>
    <w:rsid w:val="00362241"/>
    <w:rsid w:val="00362EEA"/>
    <w:rsid w:val="00364C59"/>
    <w:rsid w:val="00364D42"/>
    <w:rsid w:val="00365587"/>
    <w:rsid w:val="003661C7"/>
    <w:rsid w:val="00372AD1"/>
    <w:rsid w:val="00372BFC"/>
    <w:rsid w:val="00373921"/>
    <w:rsid w:val="00373956"/>
    <w:rsid w:val="00373958"/>
    <w:rsid w:val="00373B79"/>
    <w:rsid w:val="00373CDD"/>
    <w:rsid w:val="00373F96"/>
    <w:rsid w:val="003751E8"/>
    <w:rsid w:val="00375302"/>
    <w:rsid w:val="003758CC"/>
    <w:rsid w:val="00383115"/>
    <w:rsid w:val="00383C0A"/>
    <w:rsid w:val="00384AFF"/>
    <w:rsid w:val="00384CE8"/>
    <w:rsid w:val="00384FB7"/>
    <w:rsid w:val="00386FA5"/>
    <w:rsid w:val="003874B1"/>
    <w:rsid w:val="0039314A"/>
    <w:rsid w:val="003932F7"/>
    <w:rsid w:val="00394192"/>
    <w:rsid w:val="00396A83"/>
    <w:rsid w:val="00396BD1"/>
    <w:rsid w:val="003973FD"/>
    <w:rsid w:val="003A0887"/>
    <w:rsid w:val="003A0B08"/>
    <w:rsid w:val="003A3BA0"/>
    <w:rsid w:val="003A3F99"/>
    <w:rsid w:val="003A43F3"/>
    <w:rsid w:val="003A4426"/>
    <w:rsid w:val="003A4903"/>
    <w:rsid w:val="003A64D5"/>
    <w:rsid w:val="003A7240"/>
    <w:rsid w:val="003A7682"/>
    <w:rsid w:val="003B04ED"/>
    <w:rsid w:val="003B34ED"/>
    <w:rsid w:val="003B36F3"/>
    <w:rsid w:val="003B4026"/>
    <w:rsid w:val="003B51FA"/>
    <w:rsid w:val="003B55DC"/>
    <w:rsid w:val="003B6DFA"/>
    <w:rsid w:val="003C2B53"/>
    <w:rsid w:val="003C2BA8"/>
    <w:rsid w:val="003C2EC2"/>
    <w:rsid w:val="003C4A0D"/>
    <w:rsid w:val="003C4A69"/>
    <w:rsid w:val="003C4E24"/>
    <w:rsid w:val="003C543F"/>
    <w:rsid w:val="003C5787"/>
    <w:rsid w:val="003C5946"/>
    <w:rsid w:val="003C6D27"/>
    <w:rsid w:val="003C6D3F"/>
    <w:rsid w:val="003D2231"/>
    <w:rsid w:val="003D271F"/>
    <w:rsid w:val="003D5874"/>
    <w:rsid w:val="003D5F34"/>
    <w:rsid w:val="003D6E81"/>
    <w:rsid w:val="003E1D24"/>
    <w:rsid w:val="003E3CC4"/>
    <w:rsid w:val="003E5D55"/>
    <w:rsid w:val="003E695B"/>
    <w:rsid w:val="003F3C88"/>
    <w:rsid w:val="003F49CE"/>
    <w:rsid w:val="003F4E2C"/>
    <w:rsid w:val="003F4FD3"/>
    <w:rsid w:val="004019FA"/>
    <w:rsid w:val="004030A8"/>
    <w:rsid w:val="00403C16"/>
    <w:rsid w:val="00403EDD"/>
    <w:rsid w:val="00404BD2"/>
    <w:rsid w:val="00404F69"/>
    <w:rsid w:val="004059B8"/>
    <w:rsid w:val="00407B2F"/>
    <w:rsid w:val="0041341D"/>
    <w:rsid w:val="00413550"/>
    <w:rsid w:val="00416CC5"/>
    <w:rsid w:val="00416E49"/>
    <w:rsid w:val="00417092"/>
    <w:rsid w:val="00420271"/>
    <w:rsid w:val="0042063D"/>
    <w:rsid w:val="0042136B"/>
    <w:rsid w:val="00421760"/>
    <w:rsid w:val="004217DA"/>
    <w:rsid w:val="0042196E"/>
    <w:rsid w:val="00421B5D"/>
    <w:rsid w:val="00422208"/>
    <w:rsid w:val="0042256A"/>
    <w:rsid w:val="0042263C"/>
    <w:rsid w:val="004229A1"/>
    <w:rsid w:val="00424438"/>
    <w:rsid w:val="00424D75"/>
    <w:rsid w:val="00425496"/>
    <w:rsid w:val="00426810"/>
    <w:rsid w:val="0042705A"/>
    <w:rsid w:val="004307B1"/>
    <w:rsid w:val="00430AB9"/>
    <w:rsid w:val="00431252"/>
    <w:rsid w:val="00431490"/>
    <w:rsid w:val="004322EA"/>
    <w:rsid w:val="00432961"/>
    <w:rsid w:val="00432989"/>
    <w:rsid w:val="004358B2"/>
    <w:rsid w:val="00435CAD"/>
    <w:rsid w:val="004374FB"/>
    <w:rsid w:val="00441579"/>
    <w:rsid w:val="00442CFA"/>
    <w:rsid w:val="004433CA"/>
    <w:rsid w:val="0044353E"/>
    <w:rsid w:val="00443FEB"/>
    <w:rsid w:val="00444E8E"/>
    <w:rsid w:val="00446B9A"/>
    <w:rsid w:val="00446BCC"/>
    <w:rsid w:val="00447D63"/>
    <w:rsid w:val="00447F13"/>
    <w:rsid w:val="0045014B"/>
    <w:rsid w:val="00451FD1"/>
    <w:rsid w:val="00452513"/>
    <w:rsid w:val="00452D01"/>
    <w:rsid w:val="0045308F"/>
    <w:rsid w:val="004553F1"/>
    <w:rsid w:val="00457D1F"/>
    <w:rsid w:val="00457D87"/>
    <w:rsid w:val="00460E24"/>
    <w:rsid w:val="00461204"/>
    <w:rsid w:val="00462ABD"/>
    <w:rsid w:val="00463032"/>
    <w:rsid w:val="004632B1"/>
    <w:rsid w:val="0046360A"/>
    <w:rsid w:val="00463BED"/>
    <w:rsid w:val="00463E24"/>
    <w:rsid w:val="00465885"/>
    <w:rsid w:val="00465ADC"/>
    <w:rsid w:val="00465EBF"/>
    <w:rsid w:val="00466570"/>
    <w:rsid w:val="00466F39"/>
    <w:rsid w:val="00467554"/>
    <w:rsid w:val="00467889"/>
    <w:rsid w:val="004679B2"/>
    <w:rsid w:val="004679B4"/>
    <w:rsid w:val="0047168D"/>
    <w:rsid w:val="00471845"/>
    <w:rsid w:val="00471F1A"/>
    <w:rsid w:val="0047274C"/>
    <w:rsid w:val="00475645"/>
    <w:rsid w:val="004763E0"/>
    <w:rsid w:val="00476521"/>
    <w:rsid w:val="00476CAD"/>
    <w:rsid w:val="00476D11"/>
    <w:rsid w:val="00476DF8"/>
    <w:rsid w:val="00477DB1"/>
    <w:rsid w:val="00477FAE"/>
    <w:rsid w:val="00480C45"/>
    <w:rsid w:val="00481211"/>
    <w:rsid w:val="00481AAE"/>
    <w:rsid w:val="00482A42"/>
    <w:rsid w:val="00483920"/>
    <w:rsid w:val="00483E39"/>
    <w:rsid w:val="004848A2"/>
    <w:rsid w:val="00485C2B"/>
    <w:rsid w:val="0048714E"/>
    <w:rsid w:val="00490E5A"/>
    <w:rsid w:val="00493B40"/>
    <w:rsid w:val="00493C84"/>
    <w:rsid w:val="004941FA"/>
    <w:rsid w:val="004943C1"/>
    <w:rsid w:val="00495262"/>
    <w:rsid w:val="00497764"/>
    <w:rsid w:val="004A08DB"/>
    <w:rsid w:val="004A2659"/>
    <w:rsid w:val="004A2996"/>
    <w:rsid w:val="004A2A8A"/>
    <w:rsid w:val="004A783D"/>
    <w:rsid w:val="004B113E"/>
    <w:rsid w:val="004B2166"/>
    <w:rsid w:val="004B25AC"/>
    <w:rsid w:val="004B326E"/>
    <w:rsid w:val="004B3613"/>
    <w:rsid w:val="004B3997"/>
    <w:rsid w:val="004B4785"/>
    <w:rsid w:val="004B47EC"/>
    <w:rsid w:val="004B69CC"/>
    <w:rsid w:val="004B6CE1"/>
    <w:rsid w:val="004B6DFC"/>
    <w:rsid w:val="004B6E95"/>
    <w:rsid w:val="004B7429"/>
    <w:rsid w:val="004B7B29"/>
    <w:rsid w:val="004B7C09"/>
    <w:rsid w:val="004C242F"/>
    <w:rsid w:val="004C2E37"/>
    <w:rsid w:val="004C3269"/>
    <w:rsid w:val="004C40EC"/>
    <w:rsid w:val="004C4312"/>
    <w:rsid w:val="004C440C"/>
    <w:rsid w:val="004C459B"/>
    <w:rsid w:val="004C4C40"/>
    <w:rsid w:val="004C5937"/>
    <w:rsid w:val="004C5E04"/>
    <w:rsid w:val="004C6F7A"/>
    <w:rsid w:val="004C790E"/>
    <w:rsid w:val="004D0743"/>
    <w:rsid w:val="004D3411"/>
    <w:rsid w:val="004D3B9B"/>
    <w:rsid w:val="004D5209"/>
    <w:rsid w:val="004D655C"/>
    <w:rsid w:val="004D6BC4"/>
    <w:rsid w:val="004D6C35"/>
    <w:rsid w:val="004E00FA"/>
    <w:rsid w:val="004E0712"/>
    <w:rsid w:val="004E08C0"/>
    <w:rsid w:val="004E08F3"/>
    <w:rsid w:val="004E15FF"/>
    <w:rsid w:val="004E1775"/>
    <w:rsid w:val="004E17EA"/>
    <w:rsid w:val="004E1D3A"/>
    <w:rsid w:val="004E3B64"/>
    <w:rsid w:val="004E3E2D"/>
    <w:rsid w:val="004E4811"/>
    <w:rsid w:val="004E5FF8"/>
    <w:rsid w:val="004E7671"/>
    <w:rsid w:val="004F199E"/>
    <w:rsid w:val="004F25E3"/>
    <w:rsid w:val="004F2A3B"/>
    <w:rsid w:val="004F3510"/>
    <w:rsid w:val="004F4538"/>
    <w:rsid w:val="004F4ACA"/>
    <w:rsid w:val="004F4BF8"/>
    <w:rsid w:val="004F6110"/>
    <w:rsid w:val="0050170B"/>
    <w:rsid w:val="00502A1C"/>
    <w:rsid w:val="005037CE"/>
    <w:rsid w:val="005037ED"/>
    <w:rsid w:val="0050398B"/>
    <w:rsid w:val="00503DF2"/>
    <w:rsid w:val="00505D6B"/>
    <w:rsid w:val="005062F7"/>
    <w:rsid w:val="00506AE3"/>
    <w:rsid w:val="00506B73"/>
    <w:rsid w:val="00506CAA"/>
    <w:rsid w:val="005070AC"/>
    <w:rsid w:val="00507853"/>
    <w:rsid w:val="00507A7B"/>
    <w:rsid w:val="0051005B"/>
    <w:rsid w:val="00511BA0"/>
    <w:rsid w:val="00511EC8"/>
    <w:rsid w:val="00512933"/>
    <w:rsid w:val="00512CB9"/>
    <w:rsid w:val="00513220"/>
    <w:rsid w:val="00513EA6"/>
    <w:rsid w:val="00514957"/>
    <w:rsid w:val="00514A8D"/>
    <w:rsid w:val="00514F30"/>
    <w:rsid w:val="005152F6"/>
    <w:rsid w:val="00515C48"/>
    <w:rsid w:val="00516371"/>
    <w:rsid w:val="00516D78"/>
    <w:rsid w:val="005174E3"/>
    <w:rsid w:val="0051797E"/>
    <w:rsid w:val="00517EB0"/>
    <w:rsid w:val="00520043"/>
    <w:rsid w:val="00521628"/>
    <w:rsid w:val="00521729"/>
    <w:rsid w:val="00521F98"/>
    <w:rsid w:val="00524013"/>
    <w:rsid w:val="005241EF"/>
    <w:rsid w:val="0052451C"/>
    <w:rsid w:val="00524CAD"/>
    <w:rsid w:val="005256BE"/>
    <w:rsid w:val="00525723"/>
    <w:rsid w:val="00526D42"/>
    <w:rsid w:val="00530B0D"/>
    <w:rsid w:val="005316FF"/>
    <w:rsid w:val="005330B3"/>
    <w:rsid w:val="00533B87"/>
    <w:rsid w:val="00534993"/>
    <w:rsid w:val="00536908"/>
    <w:rsid w:val="00536AE9"/>
    <w:rsid w:val="005406A7"/>
    <w:rsid w:val="00540945"/>
    <w:rsid w:val="005410BA"/>
    <w:rsid w:val="00541B15"/>
    <w:rsid w:val="00541F4D"/>
    <w:rsid w:val="00543CC3"/>
    <w:rsid w:val="0054498F"/>
    <w:rsid w:val="00544CC6"/>
    <w:rsid w:val="00544E62"/>
    <w:rsid w:val="00544E9B"/>
    <w:rsid w:val="005503E2"/>
    <w:rsid w:val="00550CBD"/>
    <w:rsid w:val="00554B45"/>
    <w:rsid w:val="00556B54"/>
    <w:rsid w:val="00561364"/>
    <w:rsid w:val="00562467"/>
    <w:rsid w:val="00562A16"/>
    <w:rsid w:val="0056328E"/>
    <w:rsid w:val="005640BE"/>
    <w:rsid w:val="00564531"/>
    <w:rsid w:val="00564827"/>
    <w:rsid w:val="005655AD"/>
    <w:rsid w:val="00565CB8"/>
    <w:rsid w:val="00566302"/>
    <w:rsid w:val="0056716D"/>
    <w:rsid w:val="0057246C"/>
    <w:rsid w:val="00572AA7"/>
    <w:rsid w:val="00572BE0"/>
    <w:rsid w:val="0057342B"/>
    <w:rsid w:val="0057484C"/>
    <w:rsid w:val="00574B6A"/>
    <w:rsid w:val="00574D76"/>
    <w:rsid w:val="00575DE3"/>
    <w:rsid w:val="0057751A"/>
    <w:rsid w:val="00580ED9"/>
    <w:rsid w:val="00580FAE"/>
    <w:rsid w:val="005820B4"/>
    <w:rsid w:val="005820B8"/>
    <w:rsid w:val="005823FD"/>
    <w:rsid w:val="00583A08"/>
    <w:rsid w:val="00583C37"/>
    <w:rsid w:val="005858C9"/>
    <w:rsid w:val="00585CCF"/>
    <w:rsid w:val="0058676C"/>
    <w:rsid w:val="00586D6D"/>
    <w:rsid w:val="0058795E"/>
    <w:rsid w:val="00592063"/>
    <w:rsid w:val="00592993"/>
    <w:rsid w:val="00593602"/>
    <w:rsid w:val="00593A04"/>
    <w:rsid w:val="00593A64"/>
    <w:rsid w:val="005944ED"/>
    <w:rsid w:val="0059461E"/>
    <w:rsid w:val="00595C8D"/>
    <w:rsid w:val="0059639B"/>
    <w:rsid w:val="005975C0"/>
    <w:rsid w:val="005A0E9D"/>
    <w:rsid w:val="005A1488"/>
    <w:rsid w:val="005A1DD4"/>
    <w:rsid w:val="005A330D"/>
    <w:rsid w:val="005A4B12"/>
    <w:rsid w:val="005A4DD7"/>
    <w:rsid w:val="005A7123"/>
    <w:rsid w:val="005B16D2"/>
    <w:rsid w:val="005B2064"/>
    <w:rsid w:val="005B20E8"/>
    <w:rsid w:val="005B30D6"/>
    <w:rsid w:val="005B3674"/>
    <w:rsid w:val="005B397C"/>
    <w:rsid w:val="005B4123"/>
    <w:rsid w:val="005B4A2C"/>
    <w:rsid w:val="005B5A5E"/>
    <w:rsid w:val="005B5AE1"/>
    <w:rsid w:val="005B5B7E"/>
    <w:rsid w:val="005B5CBD"/>
    <w:rsid w:val="005B6032"/>
    <w:rsid w:val="005B60C4"/>
    <w:rsid w:val="005B63B0"/>
    <w:rsid w:val="005B68E5"/>
    <w:rsid w:val="005B745A"/>
    <w:rsid w:val="005B76E3"/>
    <w:rsid w:val="005C09B4"/>
    <w:rsid w:val="005C1B25"/>
    <w:rsid w:val="005C2164"/>
    <w:rsid w:val="005C272B"/>
    <w:rsid w:val="005C2CD0"/>
    <w:rsid w:val="005C4B10"/>
    <w:rsid w:val="005C60DA"/>
    <w:rsid w:val="005C7E32"/>
    <w:rsid w:val="005D0FED"/>
    <w:rsid w:val="005D1272"/>
    <w:rsid w:val="005D1F7F"/>
    <w:rsid w:val="005D2707"/>
    <w:rsid w:val="005D2A44"/>
    <w:rsid w:val="005D31A8"/>
    <w:rsid w:val="005D47A3"/>
    <w:rsid w:val="005D4ED2"/>
    <w:rsid w:val="005D53F4"/>
    <w:rsid w:val="005D62F4"/>
    <w:rsid w:val="005D6500"/>
    <w:rsid w:val="005D7448"/>
    <w:rsid w:val="005D7747"/>
    <w:rsid w:val="005D7973"/>
    <w:rsid w:val="005E225E"/>
    <w:rsid w:val="005E4299"/>
    <w:rsid w:val="005E6336"/>
    <w:rsid w:val="005E77C4"/>
    <w:rsid w:val="005E7F29"/>
    <w:rsid w:val="005F0A4A"/>
    <w:rsid w:val="005F0BD1"/>
    <w:rsid w:val="005F1734"/>
    <w:rsid w:val="005F1933"/>
    <w:rsid w:val="005F2BC0"/>
    <w:rsid w:val="005F30EB"/>
    <w:rsid w:val="005F3981"/>
    <w:rsid w:val="005F3F0D"/>
    <w:rsid w:val="005F4337"/>
    <w:rsid w:val="005F6140"/>
    <w:rsid w:val="005F714C"/>
    <w:rsid w:val="005F7866"/>
    <w:rsid w:val="006007DA"/>
    <w:rsid w:val="006020E6"/>
    <w:rsid w:val="00602802"/>
    <w:rsid w:val="006052E1"/>
    <w:rsid w:val="0060590A"/>
    <w:rsid w:val="00605D46"/>
    <w:rsid w:val="00606159"/>
    <w:rsid w:val="006061E9"/>
    <w:rsid w:val="00607EF1"/>
    <w:rsid w:val="00610389"/>
    <w:rsid w:val="006108B1"/>
    <w:rsid w:val="00611F83"/>
    <w:rsid w:val="006129C8"/>
    <w:rsid w:val="00613621"/>
    <w:rsid w:val="0061364F"/>
    <w:rsid w:val="00613A47"/>
    <w:rsid w:val="00613C1B"/>
    <w:rsid w:val="0061416E"/>
    <w:rsid w:val="00614241"/>
    <w:rsid w:val="0062148E"/>
    <w:rsid w:val="006217D6"/>
    <w:rsid w:val="00621F70"/>
    <w:rsid w:val="00622E76"/>
    <w:rsid w:val="00623181"/>
    <w:rsid w:val="006256E6"/>
    <w:rsid w:val="0062620F"/>
    <w:rsid w:val="006263C9"/>
    <w:rsid w:val="006272F1"/>
    <w:rsid w:val="00627BF1"/>
    <w:rsid w:val="00627CD6"/>
    <w:rsid w:val="00630850"/>
    <w:rsid w:val="00630A0A"/>
    <w:rsid w:val="00630ED0"/>
    <w:rsid w:val="0063177F"/>
    <w:rsid w:val="006333BD"/>
    <w:rsid w:val="006336C3"/>
    <w:rsid w:val="0063490E"/>
    <w:rsid w:val="00634955"/>
    <w:rsid w:val="00635E43"/>
    <w:rsid w:val="00636177"/>
    <w:rsid w:val="00636723"/>
    <w:rsid w:val="00637700"/>
    <w:rsid w:val="00637AFB"/>
    <w:rsid w:val="00637B53"/>
    <w:rsid w:val="00637C58"/>
    <w:rsid w:val="00640CAF"/>
    <w:rsid w:val="00640CFD"/>
    <w:rsid w:val="00641709"/>
    <w:rsid w:val="00641E08"/>
    <w:rsid w:val="0064216E"/>
    <w:rsid w:val="00644468"/>
    <w:rsid w:val="00646C73"/>
    <w:rsid w:val="00647127"/>
    <w:rsid w:val="00647C17"/>
    <w:rsid w:val="00650D6A"/>
    <w:rsid w:val="00651BCD"/>
    <w:rsid w:val="0065297E"/>
    <w:rsid w:val="0065428A"/>
    <w:rsid w:val="0065431A"/>
    <w:rsid w:val="00654A8B"/>
    <w:rsid w:val="00655710"/>
    <w:rsid w:val="00655A92"/>
    <w:rsid w:val="006565A4"/>
    <w:rsid w:val="00660645"/>
    <w:rsid w:val="00662521"/>
    <w:rsid w:val="00662CE4"/>
    <w:rsid w:val="00662DBC"/>
    <w:rsid w:val="00662EAC"/>
    <w:rsid w:val="00663098"/>
    <w:rsid w:val="00663AB2"/>
    <w:rsid w:val="00663AB4"/>
    <w:rsid w:val="00664799"/>
    <w:rsid w:val="00664FAD"/>
    <w:rsid w:val="0066604C"/>
    <w:rsid w:val="00666D6F"/>
    <w:rsid w:val="006721E6"/>
    <w:rsid w:val="006724BF"/>
    <w:rsid w:val="006725E9"/>
    <w:rsid w:val="006734B6"/>
    <w:rsid w:val="00673956"/>
    <w:rsid w:val="006743BD"/>
    <w:rsid w:val="006756DF"/>
    <w:rsid w:val="0067605A"/>
    <w:rsid w:val="006771A1"/>
    <w:rsid w:val="00680530"/>
    <w:rsid w:val="00681A9C"/>
    <w:rsid w:val="00681E45"/>
    <w:rsid w:val="00682141"/>
    <w:rsid w:val="00682599"/>
    <w:rsid w:val="006848D0"/>
    <w:rsid w:val="00684EE9"/>
    <w:rsid w:val="0068566B"/>
    <w:rsid w:val="006856D4"/>
    <w:rsid w:val="00685CCC"/>
    <w:rsid w:val="006902C3"/>
    <w:rsid w:val="0069048E"/>
    <w:rsid w:val="00690CA5"/>
    <w:rsid w:val="00691E40"/>
    <w:rsid w:val="00692CEE"/>
    <w:rsid w:val="0069393B"/>
    <w:rsid w:val="00693E89"/>
    <w:rsid w:val="00694055"/>
    <w:rsid w:val="0069595D"/>
    <w:rsid w:val="00695965"/>
    <w:rsid w:val="00695A5D"/>
    <w:rsid w:val="00695C02"/>
    <w:rsid w:val="0069785F"/>
    <w:rsid w:val="006A2130"/>
    <w:rsid w:val="006A2156"/>
    <w:rsid w:val="006A22BC"/>
    <w:rsid w:val="006A272A"/>
    <w:rsid w:val="006A345A"/>
    <w:rsid w:val="006A39D0"/>
    <w:rsid w:val="006A45A6"/>
    <w:rsid w:val="006A60D7"/>
    <w:rsid w:val="006A6D4F"/>
    <w:rsid w:val="006B02E1"/>
    <w:rsid w:val="006B08A0"/>
    <w:rsid w:val="006B08F7"/>
    <w:rsid w:val="006B2025"/>
    <w:rsid w:val="006B35D1"/>
    <w:rsid w:val="006B4620"/>
    <w:rsid w:val="006B4969"/>
    <w:rsid w:val="006B4F7B"/>
    <w:rsid w:val="006B6B46"/>
    <w:rsid w:val="006C0648"/>
    <w:rsid w:val="006C0842"/>
    <w:rsid w:val="006C14DC"/>
    <w:rsid w:val="006C20E2"/>
    <w:rsid w:val="006C3363"/>
    <w:rsid w:val="006C49A5"/>
    <w:rsid w:val="006C7683"/>
    <w:rsid w:val="006D0951"/>
    <w:rsid w:val="006D2870"/>
    <w:rsid w:val="006D2FEA"/>
    <w:rsid w:val="006D3589"/>
    <w:rsid w:val="006D3CAD"/>
    <w:rsid w:val="006D4B78"/>
    <w:rsid w:val="006D5514"/>
    <w:rsid w:val="006D55B0"/>
    <w:rsid w:val="006D66BB"/>
    <w:rsid w:val="006D7C76"/>
    <w:rsid w:val="006D7C98"/>
    <w:rsid w:val="006D7E37"/>
    <w:rsid w:val="006E1529"/>
    <w:rsid w:val="006E19C3"/>
    <w:rsid w:val="006E282C"/>
    <w:rsid w:val="006E2831"/>
    <w:rsid w:val="006E36A9"/>
    <w:rsid w:val="006E5B19"/>
    <w:rsid w:val="006E6F17"/>
    <w:rsid w:val="006F1BE9"/>
    <w:rsid w:val="006F42AC"/>
    <w:rsid w:val="006F4C81"/>
    <w:rsid w:val="006F4DF1"/>
    <w:rsid w:val="006F5379"/>
    <w:rsid w:val="006F58AA"/>
    <w:rsid w:val="006F63BC"/>
    <w:rsid w:val="006F749F"/>
    <w:rsid w:val="006F7D17"/>
    <w:rsid w:val="00700F53"/>
    <w:rsid w:val="00701E6C"/>
    <w:rsid w:val="00702613"/>
    <w:rsid w:val="007045DE"/>
    <w:rsid w:val="00704876"/>
    <w:rsid w:val="00704B12"/>
    <w:rsid w:val="00706E5F"/>
    <w:rsid w:val="007114F0"/>
    <w:rsid w:val="0071170C"/>
    <w:rsid w:val="007118B0"/>
    <w:rsid w:val="00712260"/>
    <w:rsid w:val="00712C1D"/>
    <w:rsid w:val="00712D51"/>
    <w:rsid w:val="007134FF"/>
    <w:rsid w:val="0071429C"/>
    <w:rsid w:val="00715629"/>
    <w:rsid w:val="007215F5"/>
    <w:rsid w:val="00721644"/>
    <w:rsid w:val="00721849"/>
    <w:rsid w:val="00722243"/>
    <w:rsid w:val="007228FC"/>
    <w:rsid w:val="0072469D"/>
    <w:rsid w:val="007253F9"/>
    <w:rsid w:val="007264D4"/>
    <w:rsid w:val="0072688C"/>
    <w:rsid w:val="00726C39"/>
    <w:rsid w:val="00727059"/>
    <w:rsid w:val="00730AAE"/>
    <w:rsid w:val="00732069"/>
    <w:rsid w:val="00732673"/>
    <w:rsid w:val="00732B5C"/>
    <w:rsid w:val="007347DF"/>
    <w:rsid w:val="00734A51"/>
    <w:rsid w:val="00734AE7"/>
    <w:rsid w:val="00736BC2"/>
    <w:rsid w:val="00736FBA"/>
    <w:rsid w:val="007377BB"/>
    <w:rsid w:val="00740ED6"/>
    <w:rsid w:val="007416DA"/>
    <w:rsid w:val="00741DEA"/>
    <w:rsid w:val="00742835"/>
    <w:rsid w:val="007429BC"/>
    <w:rsid w:val="00743F9A"/>
    <w:rsid w:val="00744168"/>
    <w:rsid w:val="00745C87"/>
    <w:rsid w:val="00746BB2"/>
    <w:rsid w:val="00746E94"/>
    <w:rsid w:val="00750E78"/>
    <w:rsid w:val="00751EEA"/>
    <w:rsid w:val="00753194"/>
    <w:rsid w:val="007560C0"/>
    <w:rsid w:val="0075628D"/>
    <w:rsid w:val="00756FEE"/>
    <w:rsid w:val="00757DF5"/>
    <w:rsid w:val="00760D73"/>
    <w:rsid w:val="00761885"/>
    <w:rsid w:val="00761946"/>
    <w:rsid w:val="00761BA0"/>
    <w:rsid w:val="007621AF"/>
    <w:rsid w:val="007634C1"/>
    <w:rsid w:val="0076417A"/>
    <w:rsid w:val="00764B99"/>
    <w:rsid w:val="00764D26"/>
    <w:rsid w:val="007655F1"/>
    <w:rsid w:val="007657F6"/>
    <w:rsid w:val="00765DC3"/>
    <w:rsid w:val="00767C42"/>
    <w:rsid w:val="0077071A"/>
    <w:rsid w:val="00770C1A"/>
    <w:rsid w:val="00771BA5"/>
    <w:rsid w:val="00772BEA"/>
    <w:rsid w:val="00773DDC"/>
    <w:rsid w:val="00775F94"/>
    <w:rsid w:val="007771B3"/>
    <w:rsid w:val="00777570"/>
    <w:rsid w:val="007805FB"/>
    <w:rsid w:val="00781270"/>
    <w:rsid w:val="007816CF"/>
    <w:rsid w:val="0078346E"/>
    <w:rsid w:val="007834BF"/>
    <w:rsid w:val="00783B6A"/>
    <w:rsid w:val="00783F79"/>
    <w:rsid w:val="00785B30"/>
    <w:rsid w:val="00785D87"/>
    <w:rsid w:val="0078643B"/>
    <w:rsid w:val="00786FFB"/>
    <w:rsid w:val="00787377"/>
    <w:rsid w:val="00787CF7"/>
    <w:rsid w:val="0079037F"/>
    <w:rsid w:val="007943A3"/>
    <w:rsid w:val="007958EF"/>
    <w:rsid w:val="007978A9"/>
    <w:rsid w:val="007A0A08"/>
    <w:rsid w:val="007A1C23"/>
    <w:rsid w:val="007A3449"/>
    <w:rsid w:val="007A4F27"/>
    <w:rsid w:val="007A63E4"/>
    <w:rsid w:val="007A7B41"/>
    <w:rsid w:val="007B066C"/>
    <w:rsid w:val="007B2BCA"/>
    <w:rsid w:val="007B3160"/>
    <w:rsid w:val="007B3173"/>
    <w:rsid w:val="007B38BD"/>
    <w:rsid w:val="007B5676"/>
    <w:rsid w:val="007C059E"/>
    <w:rsid w:val="007C0BB6"/>
    <w:rsid w:val="007C11E7"/>
    <w:rsid w:val="007C3C80"/>
    <w:rsid w:val="007C5A6E"/>
    <w:rsid w:val="007C6A5A"/>
    <w:rsid w:val="007D0CE7"/>
    <w:rsid w:val="007D1C70"/>
    <w:rsid w:val="007D1E4D"/>
    <w:rsid w:val="007D204C"/>
    <w:rsid w:val="007D3C57"/>
    <w:rsid w:val="007D4185"/>
    <w:rsid w:val="007D47D9"/>
    <w:rsid w:val="007D4905"/>
    <w:rsid w:val="007D4B81"/>
    <w:rsid w:val="007D6CB4"/>
    <w:rsid w:val="007D75E2"/>
    <w:rsid w:val="007D7B4B"/>
    <w:rsid w:val="007E2952"/>
    <w:rsid w:val="007E36CD"/>
    <w:rsid w:val="007E56AF"/>
    <w:rsid w:val="007E57B1"/>
    <w:rsid w:val="007E609D"/>
    <w:rsid w:val="007E738C"/>
    <w:rsid w:val="007F0752"/>
    <w:rsid w:val="007F2106"/>
    <w:rsid w:val="007F2E03"/>
    <w:rsid w:val="007F40E0"/>
    <w:rsid w:val="007F4557"/>
    <w:rsid w:val="007F475C"/>
    <w:rsid w:val="007F4FB4"/>
    <w:rsid w:val="007F682D"/>
    <w:rsid w:val="007F7152"/>
    <w:rsid w:val="007F758F"/>
    <w:rsid w:val="007F769A"/>
    <w:rsid w:val="007F7877"/>
    <w:rsid w:val="008004C2"/>
    <w:rsid w:val="0080176D"/>
    <w:rsid w:val="008026DD"/>
    <w:rsid w:val="00804A3A"/>
    <w:rsid w:val="00806063"/>
    <w:rsid w:val="00807B95"/>
    <w:rsid w:val="00810C25"/>
    <w:rsid w:val="0081239B"/>
    <w:rsid w:val="008125F3"/>
    <w:rsid w:val="00812E3D"/>
    <w:rsid w:val="00814480"/>
    <w:rsid w:val="008144AB"/>
    <w:rsid w:val="008159F1"/>
    <w:rsid w:val="00815C8C"/>
    <w:rsid w:val="00815D6C"/>
    <w:rsid w:val="00820006"/>
    <w:rsid w:val="008206FC"/>
    <w:rsid w:val="00820ED4"/>
    <w:rsid w:val="0082183A"/>
    <w:rsid w:val="00822A41"/>
    <w:rsid w:val="00823ACF"/>
    <w:rsid w:val="00823FEB"/>
    <w:rsid w:val="0082493E"/>
    <w:rsid w:val="00825B75"/>
    <w:rsid w:val="0082661C"/>
    <w:rsid w:val="00832843"/>
    <w:rsid w:val="00832B25"/>
    <w:rsid w:val="00832DE6"/>
    <w:rsid w:val="00833302"/>
    <w:rsid w:val="008334ED"/>
    <w:rsid w:val="0083542B"/>
    <w:rsid w:val="0083553F"/>
    <w:rsid w:val="008361FF"/>
    <w:rsid w:val="00836479"/>
    <w:rsid w:val="00837852"/>
    <w:rsid w:val="00840F0B"/>
    <w:rsid w:val="00841DE6"/>
    <w:rsid w:val="00841F5C"/>
    <w:rsid w:val="008431CF"/>
    <w:rsid w:val="00844039"/>
    <w:rsid w:val="008446D1"/>
    <w:rsid w:val="00844FAE"/>
    <w:rsid w:val="00846B36"/>
    <w:rsid w:val="00850415"/>
    <w:rsid w:val="00851C04"/>
    <w:rsid w:val="008531FF"/>
    <w:rsid w:val="00853257"/>
    <w:rsid w:val="0085371B"/>
    <w:rsid w:val="00853799"/>
    <w:rsid w:val="00857A9C"/>
    <w:rsid w:val="008602B8"/>
    <w:rsid w:val="008607D3"/>
    <w:rsid w:val="008617CE"/>
    <w:rsid w:val="0086233F"/>
    <w:rsid w:val="0086316D"/>
    <w:rsid w:val="008638BA"/>
    <w:rsid w:val="0086392F"/>
    <w:rsid w:val="00863E71"/>
    <w:rsid w:val="008646E2"/>
    <w:rsid w:val="00865016"/>
    <w:rsid w:val="0086680B"/>
    <w:rsid w:val="00867437"/>
    <w:rsid w:val="00870B5F"/>
    <w:rsid w:val="00871264"/>
    <w:rsid w:val="00871E81"/>
    <w:rsid w:val="00872E49"/>
    <w:rsid w:val="00873B90"/>
    <w:rsid w:val="00873F4C"/>
    <w:rsid w:val="008745B3"/>
    <w:rsid w:val="0087505B"/>
    <w:rsid w:val="00875B6D"/>
    <w:rsid w:val="00875CE5"/>
    <w:rsid w:val="00875CE6"/>
    <w:rsid w:val="00877A7A"/>
    <w:rsid w:val="008826D8"/>
    <w:rsid w:val="00883915"/>
    <w:rsid w:val="00883923"/>
    <w:rsid w:val="0088429D"/>
    <w:rsid w:val="0088460E"/>
    <w:rsid w:val="00887C36"/>
    <w:rsid w:val="008909A9"/>
    <w:rsid w:val="00890CAB"/>
    <w:rsid w:val="00891379"/>
    <w:rsid w:val="008918B0"/>
    <w:rsid w:val="00892795"/>
    <w:rsid w:val="008947AF"/>
    <w:rsid w:val="00897258"/>
    <w:rsid w:val="008974A7"/>
    <w:rsid w:val="00897F5D"/>
    <w:rsid w:val="008A0ECE"/>
    <w:rsid w:val="008A1543"/>
    <w:rsid w:val="008A1942"/>
    <w:rsid w:val="008A20FF"/>
    <w:rsid w:val="008A2804"/>
    <w:rsid w:val="008A3023"/>
    <w:rsid w:val="008A3419"/>
    <w:rsid w:val="008A3B39"/>
    <w:rsid w:val="008A445D"/>
    <w:rsid w:val="008A4979"/>
    <w:rsid w:val="008A4F6E"/>
    <w:rsid w:val="008B10A7"/>
    <w:rsid w:val="008B213A"/>
    <w:rsid w:val="008B28F8"/>
    <w:rsid w:val="008B2BEE"/>
    <w:rsid w:val="008B2DA0"/>
    <w:rsid w:val="008B3FD8"/>
    <w:rsid w:val="008B53AD"/>
    <w:rsid w:val="008B5B3B"/>
    <w:rsid w:val="008B6073"/>
    <w:rsid w:val="008B6112"/>
    <w:rsid w:val="008B785A"/>
    <w:rsid w:val="008B7F98"/>
    <w:rsid w:val="008C0109"/>
    <w:rsid w:val="008C1051"/>
    <w:rsid w:val="008C15A3"/>
    <w:rsid w:val="008C263A"/>
    <w:rsid w:val="008C2B91"/>
    <w:rsid w:val="008C2BCA"/>
    <w:rsid w:val="008C674F"/>
    <w:rsid w:val="008C6947"/>
    <w:rsid w:val="008C6C8B"/>
    <w:rsid w:val="008D2C06"/>
    <w:rsid w:val="008D56C5"/>
    <w:rsid w:val="008D5C10"/>
    <w:rsid w:val="008D5E9B"/>
    <w:rsid w:val="008D7446"/>
    <w:rsid w:val="008E2D4F"/>
    <w:rsid w:val="008E391D"/>
    <w:rsid w:val="008E4214"/>
    <w:rsid w:val="008E4D39"/>
    <w:rsid w:val="008E5206"/>
    <w:rsid w:val="008E5CA9"/>
    <w:rsid w:val="008E5D98"/>
    <w:rsid w:val="008E79A9"/>
    <w:rsid w:val="008F0D26"/>
    <w:rsid w:val="008F2162"/>
    <w:rsid w:val="008F42D5"/>
    <w:rsid w:val="008F4FA2"/>
    <w:rsid w:val="008F5086"/>
    <w:rsid w:val="008F5AF2"/>
    <w:rsid w:val="008F5EBE"/>
    <w:rsid w:val="008F6292"/>
    <w:rsid w:val="008F68C1"/>
    <w:rsid w:val="008F6B84"/>
    <w:rsid w:val="008F6D4E"/>
    <w:rsid w:val="008F763F"/>
    <w:rsid w:val="00900555"/>
    <w:rsid w:val="00901783"/>
    <w:rsid w:val="00902F63"/>
    <w:rsid w:val="00903A9C"/>
    <w:rsid w:val="009045DE"/>
    <w:rsid w:val="00905C76"/>
    <w:rsid w:val="00906245"/>
    <w:rsid w:val="0090641F"/>
    <w:rsid w:val="009102FD"/>
    <w:rsid w:val="009116BE"/>
    <w:rsid w:val="009125E7"/>
    <w:rsid w:val="00916C3E"/>
    <w:rsid w:val="00916CE7"/>
    <w:rsid w:val="009179D5"/>
    <w:rsid w:val="00917E28"/>
    <w:rsid w:val="00921227"/>
    <w:rsid w:val="009246DC"/>
    <w:rsid w:val="00924A49"/>
    <w:rsid w:val="00924DD3"/>
    <w:rsid w:val="00930CA4"/>
    <w:rsid w:val="00931A91"/>
    <w:rsid w:val="00933F5E"/>
    <w:rsid w:val="0093409E"/>
    <w:rsid w:val="009348F9"/>
    <w:rsid w:val="009357AA"/>
    <w:rsid w:val="009361AD"/>
    <w:rsid w:val="009362A7"/>
    <w:rsid w:val="009364CC"/>
    <w:rsid w:val="0094008C"/>
    <w:rsid w:val="0094024F"/>
    <w:rsid w:val="00941586"/>
    <w:rsid w:val="00941FF1"/>
    <w:rsid w:val="00942AAB"/>
    <w:rsid w:val="0094358C"/>
    <w:rsid w:val="00943F14"/>
    <w:rsid w:val="00944138"/>
    <w:rsid w:val="009449A0"/>
    <w:rsid w:val="00944E1F"/>
    <w:rsid w:val="00944E2A"/>
    <w:rsid w:val="00945D5C"/>
    <w:rsid w:val="00945E08"/>
    <w:rsid w:val="00946160"/>
    <w:rsid w:val="00946390"/>
    <w:rsid w:val="00946EEC"/>
    <w:rsid w:val="00946F37"/>
    <w:rsid w:val="009477E5"/>
    <w:rsid w:val="00947C2A"/>
    <w:rsid w:val="00952689"/>
    <w:rsid w:val="00953301"/>
    <w:rsid w:val="009547B4"/>
    <w:rsid w:val="00956049"/>
    <w:rsid w:val="009563B1"/>
    <w:rsid w:val="00956B02"/>
    <w:rsid w:val="00956D45"/>
    <w:rsid w:val="00957E21"/>
    <w:rsid w:val="0096008F"/>
    <w:rsid w:val="0096014D"/>
    <w:rsid w:val="00960426"/>
    <w:rsid w:val="00961F01"/>
    <w:rsid w:val="00963595"/>
    <w:rsid w:val="00964172"/>
    <w:rsid w:val="00964223"/>
    <w:rsid w:val="009644C4"/>
    <w:rsid w:val="00965BFC"/>
    <w:rsid w:val="00965C79"/>
    <w:rsid w:val="00967405"/>
    <w:rsid w:val="009678F8"/>
    <w:rsid w:val="009701EA"/>
    <w:rsid w:val="009704F2"/>
    <w:rsid w:val="00970902"/>
    <w:rsid w:val="00970B6B"/>
    <w:rsid w:val="00971930"/>
    <w:rsid w:val="009720BD"/>
    <w:rsid w:val="0097275B"/>
    <w:rsid w:val="009727D4"/>
    <w:rsid w:val="00972BCC"/>
    <w:rsid w:val="0097323F"/>
    <w:rsid w:val="00973A18"/>
    <w:rsid w:val="00975A65"/>
    <w:rsid w:val="00980C66"/>
    <w:rsid w:val="00981C90"/>
    <w:rsid w:val="00982F4E"/>
    <w:rsid w:val="00984890"/>
    <w:rsid w:val="00984FD3"/>
    <w:rsid w:val="009856AC"/>
    <w:rsid w:val="009861B6"/>
    <w:rsid w:val="00986D99"/>
    <w:rsid w:val="00987AD6"/>
    <w:rsid w:val="0099008F"/>
    <w:rsid w:val="00991435"/>
    <w:rsid w:val="009920B4"/>
    <w:rsid w:val="00992174"/>
    <w:rsid w:val="00994602"/>
    <w:rsid w:val="00995B0F"/>
    <w:rsid w:val="00996DAE"/>
    <w:rsid w:val="00997AC4"/>
    <w:rsid w:val="009A12B7"/>
    <w:rsid w:val="009A181F"/>
    <w:rsid w:val="009A19F9"/>
    <w:rsid w:val="009A4A10"/>
    <w:rsid w:val="009A4BDE"/>
    <w:rsid w:val="009A4D18"/>
    <w:rsid w:val="009A7BDD"/>
    <w:rsid w:val="009B00EF"/>
    <w:rsid w:val="009B04BB"/>
    <w:rsid w:val="009B10E4"/>
    <w:rsid w:val="009B36C3"/>
    <w:rsid w:val="009B522A"/>
    <w:rsid w:val="009B5554"/>
    <w:rsid w:val="009B558F"/>
    <w:rsid w:val="009B7290"/>
    <w:rsid w:val="009C066F"/>
    <w:rsid w:val="009C0AA2"/>
    <w:rsid w:val="009C185E"/>
    <w:rsid w:val="009C286F"/>
    <w:rsid w:val="009C46A3"/>
    <w:rsid w:val="009C527D"/>
    <w:rsid w:val="009C53FC"/>
    <w:rsid w:val="009C5920"/>
    <w:rsid w:val="009C5A51"/>
    <w:rsid w:val="009C5ACC"/>
    <w:rsid w:val="009C6456"/>
    <w:rsid w:val="009C6A5F"/>
    <w:rsid w:val="009C6FFC"/>
    <w:rsid w:val="009C729C"/>
    <w:rsid w:val="009D0C7E"/>
    <w:rsid w:val="009D139D"/>
    <w:rsid w:val="009D1817"/>
    <w:rsid w:val="009D20B7"/>
    <w:rsid w:val="009D2332"/>
    <w:rsid w:val="009D3333"/>
    <w:rsid w:val="009D3510"/>
    <w:rsid w:val="009D4145"/>
    <w:rsid w:val="009D487F"/>
    <w:rsid w:val="009D6B7A"/>
    <w:rsid w:val="009D7025"/>
    <w:rsid w:val="009D7851"/>
    <w:rsid w:val="009E0629"/>
    <w:rsid w:val="009E0A2D"/>
    <w:rsid w:val="009E0EBA"/>
    <w:rsid w:val="009E1A7B"/>
    <w:rsid w:val="009E2953"/>
    <w:rsid w:val="009E3E7B"/>
    <w:rsid w:val="009E405C"/>
    <w:rsid w:val="009E45B6"/>
    <w:rsid w:val="009E6590"/>
    <w:rsid w:val="009E6C9E"/>
    <w:rsid w:val="009E7253"/>
    <w:rsid w:val="009F04A4"/>
    <w:rsid w:val="009F09EA"/>
    <w:rsid w:val="009F0B07"/>
    <w:rsid w:val="009F1A84"/>
    <w:rsid w:val="009F1AB8"/>
    <w:rsid w:val="009F22AA"/>
    <w:rsid w:val="009F41A7"/>
    <w:rsid w:val="009F47BB"/>
    <w:rsid w:val="009F66E1"/>
    <w:rsid w:val="00A00054"/>
    <w:rsid w:val="00A0092F"/>
    <w:rsid w:val="00A00E03"/>
    <w:rsid w:val="00A018C1"/>
    <w:rsid w:val="00A01DD4"/>
    <w:rsid w:val="00A03151"/>
    <w:rsid w:val="00A06046"/>
    <w:rsid w:val="00A0672B"/>
    <w:rsid w:val="00A0694F"/>
    <w:rsid w:val="00A06DEF"/>
    <w:rsid w:val="00A101A6"/>
    <w:rsid w:val="00A1135D"/>
    <w:rsid w:val="00A11CA0"/>
    <w:rsid w:val="00A13B4F"/>
    <w:rsid w:val="00A1413C"/>
    <w:rsid w:val="00A14C08"/>
    <w:rsid w:val="00A1558F"/>
    <w:rsid w:val="00A20663"/>
    <w:rsid w:val="00A20CB2"/>
    <w:rsid w:val="00A21892"/>
    <w:rsid w:val="00A22471"/>
    <w:rsid w:val="00A24583"/>
    <w:rsid w:val="00A2554D"/>
    <w:rsid w:val="00A25CF3"/>
    <w:rsid w:val="00A26490"/>
    <w:rsid w:val="00A27375"/>
    <w:rsid w:val="00A27451"/>
    <w:rsid w:val="00A27817"/>
    <w:rsid w:val="00A30F7C"/>
    <w:rsid w:val="00A31531"/>
    <w:rsid w:val="00A316E1"/>
    <w:rsid w:val="00A34C9F"/>
    <w:rsid w:val="00A35A59"/>
    <w:rsid w:val="00A35ED9"/>
    <w:rsid w:val="00A36080"/>
    <w:rsid w:val="00A366E1"/>
    <w:rsid w:val="00A37B3F"/>
    <w:rsid w:val="00A411AD"/>
    <w:rsid w:val="00A41A68"/>
    <w:rsid w:val="00A41B33"/>
    <w:rsid w:val="00A429F4"/>
    <w:rsid w:val="00A42CC8"/>
    <w:rsid w:val="00A43213"/>
    <w:rsid w:val="00A43E51"/>
    <w:rsid w:val="00A441C4"/>
    <w:rsid w:val="00A44918"/>
    <w:rsid w:val="00A44F4A"/>
    <w:rsid w:val="00A45DA4"/>
    <w:rsid w:val="00A471C0"/>
    <w:rsid w:val="00A51147"/>
    <w:rsid w:val="00A51900"/>
    <w:rsid w:val="00A52B30"/>
    <w:rsid w:val="00A52B43"/>
    <w:rsid w:val="00A52F02"/>
    <w:rsid w:val="00A53729"/>
    <w:rsid w:val="00A5489D"/>
    <w:rsid w:val="00A54B26"/>
    <w:rsid w:val="00A5536A"/>
    <w:rsid w:val="00A5666B"/>
    <w:rsid w:val="00A568CD"/>
    <w:rsid w:val="00A56F33"/>
    <w:rsid w:val="00A5708C"/>
    <w:rsid w:val="00A57F0B"/>
    <w:rsid w:val="00A60E8C"/>
    <w:rsid w:val="00A6117E"/>
    <w:rsid w:val="00A61190"/>
    <w:rsid w:val="00A61652"/>
    <w:rsid w:val="00A61ED4"/>
    <w:rsid w:val="00A6233A"/>
    <w:rsid w:val="00A62AAD"/>
    <w:rsid w:val="00A63573"/>
    <w:rsid w:val="00A63AE9"/>
    <w:rsid w:val="00A65888"/>
    <w:rsid w:val="00A66CE4"/>
    <w:rsid w:val="00A67085"/>
    <w:rsid w:val="00A676BE"/>
    <w:rsid w:val="00A676CA"/>
    <w:rsid w:val="00A71456"/>
    <w:rsid w:val="00A741AB"/>
    <w:rsid w:val="00A757C0"/>
    <w:rsid w:val="00A76BA6"/>
    <w:rsid w:val="00A76C8D"/>
    <w:rsid w:val="00A80225"/>
    <w:rsid w:val="00A8033A"/>
    <w:rsid w:val="00A80492"/>
    <w:rsid w:val="00A8297B"/>
    <w:rsid w:val="00A82DA3"/>
    <w:rsid w:val="00A83DDD"/>
    <w:rsid w:val="00A84E1A"/>
    <w:rsid w:val="00A8543F"/>
    <w:rsid w:val="00A86C2B"/>
    <w:rsid w:val="00A87B8C"/>
    <w:rsid w:val="00A90373"/>
    <w:rsid w:val="00A91304"/>
    <w:rsid w:val="00A917A6"/>
    <w:rsid w:val="00A917E9"/>
    <w:rsid w:val="00A91F12"/>
    <w:rsid w:val="00A92419"/>
    <w:rsid w:val="00A92F14"/>
    <w:rsid w:val="00A93140"/>
    <w:rsid w:val="00A93496"/>
    <w:rsid w:val="00A939BA"/>
    <w:rsid w:val="00A959D9"/>
    <w:rsid w:val="00A95E37"/>
    <w:rsid w:val="00A96266"/>
    <w:rsid w:val="00A97AD7"/>
    <w:rsid w:val="00AA0852"/>
    <w:rsid w:val="00AA0B37"/>
    <w:rsid w:val="00AA0B6D"/>
    <w:rsid w:val="00AA0BA0"/>
    <w:rsid w:val="00AA21BC"/>
    <w:rsid w:val="00AA2CC6"/>
    <w:rsid w:val="00AA32A3"/>
    <w:rsid w:val="00AA600B"/>
    <w:rsid w:val="00AA63DD"/>
    <w:rsid w:val="00AA6F5A"/>
    <w:rsid w:val="00AA7325"/>
    <w:rsid w:val="00AA755B"/>
    <w:rsid w:val="00AB006C"/>
    <w:rsid w:val="00AB171B"/>
    <w:rsid w:val="00AB2366"/>
    <w:rsid w:val="00AB3FF3"/>
    <w:rsid w:val="00AB526C"/>
    <w:rsid w:val="00AB5759"/>
    <w:rsid w:val="00AC082F"/>
    <w:rsid w:val="00AC19E6"/>
    <w:rsid w:val="00AC6F68"/>
    <w:rsid w:val="00AC7030"/>
    <w:rsid w:val="00AD0834"/>
    <w:rsid w:val="00AD0F62"/>
    <w:rsid w:val="00AD109D"/>
    <w:rsid w:val="00AD1AE8"/>
    <w:rsid w:val="00AD2752"/>
    <w:rsid w:val="00AD2FA8"/>
    <w:rsid w:val="00AD4354"/>
    <w:rsid w:val="00AD5FF3"/>
    <w:rsid w:val="00AD6317"/>
    <w:rsid w:val="00AD6508"/>
    <w:rsid w:val="00AD6B33"/>
    <w:rsid w:val="00AD6BEF"/>
    <w:rsid w:val="00AD6D65"/>
    <w:rsid w:val="00AD70A9"/>
    <w:rsid w:val="00AE0B0D"/>
    <w:rsid w:val="00AE17AC"/>
    <w:rsid w:val="00AE18A4"/>
    <w:rsid w:val="00AE2630"/>
    <w:rsid w:val="00AE387F"/>
    <w:rsid w:val="00AE45EE"/>
    <w:rsid w:val="00AE53F6"/>
    <w:rsid w:val="00AE5732"/>
    <w:rsid w:val="00AE608D"/>
    <w:rsid w:val="00AE64EA"/>
    <w:rsid w:val="00AF0275"/>
    <w:rsid w:val="00AF1A0E"/>
    <w:rsid w:val="00AF2667"/>
    <w:rsid w:val="00AF4BB6"/>
    <w:rsid w:val="00AF58B0"/>
    <w:rsid w:val="00AF6140"/>
    <w:rsid w:val="00AF624E"/>
    <w:rsid w:val="00AF6E92"/>
    <w:rsid w:val="00AF7FC1"/>
    <w:rsid w:val="00B00760"/>
    <w:rsid w:val="00B02181"/>
    <w:rsid w:val="00B03D46"/>
    <w:rsid w:val="00B04D8E"/>
    <w:rsid w:val="00B052A4"/>
    <w:rsid w:val="00B076FA"/>
    <w:rsid w:val="00B07D62"/>
    <w:rsid w:val="00B1068F"/>
    <w:rsid w:val="00B10DEE"/>
    <w:rsid w:val="00B12719"/>
    <w:rsid w:val="00B12FAB"/>
    <w:rsid w:val="00B13A5F"/>
    <w:rsid w:val="00B15262"/>
    <w:rsid w:val="00B158C2"/>
    <w:rsid w:val="00B16834"/>
    <w:rsid w:val="00B17DBA"/>
    <w:rsid w:val="00B20529"/>
    <w:rsid w:val="00B20635"/>
    <w:rsid w:val="00B2085A"/>
    <w:rsid w:val="00B20879"/>
    <w:rsid w:val="00B20A95"/>
    <w:rsid w:val="00B21626"/>
    <w:rsid w:val="00B21826"/>
    <w:rsid w:val="00B229F4"/>
    <w:rsid w:val="00B23FF7"/>
    <w:rsid w:val="00B244EB"/>
    <w:rsid w:val="00B275DF"/>
    <w:rsid w:val="00B27645"/>
    <w:rsid w:val="00B300C0"/>
    <w:rsid w:val="00B308D9"/>
    <w:rsid w:val="00B31C98"/>
    <w:rsid w:val="00B3277D"/>
    <w:rsid w:val="00B3304A"/>
    <w:rsid w:val="00B33A47"/>
    <w:rsid w:val="00B34218"/>
    <w:rsid w:val="00B342D5"/>
    <w:rsid w:val="00B3681C"/>
    <w:rsid w:val="00B37706"/>
    <w:rsid w:val="00B40566"/>
    <w:rsid w:val="00B40C17"/>
    <w:rsid w:val="00B40C85"/>
    <w:rsid w:val="00B41FA4"/>
    <w:rsid w:val="00B422C6"/>
    <w:rsid w:val="00B427EB"/>
    <w:rsid w:val="00B42DC8"/>
    <w:rsid w:val="00B45437"/>
    <w:rsid w:val="00B45469"/>
    <w:rsid w:val="00B5266E"/>
    <w:rsid w:val="00B5275D"/>
    <w:rsid w:val="00B529F4"/>
    <w:rsid w:val="00B53A51"/>
    <w:rsid w:val="00B548F8"/>
    <w:rsid w:val="00B5517C"/>
    <w:rsid w:val="00B5620F"/>
    <w:rsid w:val="00B57179"/>
    <w:rsid w:val="00B57DEB"/>
    <w:rsid w:val="00B61689"/>
    <w:rsid w:val="00B62ED7"/>
    <w:rsid w:val="00B64DB4"/>
    <w:rsid w:val="00B659BC"/>
    <w:rsid w:val="00B70441"/>
    <w:rsid w:val="00B70DD2"/>
    <w:rsid w:val="00B70E6B"/>
    <w:rsid w:val="00B71002"/>
    <w:rsid w:val="00B73A0F"/>
    <w:rsid w:val="00B74992"/>
    <w:rsid w:val="00B75625"/>
    <w:rsid w:val="00B76E34"/>
    <w:rsid w:val="00B77864"/>
    <w:rsid w:val="00B80D95"/>
    <w:rsid w:val="00B81A08"/>
    <w:rsid w:val="00B82325"/>
    <w:rsid w:val="00B82D60"/>
    <w:rsid w:val="00B8307E"/>
    <w:rsid w:val="00B839DF"/>
    <w:rsid w:val="00B848D0"/>
    <w:rsid w:val="00B85200"/>
    <w:rsid w:val="00B90813"/>
    <w:rsid w:val="00B91574"/>
    <w:rsid w:val="00B923D8"/>
    <w:rsid w:val="00B92779"/>
    <w:rsid w:val="00B94799"/>
    <w:rsid w:val="00B94FDD"/>
    <w:rsid w:val="00B950DB"/>
    <w:rsid w:val="00B95201"/>
    <w:rsid w:val="00B97136"/>
    <w:rsid w:val="00B97335"/>
    <w:rsid w:val="00B979AF"/>
    <w:rsid w:val="00BA0DF2"/>
    <w:rsid w:val="00BA1588"/>
    <w:rsid w:val="00BA1CC4"/>
    <w:rsid w:val="00BA5990"/>
    <w:rsid w:val="00BA6F06"/>
    <w:rsid w:val="00BA758A"/>
    <w:rsid w:val="00BB0081"/>
    <w:rsid w:val="00BB0FA5"/>
    <w:rsid w:val="00BB10E7"/>
    <w:rsid w:val="00BB1564"/>
    <w:rsid w:val="00BB1881"/>
    <w:rsid w:val="00BB1A22"/>
    <w:rsid w:val="00BB1D1E"/>
    <w:rsid w:val="00BB2BC2"/>
    <w:rsid w:val="00BB2D4A"/>
    <w:rsid w:val="00BB2E20"/>
    <w:rsid w:val="00BB30D6"/>
    <w:rsid w:val="00BB3962"/>
    <w:rsid w:val="00BB3E45"/>
    <w:rsid w:val="00BB40AA"/>
    <w:rsid w:val="00BB5A2F"/>
    <w:rsid w:val="00BB7435"/>
    <w:rsid w:val="00BB75F5"/>
    <w:rsid w:val="00BB7EE0"/>
    <w:rsid w:val="00BC05EA"/>
    <w:rsid w:val="00BC134C"/>
    <w:rsid w:val="00BC1E9C"/>
    <w:rsid w:val="00BC2873"/>
    <w:rsid w:val="00BC4B9F"/>
    <w:rsid w:val="00BC54B9"/>
    <w:rsid w:val="00BC67B2"/>
    <w:rsid w:val="00BC7D6B"/>
    <w:rsid w:val="00BC7D8A"/>
    <w:rsid w:val="00BD1447"/>
    <w:rsid w:val="00BD2148"/>
    <w:rsid w:val="00BD27B3"/>
    <w:rsid w:val="00BD29BC"/>
    <w:rsid w:val="00BD4569"/>
    <w:rsid w:val="00BD52F5"/>
    <w:rsid w:val="00BD61F6"/>
    <w:rsid w:val="00BD6C21"/>
    <w:rsid w:val="00BD73E1"/>
    <w:rsid w:val="00BD74EA"/>
    <w:rsid w:val="00BD74F5"/>
    <w:rsid w:val="00BD7AF1"/>
    <w:rsid w:val="00BE0530"/>
    <w:rsid w:val="00BE13FE"/>
    <w:rsid w:val="00BE161F"/>
    <w:rsid w:val="00BE1BE3"/>
    <w:rsid w:val="00BE22C0"/>
    <w:rsid w:val="00BE68ED"/>
    <w:rsid w:val="00BE6FF3"/>
    <w:rsid w:val="00BF1108"/>
    <w:rsid w:val="00BF2AEF"/>
    <w:rsid w:val="00BF391B"/>
    <w:rsid w:val="00BF56C0"/>
    <w:rsid w:val="00BF627D"/>
    <w:rsid w:val="00C00783"/>
    <w:rsid w:val="00C01468"/>
    <w:rsid w:val="00C02758"/>
    <w:rsid w:val="00C027E9"/>
    <w:rsid w:val="00C02B6F"/>
    <w:rsid w:val="00C02CEA"/>
    <w:rsid w:val="00C02F8C"/>
    <w:rsid w:val="00C0420A"/>
    <w:rsid w:val="00C044AF"/>
    <w:rsid w:val="00C048A5"/>
    <w:rsid w:val="00C04DCB"/>
    <w:rsid w:val="00C04ECF"/>
    <w:rsid w:val="00C05DE1"/>
    <w:rsid w:val="00C06934"/>
    <w:rsid w:val="00C07B04"/>
    <w:rsid w:val="00C11E32"/>
    <w:rsid w:val="00C12850"/>
    <w:rsid w:val="00C150FC"/>
    <w:rsid w:val="00C152C0"/>
    <w:rsid w:val="00C168F5"/>
    <w:rsid w:val="00C1709A"/>
    <w:rsid w:val="00C20B7A"/>
    <w:rsid w:val="00C213B6"/>
    <w:rsid w:val="00C223BC"/>
    <w:rsid w:val="00C225D5"/>
    <w:rsid w:val="00C22E13"/>
    <w:rsid w:val="00C23D06"/>
    <w:rsid w:val="00C23DDF"/>
    <w:rsid w:val="00C2442D"/>
    <w:rsid w:val="00C24A89"/>
    <w:rsid w:val="00C24E62"/>
    <w:rsid w:val="00C24FD1"/>
    <w:rsid w:val="00C26EBC"/>
    <w:rsid w:val="00C27B2F"/>
    <w:rsid w:val="00C27D92"/>
    <w:rsid w:val="00C314DB"/>
    <w:rsid w:val="00C31D75"/>
    <w:rsid w:val="00C31DD2"/>
    <w:rsid w:val="00C324A7"/>
    <w:rsid w:val="00C330FE"/>
    <w:rsid w:val="00C331D2"/>
    <w:rsid w:val="00C33970"/>
    <w:rsid w:val="00C33AFF"/>
    <w:rsid w:val="00C33B19"/>
    <w:rsid w:val="00C33E8E"/>
    <w:rsid w:val="00C34C9C"/>
    <w:rsid w:val="00C34FFF"/>
    <w:rsid w:val="00C35884"/>
    <w:rsid w:val="00C362BC"/>
    <w:rsid w:val="00C366BC"/>
    <w:rsid w:val="00C36CCB"/>
    <w:rsid w:val="00C373E5"/>
    <w:rsid w:val="00C4014A"/>
    <w:rsid w:val="00C40870"/>
    <w:rsid w:val="00C41884"/>
    <w:rsid w:val="00C41FF8"/>
    <w:rsid w:val="00C4213E"/>
    <w:rsid w:val="00C42236"/>
    <w:rsid w:val="00C428F9"/>
    <w:rsid w:val="00C430F0"/>
    <w:rsid w:val="00C4318D"/>
    <w:rsid w:val="00C4335C"/>
    <w:rsid w:val="00C437E1"/>
    <w:rsid w:val="00C43FBE"/>
    <w:rsid w:val="00C44E49"/>
    <w:rsid w:val="00C455E5"/>
    <w:rsid w:val="00C460CD"/>
    <w:rsid w:val="00C4682F"/>
    <w:rsid w:val="00C51A27"/>
    <w:rsid w:val="00C523E0"/>
    <w:rsid w:val="00C53103"/>
    <w:rsid w:val="00C5556B"/>
    <w:rsid w:val="00C5645D"/>
    <w:rsid w:val="00C57DC0"/>
    <w:rsid w:val="00C60627"/>
    <w:rsid w:val="00C620FF"/>
    <w:rsid w:val="00C627D7"/>
    <w:rsid w:val="00C62D87"/>
    <w:rsid w:val="00C63369"/>
    <w:rsid w:val="00C639FD"/>
    <w:rsid w:val="00C63ED2"/>
    <w:rsid w:val="00C64238"/>
    <w:rsid w:val="00C65154"/>
    <w:rsid w:val="00C666D6"/>
    <w:rsid w:val="00C67E3A"/>
    <w:rsid w:val="00C70DEC"/>
    <w:rsid w:val="00C716DB"/>
    <w:rsid w:val="00C71F96"/>
    <w:rsid w:val="00C7295D"/>
    <w:rsid w:val="00C73472"/>
    <w:rsid w:val="00C7512F"/>
    <w:rsid w:val="00C753F2"/>
    <w:rsid w:val="00C763D0"/>
    <w:rsid w:val="00C7644E"/>
    <w:rsid w:val="00C765E7"/>
    <w:rsid w:val="00C81070"/>
    <w:rsid w:val="00C821E9"/>
    <w:rsid w:val="00C828A5"/>
    <w:rsid w:val="00C82F91"/>
    <w:rsid w:val="00C83533"/>
    <w:rsid w:val="00C8374E"/>
    <w:rsid w:val="00C83BA7"/>
    <w:rsid w:val="00C85172"/>
    <w:rsid w:val="00C8518E"/>
    <w:rsid w:val="00C861E4"/>
    <w:rsid w:val="00C87E8B"/>
    <w:rsid w:val="00C90531"/>
    <w:rsid w:val="00C90FB9"/>
    <w:rsid w:val="00C91DA9"/>
    <w:rsid w:val="00C92EB9"/>
    <w:rsid w:val="00C93782"/>
    <w:rsid w:val="00C93C31"/>
    <w:rsid w:val="00C93E15"/>
    <w:rsid w:val="00C94201"/>
    <w:rsid w:val="00C94AAB"/>
    <w:rsid w:val="00C962D4"/>
    <w:rsid w:val="00C97B50"/>
    <w:rsid w:val="00CA0240"/>
    <w:rsid w:val="00CA19E8"/>
    <w:rsid w:val="00CA2AD4"/>
    <w:rsid w:val="00CA43F1"/>
    <w:rsid w:val="00CA472F"/>
    <w:rsid w:val="00CA4B14"/>
    <w:rsid w:val="00CA59E1"/>
    <w:rsid w:val="00CA60F5"/>
    <w:rsid w:val="00CA7D79"/>
    <w:rsid w:val="00CA7D95"/>
    <w:rsid w:val="00CB11D5"/>
    <w:rsid w:val="00CB2949"/>
    <w:rsid w:val="00CB42B3"/>
    <w:rsid w:val="00CB55FE"/>
    <w:rsid w:val="00CB6144"/>
    <w:rsid w:val="00CB62F7"/>
    <w:rsid w:val="00CB6411"/>
    <w:rsid w:val="00CB66B8"/>
    <w:rsid w:val="00CB75D7"/>
    <w:rsid w:val="00CC0AA8"/>
    <w:rsid w:val="00CC22E2"/>
    <w:rsid w:val="00CC27F4"/>
    <w:rsid w:val="00CC5669"/>
    <w:rsid w:val="00CC6AD6"/>
    <w:rsid w:val="00CC75EF"/>
    <w:rsid w:val="00CC760E"/>
    <w:rsid w:val="00CD04C3"/>
    <w:rsid w:val="00CD05EB"/>
    <w:rsid w:val="00CD11EF"/>
    <w:rsid w:val="00CD1539"/>
    <w:rsid w:val="00CD20B5"/>
    <w:rsid w:val="00CD2D58"/>
    <w:rsid w:val="00CD3421"/>
    <w:rsid w:val="00CD3FD5"/>
    <w:rsid w:val="00CD4141"/>
    <w:rsid w:val="00CD5FF1"/>
    <w:rsid w:val="00CD7112"/>
    <w:rsid w:val="00CE0F84"/>
    <w:rsid w:val="00CE2EC7"/>
    <w:rsid w:val="00CE31D4"/>
    <w:rsid w:val="00CE328A"/>
    <w:rsid w:val="00CE5529"/>
    <w:rsid w:val="00CE58C8"/>
    <w:rsid w:val="00CE5F68"/>
    <w:rsid w:val="00CE6FB0"/>
    <w:rsid w:val="00CF0237"/>
    <w:rsid w:val="00CF0917"/>
    <w:rsid w:val="00CF1679"/>
    <w:rsid w:val="00CF17F4"/>
    <w:rsid w:val="00CF3BEE"/>
    <w:rsid w:val="00CF41FB"/>
    <w:rsid w:val="00CF4AC0"/>
    <w:rsid w:val="00CF5374"/>
    <w:rsid w:val="00CF5C69"/>
    <w:rsid w:val="00CF6FA7"/>
    <w:rsid w:val="00D00156"/>
    <w:rsid w:val="00D008ED"/>
    <w:rsid w:val="00D00EFC"/>
    <w:rsid w:val="00D01583"/>
    <w:rsid w:val="00D017DA"/>
    <w:rsid w:val="00D03224"/>
    <w:rsid w:val="00D0325E"/>
    <w:rsid w:val="00D04918"/>
    <w:rsid w:val="00D04DE7"/>
    <w:rsid w:val="00D05312"/>
    <w:rsid w:val="00D06A08"/>
    <w:rsid w:val="00D07151"/>
    <w:rsid w:val="00D07BBB"/>
    <w:rsid w:val="00D10F38"/>
    <w:rsid w:val="00D1126E"/>
    <w:rsid w:val="00D114FC"/>
    <w:rsid w:val="00D12772"/>
    <w:rsid w:val="00D12814"/>
    <w:rsid w:val="00D12B13"/>
    <w:rsid w:val="00D13C92"/>
    <w:rsid w:val="00D141DA"/>
    <w:rsid w:val="00D14A88"/>
    <w:rsid w:val="00D14F6F"/>
    <w:rsid w:val="00D15B59"/>
    <w:rsid w:val="00D17C5F"/>
    <w:rsid w:val="00D20344"/>
    <w:rsid w:val="00D21A4B"/>
    <w:rsid w:val="00D23BF4"/>
    <w:rsid w:val="00D24064"/>
    <w:rsid w:val="00D2601E"/>
    <w:rsid w:val="00D26335"/>
    <w:rsid w:val="00D2696D"/>
    <w:rsid w:val="00D27D82"/>
    <w:rsid w:val="00D30274"/>
    <w:rsid w:val="00D3064A"/>
    <w:rsid w:val="00D33E48"/>
    <w:rsid w:val="00D3407A"/>
    <w:rsid w:val="00D3428B"/>
    <w:rsid w:val="00D3563D"/>
    <w:rsid w:val="00D360F9"/>
    <w:rsid w:val="00D36601"/>
    <w:rsid w:val="00D44B1C"/>
    <w:rsid w:val="00D44F02"/>
    <w:rsid w:val="00D46C0E"/>
    <w:rsid w:val="00D47299"/>
    <w:rsid w:val="00D47B78"/>
    <w:rsid w:val="00D50F48"/>
    <w:rsid w:val="00D521A7"/>
    <w:rsid w:val="00D529C4"/>
    <w:rsid w:val="00D5374E"/>
    <w:rsid w:val="00D541F0"/>
    <w:rsid w:val="00D542A9"/>
    <w:rsid w:val="00D555F2"/>
    <w:rsid w:val="00D557DB"/>
    <w:rsid w:val="00D57993"/>
    <w:rsid w:val="00D57C80"/>
    <w:rsid w:val="00D61C02"/>
    <w:rsid w:val="00D64C3D"/>
    <w:rsid w:val="00D64F16"/>
    <w:rsid w:val="00D66213"/>
    <w:rsid w:val="00D66638"/>
    <w:rsid w:val="00D672AE"/>
    <w:rsid w:val="00D70194"/>
    <w:rsid w:val="00D70234"/>
    <w:rsid w:val="00D70830"/>
    <w:rsid w:val="00D71091"/>
    <w:rsid w:val="00D71328"/>
    <w:rsid w:val="00D72751"/>
    <w:rsid w:val="00D75011"/>
    <w:rsid w:val="00D75240"/>
    <w:rsid w:val="00D76D26"/>
    <w:rsid w:val="00D811E4"/>
    <w:rsid w:val="00D81C35"/>
    <w:rsid w:val="00D8261B"/>
    <w:rsid w:val="00D827B9"/>
    <w:rsid w:val="00D8396B"/>
    <w:rsid w:val="00D84565"/>
    <w:rsid w:val="00D84D50"/>
    <w:rsid w:val="00D852EB"/>
    <w:rsid w:val="00D85716"/>
    <w:rsid w:val="00D85EA0"/>
    <w:rsid w:val="00D86CD4"/>
    <w:rsid w:val="00D913E0"/>
    <w:rsid w:val="00D93A69"/>
    <w:rsid w:val="00D93D1E"/>
    <w:rsid w:val="00D958AF"/>
    <w:rsid w:val="00D96070"/>
    <w:rsid w:val="00D97BE8"/>
    <w:rsid w:val="00DA0B70"/>
    <w:rsid w:val="00DA1744"/>
    <w:rsid w:val="00DA1D7E"/>
    <w:rsid w:val="00DA2A75"/>
    <w:rsid w:val="00DA33C3"/>
    <w:rsid w:val="00DA40EB"/>
    <w:rsid w:val="00DA4F91"/>
    <w:rsid w:val="00DA637D"/>
    <w:rsid w:val="00DB05E0"/>
    <w:rsid w:val="00DB065D"/>
    <w:rsid w:val="00DB34C9"/>
    <w:rsid w:val="00DB40E1"/>
    <w:rsid w:val="00DB44A3"/>
    <w:rsid w:val="00DB601F"/>
    <w:rsid w:val="00DB6E1B"/>
    <w:rsid w:val="00DB74D0"/>
    <w:rsid w:val="00DC0D92"/>
    <w:rsid w:val="00DC0F25"/>
    <w:rsid w:val="00DC1485"/>
    <w:rsid w:val="00DC1D7A"/>
    <w:rsid w:val="00DC2A28"/>
    <w:rsid w:val="00DC2A8D"/>
    <w:rsid w:val="00DC33EC"/>
    <w:rsid w:val="00DC3877"/>
    <w:rsid w:val="00DC397F"/>
    <w:rsid w:val="00DC3ECF"/>
    <w:rsid w:val="00DC4A9E"/>
    <w:rsid w:val="00DC5282"/>
    <w:rsid w:val="00DC5663"/>
    <w:rsid w:val="00DC6A19"/>
    <w:rsid w:val="00DC6EA4"/>
    <w:rsid w:val="00DC6FC1"/>
    <w:rsid w:val="00DC7594"/>
    <w:rsid w:val="00DC79E0"/>
    <w:rsid w:val="00DD1566"/>
    <w:rsid w:val="00DD1567"/>
    <w:rsid w:val="00DD51BB"/>
    <w:rsid w:val="00DD57FF"/>
    <w:rsid w:val="00DD7486"/>
    <w:rsid w:val="00DE0EC4"/>
    <w:rsid w:val="00DE27FC"/>
    <w:rsid w:val="00DE49CC"/>
    <w:rsid w:val="00DE4D01"/>
    <w:rsid w:val="00DE5A81"/>
    <w:rsid w:val="00DE5B32"/>
    <w:rsid w:val="00DE5F8D"/>
    <w:rsid w:val="00DE61EA"/>
    <w:rsid w:val="00DE674D"/>
    <w:rsid w:val="00DE701F"/>
    <w:rsid w:val="00DE7757"/>
    <w:rsid w:val="00DF03B6"/>
    <w:rsid w:val="00DF1072"/>
    <w:rsid w:val="00DF13A3"/>
    <w:rsid w:val="00DF16CC"/>
    <w:rsid w:val="00DF1798"/>
    <w:rsid w:val="00DF181E"/>
    <w:rsid w:val="00DF23D2"/>
    <w:rsid w:val="00DF33C2"/>
    <w:rsid w:val="00DF387B"/>
    <w:rsid w:val="00DF4460"/>
    <w:rsid w:val="00DF452F"/>
    <w:rsid w:val="00DF5844"/>
    <w:rsid w:val="00DF5EC7"/>
    <w:rsid w:val="00DF61B2"/>
    <w:rsid w:val="00DF6731"/>
    <w:rsid w:val="00E004AE"/>
    <w:rsid w:val="00E010CA"/>
    <w:rsid w:val="00E01FA2"/>
    <w:rsid w:val="00E02202"/>
    <w:rsid w:val="00E02E65"/>
    <w:rsid w:val="00E033A9"/>
    <w:rsid w:val="00E03911"/>
    <w:rsid w:val="00E045B3"/>
    <w:rsid w:val="00E04DCD"/>
    <w:rsid w:val="00E0513D"/>
    <w:rsid w:val="00E05367"/>
    <w:rsid w:val="00E0693A"/>
    <w:rsid w:val="00E07261"/>
    <w:rsid w:val="00E076A9"/>
    <w:rsid w:val="00E07B91"/>
    <w:rsid w:val="00E11CFB"/>
    <w:rsid w:val="00E11D8C"/>
    <w:rsid w:val="00E14E81"/>
    <w:rsid w:val="00E20380"/>
    <w:rsid w:val="00E22279"/>
    <w:rsid w:val="00E22844"/>
    <w:rsid w:val="00E2302C"/>
    <w:rsid w:val="00E236E6"/>
    <w:rsid w:val="00E26DC6"/>
    <w:rsid w:val="00E27649"/>
    <w:rsid w:val="00E27703"/>
    <w:rsid w:val="00E300DD"/>
    <w:rsid w:val="00E3568E"/>
    <w:rsid w:val="00E366DB"/>
    <w:rsid w:val="00E40EE9"/>
    <w:rsid w:val="00E445BB"/>
    <w:rsid w:val="00E44EAA"/>
    <w:rsid w:val="00E4507E"/>
    <w:rsid w:val="00E45CAB"/>
    <w:rsid w:val="00E476FE"/>
    <w:rsid w:val="00E47908"/>
    <w:rsid w:val="00E5154A"/>
    <w:rsid w:val="00E52D96"/>
    <w:rsid w:val="00E542E7"/>
    <w:rsid w:val="00E54B59"/>
    <w:rsid w:val="00E5611A"/>
    <w:rsid w:val="00E56430"/>
    <w:rsid w:val="00E56822"/>
    <w:rsid w:val="00E57B36"/>
    <w:rsid w:val="00E61899"/>
    <w:rsid w:val="00E61FF4"/>
    <w:rsid w:val="00E6275E"/>
    <w:rsid w:val="00E62CF3"/>
    <w:rsid w:val="00E66E45"/>
    <w:rsid w:val="00E67080"/>
    <w:rsid w:val="00E673DA"/>
    <w:rsid w:val="00E7040A"/>
    <w:rsid w:val="00E7267B"/>
    <w:rsid w:val="00E72F62"/>
    <w:rsid w:val="00E740C6"/>
    <w:rsid w:val="00E76BA2"/>
    <w:rsid w:val="00E8017F"/>
    <w:rsid w:val="00E80C7D"/>
    <w:rsid w:val="00E814AC"/>
    <w:rsid w:val="00E815F7"/>
    <w:rsid w:val="00E82A20"/>
    <w:rsid w:val="00E835A4"/>
    <w:rsid w:val="00E83D24"/>
    <w:rsid w:val="00E83FA0"/>
    <w:rsid w:val="00E8428D"/>
    <w:rsid w:val="00E843A4"/>
    <w:rsid w:val="00E84690"/>
    <w:rsid w:val="00E852CA"/>
    <w:rsid w:val="00E856BE"/>
    <w:rsid w:val="00E85D58"/>
    <w:rsid w:val="00E869D9"/>
    <w:rsid w:val="00E8759D"/>
    <w:rsid w:val="00E87E3C"/>
    <w:rsid w:val="00E9009A"/>
    <w:rsid w:val="00E9112A"/>
    <w:rsid w:val="00E921D6"/>
    <w:rsid w:val="00E9298E"/>
    <w:rsid w:val="00E937CB"/>
    <w:rsid w:val="00E9394A"/>
    <w:rsid w:val="00E9541D"/>
    <w:rsid w:val="00E96908"/>
    <w:rsid w:val="00E96E45"/>
    <w:rsid w:val="00E9716A"/>
    <w:rsid w:val="00E9793D"/>
    <w:rsid w:val="00EA0903"/>
    <w:rsid w:val="00EA10EC"/>
    <w:rsid w:val="00EA1F9F"/>
    <w:rsid w:val="00EA3424"/>
    <w:rsid w:val="00EA4F55"/>
    <w:rsid w:val="00EA5140"/>
    <w:rsid w:val="00EA66DA"/>
    <w:rsid w:val="00EA6ED2"/>
    <w:rsid w:val="00EA79C1"/>
    <w:rsid w:val="00EA7C64"/>
    <w:rsid w:val="00EB02CB"/>
    <w:rsid w:val="00EB0F7D"/>
    <w:rsid w:val="00EB36BB"/>
    <w:rsid w:val="00EB39B0"/>
    <w:rsid w:val="00EB39FE"/>
    <w:rsid w:val="00EB4D42"/>
    <w:rsid w:val="00EB5E7D"/>
    <w:rsid w:val="00EB614C"/>
    <w:rsid w:val="00EB6A8F"/>
    <w:rsid w:val="00EB6ADE"/>
    <w:rsid w:val="00EB7594"/>
    <w:rsid w:val="00EB777A"/>
    <w:rsid w:val="00EB7A03"/>
    <w:rsid w:val="00EB7D49"/>
    <w:rsid w:val="00EC17A7"/>
    <w:rsid w:val="00EC1D97"/>
    <w:rsid w:val="00EC349F"/>
    <w:rsid w:val="00EC417D"/>
    <w:rsid w:val="00EC47C6"/>
    <w:rsid w:val="00EC4BF9"/>
    <w:rsid w:val="00ED0A8C"/>
    <w:rsid w:val="00ED0C98"/>
    <w:rsid w:val="00ED0D60"/>
    <w:rsid w:val="00ED3F36"/>
    <w:rsid w:val="00ED570C"/>
    <w:rsid w:val="00ED595D"/>
    <w:rsid w:val="00ED670C"/>
    <w:rsid w:val="00ED6E27"/>
    <w:rsid w:val="00ED7492"/>
    <w:rsid w:val="00ED7CA3"/>
    <w:rsid w:val="00EE075E"/>
    <w:rsid w:val="00EE0888"/>
    <w:rsid w:val="00EE097C"/>
    <w:rsid w:val="00EE1A57"/>
    <w:rsid w:val="00EE2609"/>
    <w:rsid w:val="00EE3364"/>
    <w:rsid w:val="00EE3533"/>
    <w:rsid w:val="00EE3669"/>
    <w:rsid w:val="00EE3B44"/>
    <w:rsid w:val="00EE3EAF"/>
    <w:rsid w:val="00EE650B"/>
    <w:rsid w:val="00EE7EF7"/>
    <w:rsid w:val="00EF04C1"/>
    <w:rsid w:val="00EF1182"/>
    <w:rsid w:val="00EF12DF"/>
    <w:rsid w:val="00EF2158"/>
    <w:rsid w:val="00EF2595"/>
    <w:rsid w:val="00EF2660"/>
    <w:rsid w:val="00EF45BC"/>
    <w:rsid w:val="00EF5245"/>
    <w:rsid w:val="00EF560D"/>
    <w:rsid w:val="00EF6138"/>
    <w:rsid w:val="00EF7A71"/>
    <w:rsid w:val="00F0203C"/>
    <w:rsid w:val="00F03978"/>
    <w:rsid w:val="00F03DDD"/>
    <w:rsid w:val="00F04659"/>
    <w:rsid w:val="00F04D28"/>
    <w:rsid w:val="00F0556C"/>
    <w:rsid w:val="00F06AA1"/>
    <w:rsid w:val="00F07569"/>
    <w:rsid w:val="00F10511"/>
    <w:rsid w:val="00F1080A"/>
    <w:rsid w:val="00F10DB5"/>
    <w:rsid w:val="00F10DE2"/>
    <w:rsid w:val="00F13610"/>
    <w:rsid w:val="00F20697"/>
    <w:rsid w:val="00F219E6"/>
    <w:rsid w:val="00F21CC6"/>
    <w:rsid w:val="00F22BC7"/>
    <w:rsid w:val="00F23E41"/>
    <w:rsid w:val="00F27DC5"/>
    <w:rsid w:val="00F27F58"/>
    <w:rsid w:val="00F303B4"/>
    <w:rsid w:val="00F31917"/>
    <w:rsid w:val="00F31D9F"/>
    <w:rsid w:val="00F31F82"/>
    <w:rsid w:val="00F32F8A"/>
    <w:rsid w:val="00F334CA"/>
    <w:rsid w:val="00F33EF7"/>
    <w:rsid w:val="00F34CE9"/>
    <w:rsid w:val="00F34F9F"/>
    <w:rsid w:val="00F36702"/>
    <w:rsid w:val="00F37B83"/>
    <w:rsid w:val="00F4062E"/>
    <w:rsid w:val="00F41432"/>
    <w:rsid w:val="00F41682"/>
    <w:rsid w:val="00F42AE8"/>
    <w:rsid w:val="00F43297"/>
    <w:rsid w:val="00F43344"/>
    <w:rsid w:val="00F434B9"/>
    <w:rsid w:val="00F46BAA"/>
    <w:rsid w:val="00F4709A"/>
    <w:rsid w:val="00F47FB9"/>
    <w:rsid w:val="00F507D0"/>
    <w:rsid w:val="00F50B58"/>
    <w:rsid w:val="00F50D18"/>
    <w:rsid w:val="00F51218"/>
    <w:rsid w:val="00F51C71"/>
    <w:rsid w:val="00F51CC7"/>
    <w:rsid w:val="00F54462"/>
    <w:rsid w:val="00F54A64"/>
    <w:rsid w:val="00F54E8B"/>
    <w:rsid w:val="00F55664"/>
    <w:rsid w:val="00F57083"/>
    <w:rsid w:val="00F57666"/>
    <w:rsid w:val="00F606D4"/>
    <w:rsid w:val="00F60F7C"/>
    <w:rsid w:val="00F614FE"/>
    <w:rsid w:val="00F6152E"/>
    <w:rsid w:val="00F62F25"/>
    <w:rsid w:val="00F64E8C"/>
    <w:rsid w:val="00F652E6"/>
    <w:rsid w:val="00F66253"/>
    <w:rsid w:val="00F66FBE"/>
    <w:rsid w:val="00F670E1"/>
    <w:rsid w:val="00F700B5"/>
    <w:rsid w:val="00F702A3"/>
    <w:rsid w:val="00F70874"/>
    <w:rsid w:val="00F75CB7"/>
    <w:rsid w:val="00F7627B"/>
    <w:rsid w:val="00F77A82"/>
    <w:rsid w:val="00F77C29"/>
    <w:rsid w:val="00F77D46"/>
    <w:rsid w:val="00F77E45"/>
    <w:rsid w:val="00F80443"/>
    <w:rsid w:val="00F80A68"/>
    <w:rsid w:val="00F82913"/>
    <w:rsid w:val="00F829C7"/>
    <w:rsid w:val="00F84696"/>
    <w:rsid w:val="00F846CE"/>
    <w:rsid w:val="00F851A3"/>
    <w:rsid w:val="00F86C97"/>
    <w:rsid w:val="00F87E5E"/>
    <w:rsid w:val="00F87FD4"/>
    <w:rsid w:val="00F90809"/>
    <w:rsid w:val="00F90BB8"/>
    <w:rsid w:val="00F90F88"/>
    <w:rsid w:val="00F9247B"/>
    <w:rsid w:val="00F924F1"/>
    <w:rsid w:val="00F92FCD"/>
    <w:rsid w:val="00F93096"/>
    <w:rsid w:val="00F9457D"/>
    <w:rsid w:val="00F95EB2"/>
    <w:rsid w:val="00F96507"/>
    <w:rsid w:val="00F965B4"/>
    <w:rsid w:val="00F97519"/>
    <w:rsid w:val="00FA058B"/>
    <w:rsid w:val="00FA106D"/>
    <w:rsid w:val="00FA1465"/>
    <w:rsid w:val="00FA388D"/>
    <w:rsid w:val="00FA4166"/>
    <w:rsid w:val="00FA59B4"/>
    <w:rsid w:val="00FA63A0"/>
    <w:rsid w:val="00FA65C9"/>
    <w:rsid w:val="00FA6652"/>
    <w:rsid w:val="00FA69AD"/>
    <w:rsid w:val="00FA7BA7"/>
    <w:rsid w:val="00FB091E"/>
    <w:rsid w:val="00FB0C7C"/>
    <w:rsid w:val="00FB1151"/>
    <w:rsid w:val="00FB2515"/>
    <w:rsid w:val="00FB3AE9"/>
    <w:rsid w:val="00FB3C55"/>
    <w:rsid w:val="00FB5E2E"/>
    <w:rsid w:val="00FB6AD7"/>
    <w:rsid w:val="00FB6CC8"/>
    <w:rsid w:val="00FB7A44"/>
    <w:rsid w:val="00FB7F74"/>
    <w:rsid w:val="00FC0A3B"/>
    <w:rsid w:val="00FC1135"/>
    <w:rsid w:val="00FC3ED9"/>
    <w:rsid w:val="00FC5A58"/>
    <w:rsid w:val="00FC5CA4"/>
    <w:rsid w:val="00FC667D"/>
    <w:rsid w:val="00FC7BD9"/>
    <w:rsid w:val="00FD094A"/>
    <w:rsid w:val="00FD1404"/>
    <w:rsid w:val="00FD2150"/>
    <w:rsid w:val="00FD44F3"/>
    <w:rsid w:val="00FD4DCB"/>
    <w:rsid w:val="00FD6D20"/>
    <w:rsid w:val="00FD7390"/>
    <w:rsid w:val="00FD7FA8"/>
    <w:rsid w:val="00FE14C0"/>
    <w:rsid w:val="00FE18D7"/>
    <w:rsid w:val="00FE2851"/>
    <w:rsid w:val="00FE2E06"/>
    <w:rsid w:val="00FE32ED"/>
    <w:rsid w:val="00FE4B94"/>
    <w:rsid w:val="00FE57F1"/>
    <w:rsid w:val="00FE6200"/>
    <w:rsid w:val="00FE6339"/>
    <w:rsid w:val="00FE6DD5"/>
    <w:rsid w:val="00FE7617"/>
    <w:rsid w:val="00FF1193"/>
    <w:rsid w:val="00FF19E3"/>
    <w:rsid w:val="00FF265D"/>
    <w:rsid w:val="00FF5490"/>
    <w:rsid w:val="00FF6115"/>
    <w:rsid w:val="00FF6E04"/>
    <w:rsid w:val="00FF70EC"/>
    <w:rsid w:val="00FF78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D32597F8-DB72-41EE-BE5A-268633A7F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0402AE"/>
    <w:pPr>
      <w:widowControl w:val="0"/>
      <w:spacing w:after="0" w:line="240" w:lineRule="auto"/>
    </w:pPr>
    <w:rPr>
      <w:rFonts w:ascii="Courier New" w:eastAsia="Courier New" w:hAnsi="Courier New" w:cs="Courier New"/>
      <w:color w:val="000000"/>
      <w:sz w:val="24"/>
      <w:szCs w:val="24"/>
      <w:lang w:val="uk-UA" w:eastAsia="ru-RU"/>
    </w:rPr>
  </w:style>
  <w:style w:type="paragraph" w:styleId="2">
    <w:name w:val="heading 2"/>
    <w:basedOn w:val="a"/>
    <w:next w:val="a"/>
    <w:link w:val="20"/>
    <w:uiPriority w:val="9"/>
    <w:semiHidden/>
    <w:unhideWhenUsed/>
    <w:qFormat/>
    <w:rsid w:val="00FF611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0"/>
    <w:link w:val="30"/>
    <w:unhideWhenUsed/>
    <w:qFormat/>
    <w:rsid w:val="000402AE"/>
    <w:pPr>
      <w:widowControl/>
      <w:numPr>
        <w:ilvl w:val="2"/>
        <w:numId w:val="11"/>
      </w:numPr>
      <w:suppressAutoHyphens/>
      <w:spacing w:before="280" w:after="280"/>
      <w:outlineLvl w:val="2"/>
    </w:pPr>
    <w:rPr>
      <w:rFonts w:ascii="Times New Roman" w:eastAsia="Times New Roman" w:hAnsi="Times New Roman" w:cs="Times New Roman"/>
      <w:b/>
      <w:bCs/>
      <w:color w:val="auto"/>
      <w:sz w:val="27"/>
      <w:szCs w:val="27"/>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Основной текст_"/>
    <w:basedOn w:val="a1"/>
    <w:link w:val="5"/>
    <w:rsid w:val="000402AE"/>
    <w:rPr>
      <w:rFonts w:ascii="Times New Roman" w:eastAsia="Times New Roman" w:hAnsi="Times New Roman" w:cs="Times New Roman"/>
      <w:sz w:val="28"/>
      <w:szCs w:val="28"/>
      <w:shd w:val="clear" w:color="auto" w:fill="FFFFFF"/>
    </w:rPr>
  </w:style>
  <w:style w:type="character" w:customStyle="1" w:styleId="21">
    <w:name w:val="Основной текст (2)_"/>
    <w:basedOn w:val="a1"/>
    <w:link w:val="210"/>
    <w:rsid w:val="000402AE"/>
    <w:rPr>
      <w:rFonts w:ascii="Times New Roman" w:eastAsia="Times New Roman" w:hAnsi="Times New Roman" w:cs="Times New Roman"/>
      <w:sz w:val="28"/>
      <w:szCs w:val="28"/>
      <w:shd w:val="clear" w:color="auto" w:fill="FFFFFF"/>
    </w:rPr>
  </w:style>
  <w:style w:type="character" w:customStyle="1" w:styleId="22">
    <w:name w:val="Основной текст (2)"/>
    <w:basedOn w:val="21"/>
    <w:rsid w:val="000402AE"/>
    <w:rPr>
      <w:rFonts w:ascii="Times New Roman" w:eastAsia="Times New Roman" w:hAnsi="Times New Roman" w:cs="Times New Roman"/>
      <w:color w:val="000000"/>
      <w:spacing w:val="0"/>
      <w:w w:val="100"/>
      <w:position w:val="0"/>
      <w:sz w:val="28"/>
      <w:szCs w:val="28"/>
      <w:u w:val="single"/>
      <w:shd w:val="clear" w:color="auto" w:fill="FFFFFF"/>
      <w:lang w:val="uk-UA"/>
    </w:rPr>
  </w:style>
  <w:style w:type="character" w:customStyle="1" w:styleId="220">
    <w:name w:val="Основной текст (2)2"/>
    <w:basedOn w:val="21"/>
    <w:rsid w:val="000402AE"/>
    <w:rPr>
      <w:rFonts w:ascii="Times New Roman" w:eastAsia="Times New Roman" w:hAnsi="Times New Roman" w:cs="Times New Roman"/>
      <w:color w:val="000000"/>
      <w:spacing w:val="0"/>
      <w:w w:val="100"/>
      <w:position w:val="0"/>
      <w:sz w:val="28"/>
      <w:szCs w:val="28"/>
      <w:shd w:val="clear" w:color="auto" w:fill="FFFFFF"/>
      <w:lang w:val="uk-UA"/>
    </w:rPr>
  </w:style>
  <w:style w:type="character" w:customStyle="1" w:styleId="1">
    <w:name w:val="Заголовок №1_"/>
    <w:basedOn w:val="a1"/>
    <w:link w:val="11"/>
    <w:rsid w:val="000402AE"/>
    <w:rPr>
      <w:rFonts w:ascii="Times New Roman" w:eastAsia="Times New Roman" w:hAnsi="Times New Roman" w:cs="Times New Roman"/>
      <w:sz w:val="28"/>
      <w:szCs w:val="28"/>
      <w:shd w:val="clear" w:color="auto" w:fill="FFFFFF"/>
    </w:rPr>
  </w:style>
  <w:style w:type="character" w:customStyle="1" w:styleId="23">
    <w:name w:val="Основной текст2"/>
    <w:basedOn w:val="a4"/>
    <w:rsid w:val="000402AE"/>
    <w:rPr>
      <w:rFonts w:ascii="Times New Roman" w:eastAsia="Times New Roman" w:hAnsi="Times New Roman" w:cs="Times New Roman"/>
      <w:color w:val="000000"/>
      <w:spacing w:val="0"/>
      <w:w w:val="100"/>
      <w:position w:val="0"/>
      <w:sz w:val="28"/>
      <w:szCs w:val="28"/>
      <w:shd w:val="clear" w:color="auto" w:fill="FFFFFF"/>
      <w:lang w:val="uk-UA"/>
    </w:rPr>
  </w:style>
  <w:style w:type="paragraph" w:customStyle="1" w:styleId="5">
    <w:name w:val="Основной текст5"/>
    <w:basedOn w:val="a"/>
    <w:link w:val="a4"/>
    <w:rsid w:val="000402AE"/>
    <w:pPr>
      <w:shd w:val="clear" w:color="auto" w:fill="FFFFFF"/>
      <w:spacing w:after="240" w:line="317" w:lineRule="exact"/>
      <w:jc w:val="center"/>
    </w:pPr>
    <w:rPr>
      <w:rFonts w:ascii="Times New Roman" w:eastAsia="Times New Roman" w:hAnsi="Times New Roman" w:cs="Times New Roman"/>
      <w:color w:val="auto"/>
      <w:sz w:val="28"/>
      <w:szCs w:val="28"/>
      <w:lang w:val="ru-RU" w:eastAsia="en-US"/>
    </w:rPr>
  </w:style>
  <w:style w:type="paragraph" w:customStyle="1" w:styleId="210">
    <w:name w:val="Основной текст (2)1"/>
    <w:basedOn w:val="a"/>
    <w:link w:val="21"/>
    <w:rsid w:val="000402AE"/>
    <w:pPr>
      <w:shd w:val="clear" w:color="auto" w:fill="FFFFFF"/>
      <w:spacing w:before="240" w:after="240" w:line="317" w:lineRule="exact"/>
      <w:jc w:val="both"/>
    </w:pPr>
    <w:rPr>
      <w:rFonts w:ascii="Times New Roman" w:eastAsia="Times New Roman" w:hAnsi="Times New Roman" w:cs="Times New Roman"/>
      <w:color w:val="auto"/>
      <w:sz w:val="28"/>
      <w:szCs w:val="28"/>
      <w:lang w:val="ru-RU" w:eastAsia="en-US"/>
    </w:rPr>
  </w:style>
  <w:style w:type="paragraph" w:customStyle="1" w:styleId="11">
    <w:name w:val="Заголовок №11"/>
    <w:basedOn w:val="a"/>
    <w:link w:val="1"/>
    <w:rsid w:val="000402AE"/>
    <w:pPr>
      <w:shd w:val="clear" w:color="auto" w:fill="FFFFFF"/>
      <w:spacing w:line="322" w:lineRule="exact"/>
      <w:ind w:firstLine="700"/>
      <w:jc w:val="both"/>
      <w:outlineLvl w:val="0"/>
    </w:pPr>
    <w:rPr>
      <w:rFonts w:ascii="Times New Roman" w:eastAsia="Times New Roman" w:hAnsi="Times New Roman" w:cs="Times New Roman"/>
      <w:color w:val="auto"/>
      <w:sz w:val="28"/>
      <w:szCs w:val="28"/>
      <w:lang w:val="ru-RU" w:eastAsia="en-US"/>
    </w:rPr>
  </w:style>
  <w:style w:type="paragraph" w:styleId="a5">
    <w:name w:val="header"/>
    <w:basedOn w:val="a"/>
    <w:link w:val="a6"/>
    <w:uiPriority w:val="99"/>
    <w:unhideWhenUsed/>
    <w:rsid w:val="000402AE"/>
    <w:pPr>
      <w:tabs>
        <w:tab w:val="center" w:pos="4677"/>
        <w:tab w:val="right" w:pos="9355"/>
      </w:tabs>
    </w:pPr>
  </w:style>
  <w:style w:type="character" w:customStyle="1" w:styleId="a6">
    <w:name w:val="Верхний колонтитул Знак"/>
    <w:basedOn w:val="a1"/>
    <w:link w:val="a5"/>
    <w:uiPriority w:val="99"/>
    <w:rsid w:val="000402AE"/>
    <w:rPr>
      <w:rFonts w:ascii="Courier New" w:eastAsia="Courier New" w:hAnsi="Courier New" w:cs="Courier New"/>
      <w:color w:val="000000"/>
      <w:sz w:val="24"/>
      <w:szCs w:val="24"/>
      <w:lang w:val="uk-UA" w:eastAsia="ru-RU"/>
    </w:rPr>
  </w:style>
  <w:style w:type="table" w:styleId="a7">
    <w:name w:val="Table Grid"/>
    <w:basedOn w:val="a2"/>
    <w:uiPriority w:val="59"/>
    <w:rsid w:val="000402AE"/>
    <w:pPr>
      <w:widowControl w:val="0"/>
      <w:spacing w:after="0" w:line="240" w:lineRule="auto"/>
    </w:pPr>
    <w:rPr>
      <w:rFonts w:ascii="Courier New" w:eastAsia="Courier New" w:hAnsi="Courier New" w:cs="Courier New"/>
      <w:sz w:val="24"/>
      <w:szCs w:val="24"/>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0402AE"/>
    <w:pPr>
      <w:ind w:left="720"/>
      <w:contextualSpacing/>
    </w:pPr>
  </w:style>
  <w:style w:type="paragraph" w:styleId="a0">
    <w:name w:val="Body Text"/>
    <w:basedOn w:val="a"/>
    <w:link w:val="a9"/>
    <w:rsid w:val="000402AE"/>
    <w:pPr>
      <w:widowControl/>
      <w:suppressAutoHyphens/>
      <w:spacing w:after="120"/>
    </w:pPr>
    <w:rPr>
      <w:rFonts w:ascii="Times New Roman" w:eastAsia="Times New Roman" w:hAnsi="Times New Roman" w:cs="Times New Roman"/>
      <w:color w:val="auto"/>
      <w:sz w:val="28"/>
      <w:szCs w:val="20"/>
      <w:lang w:eastAsia="ar-SA"/>
    </w:rPr>
  </w:style>
  <w:style w:type="character" w:customStyle="1" w:styleId="a9">
    <w:name w:val="Основной текст Знак"/>
    <w:basedOn w:val="a1"/>
    <w:link w:val="a0"/>
    <w:rsid w:val="000402AE"/>
    <w:rPr>
      <w:rFonts w:ascii="Times New Roman" w:eastAsia="Times New Roman" w:hAnsi="Times New Roman" w:cs="Times New Roman"/>
      <w:sz w:val="28"/>
      <w:szCs w:val="20"/>
      <w:lang w:val="uk-UA" w:eastAsia="ar-SA"/>
    </w:rPr>
  </w:style>
  <w:style w:type="paragraph" w:customStyle="1" w:styleId="rvps2">
    <w:name w:val="rvps2"/>
    <w:basedOn w:val="a"/>
    <w:qFormat/>
    <w:rsid w:val="000402AE"/>
    <w:pPr>
      <w:widowControl/>
      <w:spacing w:before="100" w:beforeAutospacing="1" w:after="100" w:afterAutospacing="1"/>
    </w:pPr>
    <w:rPr>
      <w:rFonts w:ascii="Times New Roman" w:eastAsia="Times New Roman" w:hAnsi="Times New Roman" w:cs="Times New Roman"/>
      <w:color w:val="auto"/>
      <w:lang w:val="ru-RU"/>
    </w:rPr>
  </w:style>
  <w:style w:type="character" w:customStyle="1" w:styleId="10">
    <w:name w:val="Основной текст Знак1"/>
    <w:basedOn w:val="a1"/>
    <w:uiPriority w:val="99"/>
    <w:rsid w:val="000402AE"/>
    <w:rPr>
      <w:rFonts w:ascii="Times New Roman" w:hAnsi="Times New Roman" w:cs="Times New Roman"/>
      <w:sz w:val="27"/>
      <w:szCs w:val="27"/>
      <w:u w:val="none"/>
    </w:rPr>
  </w:style>
  <w:style w:type="character" w:styleId="aa">
    <w:name w:val="Hyperlink"/>
    <w:basedOn w:val="a1"/>
    <w:unhideWhenUsed/>
    <w:rsid w:val="000402AE"/>
    <w:rPr>
      <w:color w:val="0066CC"/>
      <w:u w:val="single"/>
    </w:rPr>
  </w:style>
  <w:style w:type="character" w:customStyle="1" w:styleId="12">
    <w:name w:val="Заголовок №1"/>
    <w:basedOn w:val="1"/>
    <w:uiPriority w:val="99"/>
    <w:rsid w:val="000402AE"/>
    <w:rPr>
      <w:rFonts w:ascii="Times New Roman" w:eastAsia="Times New Roman" w:hAnsi="Times New Roman" w:cs="Times New Roman"/>
      <w:color w:val="000000"/>
      <w:spacing w:val="0"/>
      <w:w w:val="100"/>
      <w:position w:val="0"/>
      <w:sz w:val="28"/>
      <w:szCs w:val="28"/>
      <w:shd w:val="clear" w:color="auto" w:fill="FFFFFF"/>
      <w:lang w:val="uk-UA"/>
    </w:rPr>
  </w:style>
  <w:style w:type="character" w:customStyle="1" w:styleId="30">
    <w:name w:val="Заголовок 3 Знак"/>
    <w:basedOn w:val="a1"/>
    <w:link w:val="3"/>
    <w:rsid w:val="000402AE"/>
    <w:rPr>
      <w:rFonts w:ascii="Times New Roman" w:eastAsia="Times New Roman" w:hAnsi="Times New Roman" w:cs="Times New Roman"/>
      <w:b/>
      <w:bCs/>
      <w:sz w:val="27"/>
      <w:szCs w:val="27"/>
      <w:lang w:val="uk-UA" w:eastAsia="ar-SA"/>
    </w:rPr>
  </w:style>
  <w:style w:type="paragraph" w:styleId="ab">
    <w:name w:val="Normal (Web)"/>
    <w:basedOn w:val="a"/>
    <w:rsid w:val="000402AE"/>
    <w:pPr>
      <w:widowControl/>
      <w:spacing w:before="100" w:beforeAutospacing="1" w:after="100" w:afterAutospacing="1"/>
    </w:pPr>
    <w:rPr>
      <w:rFonts w:ascii="Times New Roman" w:eastAsia="Times New Roman" w:hAnsi="Times New Roman" w:cs="Times New Roman"/>
      <w:color w:val="auto"/>
      <w:lang w:eastAsia="uk-UA"/>
    </w:rPr>
  </w:style>
  <w:style w:type="character" w:customStyle="1" w:styleId="230">
    <w:name w:val="Основной текст (2)3"/>
    <w:basedOn w:val="21"/>
    <w:rsid w:val="00641E08"/>
    <w:rPr>
      <w:rFonts w:ascii="Times New Roman" w:eastAsia="Times New Roman" w:hAnsi="Times New Roman" w:cs="Times New Roman"/>
      <w:color w:val="000000"/>
      <w:spacing w:val="0"/>
      <w:w w:val="100"/>
      <w:position w:val="0"/>
      <w:sz w:val="28"/>
      <w:szCs w:val="28"/>
      <w:shd w:val="clear" w:color="auto" w:fill="FFFFFF"/>
      <w:lang w:val="uk-UA"/>
    </w:rPr>
  </w:style>
  <w:style w:type="character" w:customStyle="1" w:styleId="13">
    <w:name w:val="Основной текст1"/>
    <w:basedOn w:val="a1"/>
    <w:rsid w:val="00641E08"/>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rPr>
  </w:style>
  <w:style w:type="character" w:customStyle="1" w:styleId="125pt">
    <w:name w:val="Основной текст + 12;5 pt"/>
    <w:basedOn w:val="a1"/>
    <w:rsid w:val="00641E08"/>
    <w:rPr>
      <w:rFonts w:ascii="Times New Roman" w:eastAsia="Times New Roman" w:hAnsi="Times New Roman" w:cs="Times New Roman"/>
      <w:b w:val="0"/>
      <w:bCs w:val="0"/>
      <w:i w:val="0"/>
      <w:iCs w:val="0"/>
      <w:smallCaps w:val="0"/>
      <w:strike w:val="0"/>
      <w:color w:val="000000"/>
      <w:spacing w:val="0"/>
      <w:w w:val="100"/>
      <w:position w:val="0"/>
      <w:sz w:val="25"/>
      <w:szCs w:val="25"/>
      <w:u w:val="none"/>
      <w:lang w:val="uk-UA"/>
    </w:rPr>
  </w:style>
  <w:style w:type="paragraph" w:styleId="ac">
    <w:name w:val="footer"/>
    <w:basedOn w:val="a"/>
    <w:link w:val="ad"/>
    <w:uiPriority w:val="99"/>
    <w:unhideWhenUsed/>
    <w:rsid w:val="006B35D1"/>
    <w:pPr>
      <w:tabs>
        <w:tab w:val="center" w:pos="4677"/>
        <w:tab w:val="right" w:pos="9355"/>
      </w:tabs>
    </w:pPr>
  </w:style>
  <w:style w:type="character" w:customStyle="1" w:styleId="ad">
    <w:name w:val="Нижний колонтитул Знак"/>
    <w:basedOn w:val="a1"/>
    <w:link w:val="ac"/>
    <w:uiPriority w:val="99"/>
    <w:rsid w:val="006B35D1"/>
    <w:rPr>
      <w:rFonts w:ascii="Courier New" w:eastAsia="Courier New" w:hAnsi="Courier New" w:cs="Courier New"/>
      <w:color w:val="000000"/>
      <w:sz w:val="24"/>
      <w:szCs w:val="24"/>
      <w:lang w:val="uk-UA" w:eastAsia="ru-RU"/>
    </w:rPr>
  </w:style>
  <w:style w:type="paragraph" w:styleId="ae">
    <w:name w:val="Balloon Text"/>
    <w:basedOn w:val="a"/>
    <w:link w:val="af"/>
    <w:uiPriority w:val="99"/>
    <w:semiHidden/>
    <w:unhideWhenUsed/>
    <w:rsid w:val="004E3B64"/>
    <w:rPr>
      <w:rFonts w:ascii="Tahoma" w:hAnsi="Tahoma" w:cs="Tahoma"/>
      <w:sz w:val="16"/>
      <w:szCs w:val="16"/>
    </w:rPr>
  </w:style>
  <w:style w:type="character" w:customStyle="1" w:styleId="af">
    <w:name w:val="Текст выноски Знак"/>
    <w:basedOn w:val="a1"/>
    <w:link w:val="ae"/>
    <w:uiPriority w:val="99"/>
    <w:semiHidden/>
    <w:rsid w:val="004E3B64"/>
    <w:rPr>
      <w:rFonts w:ascii="Tahoma" w:eastAsia="Courier New" w:hAnsi="Tahoma" w:cs="Tahoma"/>
      <w:color w:val="000000"/>
      <w:sz w:val="16"/>
      <w:szCs w:val="16"/>
      <w:lang w:val="uk-UA" w:eastAsia="ru-RU"/>
    </w:rPr>
  </w:style>
  <w:style w:type="paragraph" w:customStyle="1" w:styleId="msonormal0">
    <w:name w:val="msonormal"/>
    <w:basedOn w:val="a"/>
    <w:rsid w:val="00BA0DF2"/>
    <w:pPr>
      <w:widowControl/>
      <w:spacing w:before="100" w:beforeAutospacing="1" w:after="100" w:afterAutospacing="1"/>
    </w:pPr>
    <w:rPr>
      <w:rFonts w:ascii="Times New Roman" w:eastAsia="Times New Roman" w:hAnsi="Times New Roman" w:cs="Times New Roman"/>
      <w:color w:val="auto"/>
      <w:lang w:eastAsia="uk-UA"/>
    </w:rPr>
  </w:style>
  <w:style w:type="character" w:customStyle="1" w:styleId="20">
    <w:name w:val="Заголовок 2 Знак"/>
    <w:basedOn w:val="a1"/>
    <w:link w:val="2"/>
    <w:uiPriority w:val="9"/>
    <w:semiHidden/>
    <w:rsid w:val="00FF6115"/>
    <w:rPr>
      <w:rFonts w:asciiTheme="majorHAnsi" w:eastAsiaTheme="majorEastAsia" w:hAnsiTheme="majorHAnsi" w:cstheme="majorBidi"/>
      <w:color w:val="365F91" w:themeColor="accent1" w:themeShade="BF"/>
      <w:sz w:val="26"/>
      <w:szCs w:val="26"/>
      <w:lang w:val="uk-UA" w:eastAsia="ru-RU"/>
    </w:rPr>
  </w:style>
  <w:style w:type="character" w:customStyle="1" w:styleId="rvts0">
    <w:name w:val="rvts0"/>
    <w:basedOn w:val="a1"/>
    <w:rsid w:val="008A2804"/>
  </w:style>
  <w:style w:type="paragraph" w:styleId="af0">
    <w:name w:val="Title"/>
    <w:basedOn w:val="a"/>
    <w:next w:val="a"/>
    <w:link w:val="af1"/>
    <w:qFormat/>
    <w:rsid w:val="00DE4D01"/>
    <w:pPr>
      <w:keepNext/>
      <w:keepLines/>
      <w:widowControl/>
      <w:spacing w:before="480" w:after="120" w:line="259" w:lineRule="auto"/>
    </w:pPr>
    <w:rPr>
      <w:rFonts w:ascii="Calibri" w:eastAsia="Calibri" w:hAnsi="Calibri" w:cs="Calibri"/>
      <w:b/>
      <w:color w:val="auto"/>
      <w:sz w:val="72"/>
      <w:szCs w:val="72"/>
      <w:lang w:eastAsia="uk-UA"/>
    </w:rPr>
  </w:style>
  <w:style w:type="character" w:customStyle="1" w:styleId="af1">
    <w:name w:val="Заголовок Знак"/>
    <w:basedOn w:val="a1"/>
    <w:link w:val="af0"/>
    <w:uiPriority w:val="10"/>
    <w:rsid w:val="00DE4D01"/>
    <w:rPr>
      <w:rFonts w:ascii="Calibri" w:eastAsia="Calibri" w:hAnsi="Calibri" w:cs="Calibri"/>
      <w:b/>
      <w:sz w:val="72"/>
      <w:szCs w:val="72"/>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4811384">
      <w:bodyDiv w:val="1"/>
      <w:marLeft w:val="0"/>
      <w:marRight w:val="0"/>
      <w:marTop w:val="0"/>
      <w:marBottom w:val="0"/>
      <w:divBdr>
        <w:top w:val="none" w:sz="0" w:space="0" w:color="auto"/>
        <w:left w:val="none" w:sz="0" w:space="0" w:color="auto"/>
        <w:bottom w:val="none" w:sz="0" w:space="0" w:color="auto"/>
        <w:right w:val="none" w:sz="0" w:space="0" w:color="auto"/>
      </w:divBdr>
    </w:div>
    <w:div w:id="1427270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F577D5-40DA-443E-A451-BB3CFB61F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2171</Words>
  <Characters>12375</Characters>
  <Application>Microsoft Office Word</Application>
  <DocSecurity>0</DocSecurity>
  <Lines>103</Lines>
  <Paragraphs>29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14517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2025-03-10T09:50:00Z</cp:lastPrinted>
  <dcterms:created xsi:type="dcterms:W3CDTF">2025-04-01T12:36:00Z</dcterms:created>
  <dcterms:modified xsi:type="dcterms:W3CDTF">2025-04-01T12:36:00Z</dcterms:modified>
</cp:coreProperties>
</file>