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D8F44" w14:textId="77777777" w:rsidR="001D4DC9" w:rsidRDefault="001D4DC9" w:rsidP="009F6B87">
      <w:pPr>
        <w:widowControl w:val="0"/>
        <w:pBdr>
          <w:top w:val="nil"/>
          <w:left w:val="nil"/>
          <w:bottom w:val="nil"/>
          <w:right w:val="nil"/>
          <w:between w:val="nil"/>
        </w:pBdr>
        <w:spacing w:line="360" w:lineRule="auto"/>
        <w:jc w:val="center"/>
        <w:rPr>
          <w:b/>
          <w:bCs/>
        </w:rPr>
      </w:pPr>
      <w:r>
        <w:rPr>
          <w:noProof/>
          <w:sz w:val="20"/>
        </w:rPr>
        <w:drawing>
          <wp:inline distT="0" distB="0" distL="0" distR="0" wp14:anchorId="7B25FC1C" wp14:editId="2280F0E1">
            <wp:extent cx="6120109" cy="8888730"/>
            <wp:effectExtent l="0" t="0" r="0" b="7620"/>
            <wp:docPr id="1" name="image1.jpeg" descr="Зображення, що містить текст, знімок екрана, лист, докумен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Зображення, що містить текст, знімок екрана, лист, документ&#10;&#10;Автоматично згенерований опис"/>
                    <pic:cNvPicPr/>
                  </pic:nvPicPr>
                  <pic:blipFill>
                    <a:blip r:embed="rId6" cstate="print"/>
                    <a:stretch>
                      <a:fillRect/>
                    </a:stretch>
                  </pic:blipFill>
                  <pic:spPr>
                    <a:xfrm>
                      <a:off x="0" y="0"/>
                      <a:ext cx="6124107" cy="8894537"/>
                    </a:xfrm>
                    <a:prstGeom prst="rect">
                      <a:avLst/>
                    </a:prstGeom>
                  </pic:spPr>
                </pic:pic>
              </a:graphicData>
            </a:graphic>
          </wp:inline>
        </w:drawing>
      </w:r>
    </w:p>
    <w:p w14:paraId="48429DA7" w14:textId="77777777" w:rsidR="001D4DC9" w:rsidRDefault="001D4DC9" w:rsidP="009F6B87">
      <w:pPr>
        <w:widowControl w:val="0"/>
        <w:pBdr>
          <w:top w:val="nil"/>
          <w:left w:val="nil"/>
          <w:bottom w:val="nil"/>
          <w:right w:val="nil"/>
          <w:between w:val="nil"/>
        </w:pBdr>
        <w:spacing w:line="360" w:lineRule="auto"/>
        <w:jc w:val="center"/>
        <w:rPr>
          <w:b/>
          <w:bCs/>
        </w:rPr>
      </w:pPr>
    </w:p>
    <w:p w14:paraId="5FBB5CF6" w14:textId="10CDF527" w:rsidR="00C60712" w:rsidRPr="005E1665" w:rsidRDefault="00C60712" w:rsidP="009F6B87">
      <w:pPr>
        <w:widowControl w:val="0"/>
        <w:pBdr>
          <w:top w:val="nil"/>
          <w:left w:val="nil"/>
          <w:bottom w:val="nil"/>
          <w:right w:val="nil"/>
          <w:between w:val="nil"/>
        </w:pBdr>
        <w:spacing w:line="360" w:lineRule="auto"/>
        <w:jc w:val="center"/>
        <w:rPr>
          <w:b/>
          <w:bCs/>
        </w:rPr>
      </w:pPr>
      <w:r w:rsidRPr="005E1665">
        <w:rPr>
          <w:b/>
          <w:bCs/>
        </w:rPr>
        <w:lastRenderedPageBreak/>
        <w:t>MINISTRY OF EDUCATION AND SCIENCE OF UKRAINE</w:t>
      </w:r>
    </w:p>
    <w:p w14:paraId="0D2279AA" w14:textId="77777777" w:rsidR="00C60712" w:rsidRPr="005E1665" w:rsidRDefault="00C60712" w:rsidP="009F6B87">
      <w:pPr>
        <w:spacing w:line="360" w:lineRule="auto"/>
        <w:jc w:val="center"/>
        <w:rPr>
          <w:b/>
          <w:bCs/>
        </w:rPr>
      </w:pPr>
      <w:r w:rsidRPr="005E1665">
        <w:rPr>
          <w:b/>
          <w:bCs/>
        </w:rPr>
        <w:t>SEMEN KUZNETS KHARKIV NATIONAL UNIVERSITY OF ECONOMICS</w:t>
      </w:r>
    </w:p>
    <w:p w14:paraId="2E83AF65" w14:textId="77777777" w:rsidR="00C60712" w:rsidRDefault="00C60712" w:rsidP="009F6B87">
      <w:pPr>
        <w:spacing w:line="360" w:lineRule="auto"/>
        <w:jc w:val="center"/>
      </w:pPr>
    </w:p>
    <w:p w14:paraId="29A3AA10" w14:textId="77777777" w:rsidR="00C60712" w:rsidRDefault="00C60712" w:rsidP="009F6B87">
      <w:pPr>
        <w:spacing w:line="360" w:lineRule="auto"/>
        <w:jc w:val="center"/>
      </w:pPr>
    </w:p>
    <w:p w14:paraId="0EEC96C4" w14:textId="77777777" w:rsidR="00C60712" w:rsidRDefault="00C60712" w:rsidP="009F6B87">
      <w:pPr>
        <w:spacing w:line="360" w:lineRule="auto"/>
        <w:jc w:val="center"/>
      </w:pPr>
    </w:p>
    <w:p w14:paraId="35EA3425" w14:textId="77777777" w:rsidR="00690376" w:rsidRDefault="00690376" w:rsidP="009F6B87">
      <w:pPr>
        <w:spacing w:line="360" w:lineRule="auto"/>
        <w:jc w:val="center"/>
      </w:pPr>
    </w:p>
    <w:p w14:paraId="33BACFF6" w14:textId="77777777" w:rsidR="00690376" w:rsidRDefault="00690376" w:rsidP="009F6B87">
      <w:pPr>
        <w:spacing w:line="360" w:lineRule="auto"/>
        <w:jc w:val="center"/>
      </w:pPr>
    </w:p>
    <w:tbl>
      <w:tblPr>
        <w:tblStyle w:val="a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F6B87" w:rsidRPr="009F6B87" w14:paraId="4DB6A788" w14:textId="77777777" w:rsidTr="009F6B87">
        <w:tc>
          <w:tcPr>
            <w:tcW w:w="4814" w:type="dxa"/>
          </w:tcPr>
          <w:p w14:paraId="4F732157" w14:textId="7440102D" w:rsidR="009F6B87" w:rsidRPr="009F6B87" w:rsidRDefault="005B1E46" w:rsidP="005B1E46">
            <w:pPr>
              <w:spacing w:line="360" w:lineRule="auto"/>
              <w:jc w:val="left"/>
              <w:rPr>
                <w:rFonts w:ascii="Times New Roman" w:hAnsi="Times New Roman"/>
                <w:sz w:val="24"/>
                <w:szCs w:val="24"/>
              </w:rPr>
            </w:pPr>
            <w:r>
              <w:rPr>
                <w:rFonts w:ascii="Times New Roman" w:hAnsi="Times New Roman"/>
                <w:sz w:val="24"/>
                <w:szCs w:val="24"/>
                <w:lang w:val="en-US"/>
              </w:rPr>
              <w:t>Was a</w:t>
            </w:r>
            <w:r w:rsidRPr="009F6B87">
              <w:rPr>
                <w:rFonts w:ascii="Times New Roman" w:hAnsi="Times New Roman"/>
                <w:sz w:val="24"/>
                <w:szCs w:val="24"/>
                <w:lang w:val="en-US"/>
              </w:rPr>
              <w:t xml:space="preserve">pproved </w:t>
            </w:r>
            <w:r>
              <w:rPr>
                <w:rFonts w:ascii="Times New Roman" w:hAnsi="Times New Roman"/>
                <w:sz w:val="24"/>
                <w:szCs w:val="24"/>
                <w:lang w:val="en-US"/>
              </w:rPr>
              <w:t>by t</w:t>
            </w:r>
            <w:r w:rsidR="009F6B87" w:rsidRPr="009F6B87">
              <w:rPr>
                <w:rFonts w:ascii="Times New Roman" w:hAnsi="Times New Roman"/>
                <w:sz w:val="24"/>
                <w:szCs w:val="24"/>
                <w:lang w:val="en-US"/>
              </w:rPr>
              <w:t>he Academic Council of Semen</w:t>
            </w:r>
            <w:r w:rsidR="009F6B87" w:rsidRPr="009F6B87">
              <w:rPr>
                <w:rFonts w:ascii="Times New Roman" w:hAnsi="Times New Roman"/>
                <w:sz w:val="24"/>
                <w:szCs w:val="24"/>
              </w:rPr>
              <w:t xml:space="preserve"> </w:t>
            </w:r>
            <w:r w:rsidR="009F6B87" w:rsidRPr="009F6B87">
              <w:rPr>
                <w:rFonts w:ascii="Times New Roman" w:hAnsi="Times New Roman"/>
                <w:sz w:val="24"/>
                <w:szCs w:val="24"/>
                <w:lang w:val="en-US"/>
              </w:rPr>
              <w:t>Kuznets</w:t>
            </w:r>
            <w:r w:rsidR="009F6B87" w:rsidRPr="009F6B87">
              <w:rPr>
                <w:rFonts w:ascii="Times New Roman" w:hAnsi="Times New Roman"/>
                <w:sz w:val="24"/>
                <w:szCs w:val="24"/>
              </w:rPr>
              <w:t xml:space="preserve"> </w:t>
            </w:r>
            <w:r w:rsidR="009F6B87" w:rsidRPr="009F6B87">
              <w:rPr>
                <w:rFonts w:ascii="Times New Roman" w:hAnsi="Times New Roman"/>
                <w:sz w:val="24"/>
                <w:szCs w:val="24"/>
                <w:lang w:val="en-US"/>
              </w:rPr>
              <w:t>Kharkiv</w:t>
            </w:r>
            <w:r w:rsidR="009F6B87" w:rsidRPr="009F6B87">
              <w:rPr>
                <w:rFonts w:ascii="Times New Roman" w:hAnsi="Times New Roman"/>
                <w:sz w:val="24"/>
                <w:szCs w:val="24"/>
              </w:rPr>
              <w:t xml:space="preserve"> </w:t>
            </w:r>
            <w:r w:rsidR="009F6B87" w:rsidRPr="009F6B87">
              <w:rPr>
                <w:rFonts w:ascii="Times New Roman" w:hAnsi="Times New Roman"/>
                <w:sz w:val="24"/>
                <w:szCs w:val="24"/>
                <w:lang w:val="en-US"/>
              </w:rPr>
              <w:t>National University of Economics</w:t>
            </w:r>
            <w:r w:rsidRPr="009F6B87">
              <w:rPr>
                <w:rFonts w:ascii="Times New Roman" w:hAnsi="Times New Roman"/>
                <w:sz w:val="24"/>
                <w:szCs w:val="24"/>
                <w:lang w:val="en-US"/>
              </w:rPr>
              <w:t xml:space="preserve"> on </w:t>
            </w:r>
            <w:r w:rsidR="005E1665">
              <w:rPr>
                <w:rFonts w:ascii="Times New Roman" w:hAnsi="Times New Roman"/>
                <w:sz w:val="24"/>
                <w:szCs w:val="24"/>
                <w:lang w:val="en-US"/>
              </w:rPr>
              <w:t>May 23, 2023</w:t>
            </w:r>
          </w:p>
        </w:tc>
        <w:tc>
          <w:tcPr>
            <w:tcW w:w="4814" w:type="dxa"/>
          </w:tcPr>
          <w:p w14:paraId="0ED2F2BB" w14:textId="4DBDDEED" w:rsidR="009F6B87" w:rsidRPr="009F6B87" w:rsidRDefault="009F6B87" w:rsidP="005B1E46">
            <w:pPr>
              <w:spacing w:line="360" w:lineRule="auto"/>
              <w:jc w:val="right"/>
              <w:rPr>
                <w:rFonts w:ascii="Times New Roman" w:hAnsi="Times New Roman"/>
                <w:sz w:val="24"/>
                <w:szCs w:val="24"/>
                <w:lang w:val="en-US"/>
              </w:rPr>
            </w:pPr>
            <w:r w:rsidRPr="009F6B87">
              <w:rPr>
                <w:rFonts w:ascii="Times New Roman" w:hAnsi="Times New Roman"/>
                <w:sz w:val="24"/>
                <w:szCs w:val="24"/>
                <w:lang w:val="en-US"/>
              </w:rPr>
              <w:t xml:space="preserve">Was enacted by </w:t>
            </w:r>
            <w:r w:rsidR="005B1E46">
              <w:rPr>
                <w:rFonts w:ascii="Times New Roman" w:hAnsi="Times New Roman"/>
                <w:sz w:val="24"/>
                <w:szCs w:val="24"/>
                <w:lang w:val="en-US"/>
              </w:rPr>
              <w:t>Order</w:t>
            </w:r>
            <w:r w:rsidRPr="009F6B87">
              <w:rPr>
                <w:rFonts w:ascii="Times New Roman" w:hAnsi="Times New Roman"/>
                <w:sz w:val="24"/>
                <w:szCs w:val="24"/>
                <w:lang w:val="en-US"/>
              </w:rPr>
              <w:t xml:space="preserve"> </w:t>
            </w:r>
            <w:r w:rsidR="005E1665">
              <w:rPr>
                <w:rFonts w:ascii="Times New Roman" w:hAnsi="Times New Roman"/>
                <w:sz w:val="24"/>
                <w:szCs w:val="24"/>
              </w:rPr>
              <w:t>№</w:t>
            </w:r>
            <w:r w:rsidR="005B1E46" w:rsidRPr="009F6B87">
              <w:rPr>
                <w:rFonts w:ascii="Times New Roman" w:hAnsi="Times New Roman"/>
                <w:sz w:val="24"/>
                <w:szCs w:val="24"/>
                <w:lang w:val="en-US"/>
              </w:rPr>
              <w:t xml:space="preserve"> 144</w:t>
            </w:r>
            <w:r w:rsidR="005B1E46">
              <w:rPr>
                <w:rFonts w:ascii="Times New Roman" w:hAnsi="Times New Roman"/>
                <w:sz w:val="24"/>
                <w:szCs w:val="24"/>
                <w:lang w:val="en-US"/>
              </w:rPr>
              <w:t xml:space="preserve"> </w:t>
            </w:r>
            <w:r w:rsidRPr="009F6B87">
              <w:rPr>
                <w:rFonts w:ascii="Times New Roman" w:hAnsi="Times New Roman"/>
                <w:sz w:val="24"/>
                <w:szCs w:val="24"/>
                <w:lang w:val="en-US"/>
              </w:rPr>
              <w:t xml:space="preserve">of the </w:t>
            </w:r>
            <w:r w:rsidR="005B1E46" w:rsidRPr="009F6B87">
              <w:rPr>
                <w:rFonts w:ascii="Times New Roman" w:hAnsi="Times New Roman"/>
                <w:sz w:val="24"/>
                <w:szCs w:val="24"/>
                <w:lang w:val="en-US"/>
              </w:rPr>
              <w:t>Semen Kuznets Kharkiv National University of Economics</w:t>
            </w:r>
            <w:r w:rsidR="005B1E46">
              <w:rPr>
                <w:rFonts w:ascii="Times New Roman" w:hAnsi="Times New Roman"/>
                <w:sz w:val="24"/>
                <w:szCs w:val="24"/>
                <w:lang w:val="en-US"/>
              </w:rPr>
              <w:t xml:space="preserve"> R</w:t>
            </w:r>
            <w:r w:rsidRPr="009F6B87">
              <w:rPr>
                <w:rFonts w:ascii="Times New Roman" w:hAnsi="Times New Roman"/>
                <w:sz w:val="24"/>
                <w:szCs w:val="24"/>
                <w:lang w:val="en-US"/>
              </w:rPr>
              <w:t xml:space="preserve">ector </w:t>
            </w:r>
            <w:r w:rsidR="005B1E46" w:rsidRPr="009F6B87">
              <w:rPr>
                <w:rFonts w:ascii="Times New Roman" w:hAnsi="Times New Roman"/>
                <w:sz w:val="24"/>
                <w:szCs w:val="24"/>
                <w:lang w:val="en-US"/>
              </w:rPr>
              <w:t xml:space="preserve">on </w:t>
            </w:r>
            <w:r w:rsidR="005E1665">
              <w:rPr>
                <w:rFonts w:ascii="Times New Roman" w:hAnsi="Times New Roman"/>
                <w:sz w:val="24"/>
                <w:szCs w:val="24"/>
                <w:lang w:val="en-US"/>
              </w:rPr>
              <w:t>May 23, 2023</w:t>
            </w:r>
          </w:p>
        </w:tc>
      </w:tr>
      <w:tr w:rsidR="009F6B87" w:rsidRPr="009F6B87" w14:paraId="5B58AFCD" w14:textId="77777777" w:rsidTr="009F6B87">
        <w:trPr>
          <w:trHeight w:val="389"/>
        </w:trPr>
        <w:tc>
          <w:tcPr>
            <w:tcW w:w="4814" w:type="dxa"/>
          </w:tcPr>
          <w:p w14:paraId="7345DDB3" w14:textId="4A37F3F1" w:rsidR="009F6B87" w:rsidRPr="009F6B87" w:rsidRDefault="005B1E46" w:rsidP="005B1E46">
            <w:pPr>
              <w:spacing w:line="360" w:lineRule="auto"/>
              <w:jc w:val="left"/>
              <w:rPr>
                <w:rFonts w:ascii="Times New Roman" w:hAnsi="Times New Roman"/>
                <w:sz w:val="24"/>
                <w:szCs w:val="24"/>
              </w:rPr>
            </w:pPr>
            <w:r>
              <w:rPr>
                <w:rFonts w:ascii="Times New Roman" w:hAnsi="Times New Roman"/>
                <w:sz w:val="24"/>
                <w:szCs w:val="24"/>
                <w:lang w:val="en-US"/>
              </w:rPr>
              <w:t>A record</w:t>
            </w:r>
            <w:r w:rsidRPr="009F6B87">
              <w:rPr>
                <w:rFonts w:ascii="Times New Roman" w:hAnsi="Times New Roman"/>
                <w:sz w:val="24"/>
                <w:szCs w:val="24"/>
                <w:lang w:val="en-US"/>
              </w:rPr>
              <w:t xml:space="preserve"> </w:t>
            </w:r>
            <w:r w:rsidR="005E1665">
              <w:rPr>
                <w:rFonts w:ascii="Times New Roman" w:hAnsi="Times New Roman"/>
                <w:sz w:val="24"/>
                <w:szCs w:val="24"/>
                <w:lang w:val="ru-RU"/>
              </w:rPr>
              <w:t>№</w:t>
            </w:r>
            <w:r w:rsidRPr="009F6B87">
              <w:rPr>
                <w:rFonts w:ascii="Times New Roman" w:hAnsi="Times New Roman"/>
                <w:sz w:val="24"/>
                <w:szCs w:val="24"/>
                <w:lang w:val="en-US"/>
              </w:rPr>
              <w:t xml:space="preserve"> 6</w:t>
            </w:r>
          </w:p>
        </w:tc>
        <w:tc>
          <w:tcPr>
            <w:tcW w:w="4814" w:type="dxa"/>
          </w:tcPr>
          <w:p w14:paraId="5A571F4D" w14:textId="77187A8D" w:rsidR="009F6B87" w:rsidRPr="009F6B87" w:rsidRDefault="009F6B87" w:rsidP="005B1E46">
            <w:pPr>
              <w:spacing w:line="360" w:lineRule="auto"/>
              <w:jc w:val="right"/>
              <w:rPr>
                <w:rFonts w:ascii="Times New Roman" w:hAnsi="Times New Roman"/>
                <w:sz w:val="24"/>
                <w:szCs w:val="24"/>
              </w:rPr>
            </w:pPr>
          </w:p>
        </w:tc>
      </w:tr>
      <w:tr w:rsidR="009F6B87" w:rsidRPr="009F6B87" w14:paraId="2A709612" w14:textId="77777777" w:rsidTr="009F6B87">
        <w:tc>
          <w:tcPr>
            <w:tcW w:w="4814" w:type="dxa"/>
          </w:tcPr>
          <w:p w14:paraId="745D3BB6" w14:textId="161892BC" w:rsidR="009F6B87" w:rsidRPr="009F6B87" w:rsidRDefault="009F6B87" w:rsidP="005B1E46">
            <w:pPr>
              <w:spacing w:line="360" w:lineRule="auto"/>
              <w:jc w:val="left"/>
              <w:rPr>
                <w:rFonts w:ascii="Times New Roman" w:hAnsi="Times New Roman"/>
                <w:sz w:val="24"/>
                <w:szCs w:val="24"/>
              </w:rPr>
            </w:pPr>
          </w:p>
        </w:tc>
        <w:tc>
          <w:tcPr>
            <w:tcW w:w="4814" w:type="dxa"/>
          </w:tcPr>
          <w:p w14:paraId="37C8B911" w14:textId="40C3465E" w:rsidR="009F6B87" w:rsidRPr="009F6B87" w:rsidRDefault="009F6B87" w:rsidP="005B1E46">
            <w:pPr>
              <w:spacing w:line="360" w:lineRule="auto"/>
              <w:jc w:val="right"/>
              <w:rPr>
                <w:rFonts w:ascii="Times New Roman" w:hAnsi="Times New Roman"/>
                <w:sz w:val="24"/>
                <w:szCs w:val="24"/>
              </w:rPr>
            </w:pPr>
            <w:proofErr w:type="spellStart"/>
            <w:r w:rsidRPr="009F6B87">
              <w:rPr>
                <w:rFonts w:ascii="Times New Roman" w:hAnsi="Times New Roman"/>
                <w:sz w:val="24"/>
                <w:szCs w:val="24"/>
              </w:rPr>
              <w:t>Volodymyr</w:t>
            </w:r>
            <w:proofErr w:type="spellEnd"/>
            <w:r w:rsidRPr="009F6B87">
              <w:rPr>
                <w:rFonts w:ascii="Times New Roman" w:hAnsi="Times New Roman"/>
                <w:sz w:val="24"/>
                <w:szCs w:val="24"/>
              </w:rPr>
              <w:t xml:space="preserve"> PONOMARENKO</w:t>
            </w:r>
          </w:p>
        </w:tc>
      </w:tr>
    </w:tbl>
    <w:p w14:paraId="67D98C46" w14:textId="77777777" w:rsidR="009F6B87" w:rsidRPr="009F6B87" w:rsidRDefault="009F6B87" w:rsidP="009F6B87">
      <w:pPr>
        <w:spacing w:line="360" w:lineRule="auto"/>
        <w:jc w:val="center"/>
        <w:rPr>
          <w:lang w:val="en-US"/>
        </w:rPr>
      </w:pPr>
    </w:p>
    <w:p w14:paraId="357E66D7" w14:textId="77777777" w:rsidR="009F6B87" w:rsidRDefault="009F6B87" w:rsidP="009F6B87">
      <w:pPr>
        <w:spacing w:line="360" w:lineRule="auto"/>
        <w:jc w:val="center"/>
      </w:pPr>
    </w:p>
    <w:p w14:paraId="12CE24B0" w14:textId="77777777" w:rsidR="009F6B87" w:rsidRDefault="009F6B87" w:rsidP="009F6B87">
      <w:pPr>
        <w:spacing w:line="360" w:lineRule="auto"/>
        <w:jc w:val="center"/>
      </w:pPr>
    </w:p>
    <w:p w14:paraId="04121B32" w14:textId="77777777" w:rsidR="009F6B87" w:rsidRDefault="009F6B87" w:rsidP="009F6B87">
      <w:pPr>
        <w:spacing w:line="360" w:lineRule="auto"/>
        <w:jc w:val="center"/>
      </w:pPr>
      <w:r>
        <w:t>EDUCATIONAL AND PROFESSIONAL PROGRAM</w:t>
      </w:r>
    </w:p>
    <w:p w14:paraId="45AA0AD4" w14:textId="2F7B07C7" w:rsidR="009F6B87" w:rsidRDefault="005E1665" w:rsidP="009F6B87">
      <w:pPr>
        <w:spacing w:line="360" w:lineRule="auto"/>
        <w:jc w:val="center"/>
      </w:pPr>
      <w:r>
        <w:t>«</w:t>
      </w:r>
      <w:r w:rsidR="009F6B87">
        <w:t>INTERNATIONAL ECONOM</w:t>
      </w:r>
      <w:r w:rsidR="009F6B87">
        <w:rPr>
          <w:lang w:val="en-US"/>
        </w:rPr>
        <w:t>ICS</w:t>
      </w:r>
      <w:r>
        <w:t>»</w:t>
      </w:r>
    </w:p>
    <w:p w14:paraId="113778D9" w14:textId="77777777" w:rsidR="009F6B87" w:rsidRPr="009F6B87" w:rsidRDefault="009F6B87" w:rsidP="009F6B87">
      <w:pPr>
        <w:spacing w:line="360" w:lineRule="auto"/>
        <w:jc w:val="left"/>
      </w:pPr>
    </w:p>
    <w:p w14:paraId="0F91DF89" w14:textId="34E1E3BA" w:rsidR="009F6B87" w:rsidRPr="003D6CE1" w:rsidRDefault="009F6B87" w:rsidP="00A90B39">
      <w:pPr>
        <w:tabs>
          <w:tab w:val="left" w:pos="6960"/>
        </w:tabs>
        <w:spacing w:line="360" w:lineRule="auto"/>
        <w:jc w:val="left"/>
        <w:rPr>
          <w:lang w:val="en-US"/>
        </w:rPr>
      </w:pPr>
      <w:r w:rsidRPr="003D6CE1">
        <w:rPr>
          <w:lang w:val="en-US"/>
        </w:rPr>
        <w:t xml:space="preserve">LEVEL OF HIGHER EDUCATION </w:t>
      </w:r>
      <w:r w:rsidR="005E1665">
        <w:rPr>
          <w:u w:val="single"/>
          <w:lang w:val="en-US"/>
        </w:rPr>
        <w:t>The</w:t>
      </w:r>
      <w:r w:rsidRPr="005E1665">
        <w:rPr>
          <w:u w:val="single"/>
          <w:lang w:val="en-US"/>
        </w:rPr>
        <w:t xml:space="preserve"> second (master's)</w:t>
      </w:r>
    </w:p>
    <w:p w14:paraId="6A394F1A" w14:textId="31FD46B2" w:rsidR="009F6B87" w:rsidRPr="005E1665" w:rsidRDefault="009F6B87" w:rsidP="00A90B39">
      <w:pPr>
        <w:tabs>
          <w:tab w:val="left" w:pos="6960"/>
        </w:tabs>
        <w:spacing w:line="360" w:lineRule="auto"/>
        <w:jc w:val="left"/>
        <w:rPr>
          <w:u w:val="single"/>
          <w:lang w:val="en-US"/>
        </w:rPr>
      </w:pPr>
      <w:r w:rsidRPr="003D6CE1">
        <w:rPr>
          <w:lang w:val="en-US"/>
        </w:rPr>
        <w:t xml:space="preserve">HIGHER EDUCATION DEGREE </w:t>
      </w:r>
      <w:r w:rsidR="005E1665">
        <w:rPr>
          <w:u w:val="single"/>
          <w:lang w:val="en-US"/>
        </w:rPr>
        <w:t>Ma</w:t>
      </w:r>
      <w:r w:rsidRPr="005E1665">
        <w:rPr>
          <w:u w:val="single"/>
          <w:lang w:val="en-US"/>
        </w:rPr>
        <w:t xml:space="preserve">ster's degree </w:t>
      </w:r>
    </w:p>
    <w:p w14:paraId="339C8B76" w14:textId="77777777" w:rsidR="009F6B87" w:rsidRPr="003D6CE1" w:rsidRDefault="009F6B87" w:rsidP="00A90B39">
      <w:pPr>
        <w:tabs>
          <w:tab w:val="left" w:pos="6960"/>
        </w:tabs>
        <w:spacing w:line="360" w:lineRule="auto"/>
        <w:jc w:val="left"/>
        <w:rPr>
          <w:lang w:val="en-US"/>
        </w:rPr>
      </w:pPr>
      <w:r w:rsidRPr="003D6CE1">
        <w:rPr>
          <w:lang w:val="en-US"/>
        </w:rPr>
        <w:t xml:space="preserve">FIELD OF KNOWLEDGE </w:t>
      </w:r>
      <w:r w:rsidRPr="005E1665">
        <w:rPr>
          <w:u w:val="single"/>
          <w:lang w:val="en-US"/>
        </w:rPr>
        <w:t>05 Social and Behavioral Sciences</w:t>
      </w:r>
    </w:p>
    <w:p w14:paraId="03D8C329" w14:textId="77777777" w:rsidR="009F6B87" w:rsidRPr="003D6CE1" w:rsidRDefault="009F6B87" w:rsidP="009F6B87">
      <w:pPr>
        <w:tabs>
          <w:tab w:val="left" w:pos="6960"/>
        </w:tabs>
        <w:spacing w:line="360" w:lineRule="auto"/>
        <w:jc w:val="left"/>
        <w:rPr>
          <w:lang w:val="en-US"/>
        </w:rPr>
      </w:pPr>
      <w:r w:rsidRPr="003D6CE1">
        <w:rPr>
          <w:lang w:val="en-US"/>
        </w:rPr>
        <w:t xml:space="preserve">SPECIALTY </w:t>
      </w:r>
      <w:r w:rsidRPr="005E1665">
        <w:rPr>
          <w:u w:val="single"/>
          <w:lang w:val="en-US"/>
        </w:rPr>
        <w:t>051 Economics</w:t>
      </w:r>
      <w:r w:rsidRPr="003D6CE1">
        <w:rPr>
          <w:lang w:val="en-US"/>
        </w:rPr>
        <w:t xml:space="preserve"> </w:t>
      </w:r>
    </w:p>
    <w:p w14:paraId="45F52F27" w14:textId="77777777" w:rsidR="009F6B87" w:rsidRDefault="009F6B87" w:rsidP="009F6B87">
      <w:pPr>
        <w:tabs>
          <w:tab w:val="left" w:pos="6960"/>
        </w:tabs>
        <w:spacing w:line="360" w:lineRule="auto"/>
        <w:jc w:val="left"/>
      </w:pPr>
    </w:p>
    <w:p w14:paraId="371D0A8F" w14:textId="77777777" w:rsidR="009F6B87" w:rsidRDefault="009F6B87" w:rsidP="009F6B87">
      <w:pPr>
        <w:tabs>
          <w:tab w:val="left" w:pos="6960"/>
        </w:tabs>
        <w:spacing w:line="360" w:lineRule="auto"/>
        <w:jc w:val="left"/>
      </w:pPr>
    </w:p>
    <w:p w14:paraId="36BCDA0F" w14:textId="77777777" w:rsidR="009F6B87" w:rsidRDefault="009F6B87" w:rsidP="009F6B87">
      <w:pPr>
        <w:tabs>
          <w:tab w:val="left" w:pos="6960"/>
        </w:tabs>
        <w:spacing w:line="360" w:lineRule="auto"/>
        <w:jc w:val="left"/>
      </w:pPr>
    </w:p>
    <w:p w14:paraId="3A04AD3F" w14:textId="77777777" w:rsidR="009F6B87" w:rsidRDefault="009F6B87" w:rsidP="009F6B87">
      <w:pPr>
        <w:tabs>
          <w:tab w:val="left" w:pos="6960"/>
        </w:tabs>
        <w:spacing w:line="360" w:lineRule="auto"/>
        <w:jc w:val="left"/>
      </w:pPr>
    </w:p>
    <w:p w14:paraId="53FEBB1F" w14:textId="77777777" w:rsidR="009F6B87" w:rsidRDefault="009F6B87" w:rsidP="009F6B87">
      <w:pPr>
        <w:tabs>
          <w:tab w:val="left" w:pos="6960"/>
        </w:tabs>
        <w:spacing w:line="360" w:lineRule="auto"/>
        <w:jc w:val="left"/>
      </w:pPr>
    </w:p>
    <w:p w14:paraId="6115A205" w14:textId="77777777" w:rsidR="008B0842" w:rsidRDefault="008B0842" w:rsidP="009F6B87">
      <w:pPr>
        <w:tabs>
          <w:tab w:val="left" w:pos="6960"/>
        </w:tabs>
        <w:spacing w:line="360" w:lineRule="auto"/>
        <w:jc w:val="left"/>
      </w:pPr>
    </w:p>
    <w:p w14:paraId="05F253BB" w14:textId="77777777" w:rsidR="008B0842" w:rsidRDefault="008B0842" w:rsidP="009F6B87">
      <w:pPr>
        <w:tabs>
          <w:tab w:val="left" w:pos="6960"/>
        </w:tabs>
        <w:spacing w:line="360" w:lineRule="auto"/>
        <w:jc w:val="left"/>
      </w:pPr>
    </w:p>
    <w:p w14:paraId="544D0DA0" w14:textId="77777777" w:rsidR="009F6B87" w:rsidRPr="00690376" w:rsidRDefault="009F6B87" w:rsidP="00304AB8">
      <w:pPr>
        <w:tabs>
          <w:tab w:val="left" w:pos="6960"/>
        </w:tabs>
        <w:spacing w:line="360" w:lineRule="auto"/>
        <w:jc w:val="center"/>
      </w:pPr>
      <w:proofErr w:type="spellStart"/>
      <w:r>
        <w:t>Kharkiv</w:t>
      </w:r>
      <w:proofErr w:type="spellEnd"/>
      <w:r>
        <w:t>, 2023</w:t>
      </w:r>
    </w:p>
    <w:p w14:paraId="00000002" w14:textId="0C2929A3" w:rsidR="00C7266F" w:rsidRPr="00A60FE9" w:rsidRDefault="007E6037" w:rsidP="00C60712">
      <w:pPr>
        <w:jc w:val="left"/>
        <w:rPr>
          <w:b/>
          <w:sz w:val="24"/>
          <w:szCs w:val="24"/>
        </w:rPr>
      </w:pPr>
      <w:r w:rsidRPr="00A60FE9">
        <w:rPr>
          <w:sz w:val="24"/>
          <w:szCs w:val="24"/>
        </w:rPr>
        <w:br w:type="page"/>
      </w:r>
    </w:p>
    <w:p w14:paraId="3FA57011" w14:textId="762D679A" w:rsidR="003D6CE1" w:rsidRDefault="005E1665" w:rsidP="00DC7252">
      <w:pPr>
        <w:spacing w:before="240"/>
        <w:jc w:val="center"/>
        <w:rPr>
          <w:b/>
          <w:sz w:val="24"/>
          <w:szCs w:val="24"/>
        </w:rPr>
      </w:pPr>
      <w:r>
        <w:rPr>
          <w:b/>
          <w:sz w:val="24"/>
          <w:szCs w:val="24"/>
          <w:lang w:val="en-US"/>
        </w:rPr>
        <w:lastRenderedPageBreak/>
        <w:t xml:space="preserve">THE </w:t>
      </w:r>
      <w:r w:rsidRPr="00A60FE9">
        <w:rPr>
          <w:b/>
          <w:sz w:val="24"/>
          <w:szCs w:val="24"/>
        </w:rPr>
        <w:t>PREAMBLE</w:t>
      </w:r>
    </w:p>
    <w:p w14:paraId="42785874" w14:textId="77777777" w:rsidR="003D6CE1" w:rsidRPr="00A60FE9" w:rsidRDefault="003D6CE1" w:rsidP="00DC7252">
      <w:pPr>
        <w:spacing w:before="240"/>
        <w:jc w:val="center"/>
        <w:rPr>
          <w:b/>
          <w:sz w:val="24"/>
          <w:szCs w:val="24"/>
        </w:rPr>
      </w:pPr>
    </w:p>
    <w:p w14:paraId="48C914E4" w14:textId="40E53CF4" w:rsidR="003D6CE1" w:rsidRPr="003D6CE1" w:rsidRDefault="003D6CE1" w:rsidP="00DC7252">
      <w:pPr>
        <w:tabs>
          <w:tab w:val="left" w:pos="993"/>
        </w:tabs>
        <w:ind w:firstLine="567"/>
        <w:rPr>
          <w:szCs w:val="24"/>
          <w:lang w:val="en-US"/>
        </w:rPr>
      </w:pPr>
      <w:r>
        <w:rPr>
          <w:szCs w:val="24"/>
          <w:lang w:val="en-US"/>
        </w:rPr>
        <w:t>The composition</w:t>
      </w:r>
      <w:r w:rsidRPr="003D6CE1">
        <w:rPr>
          <w:szCs w:val="24"/>
          <w:lang w:val="en-US"/>
        </w:rPr>
        <w:t xml:space="preserve"> of the working group of the educational and professional program</w:t>
      </w:r>
      <w:r>
        <w:rPr>
          <w:szCs w:val="24"/>
          <w:lang w:val="en-US"/>
        </w:rPr>
        <w:t xml:space="preserve"> are</w:t>
      </w:r>
      <w:r w:rsidRPr="003D6CE1">
        <w:rPr>
          <w:szCs w:val="24"/>
          <w:lang w:val="en-US"/>
        </w:rPr>
        <w:t>:</w:t>
      </w:r>
    </w:p>
    <w:p w14:paraId="3A9A22A2" w14:textId="355AD082" w:rsidR="00FC388B" w:rsidRPr="00FC388B" w:rsidRDefault="00FC388B" w:rsidP="00F10650">
      <w:pPr>
        <w:tabs>
          <w:tab w:val="left" w:pos="993"/>
        </w:tabs>
        <w:ind w:firstLine="567"/>
        <w:rPr>
          <w:szCs w:val="24"/>
          <w:lang w:val="en-US"/>
        </w:rPr>
      </w:pPr>
      <w:proofErr w:type="spellStart"/>
      <w:r w:rsidRPr="00FC388B">
        <w:rPr>
          <w:szCs w:val="24"/>
          <w:lang w:val="en-US"/>
        </w:rPr>
        <w:t>Piddubna</w:t>
      </w:r>
      <w:proofErr w:type="spellEnd"/>
      <w:r w:rsidRPr="00FC388B">
        <w:rPr>
          <w:szCs w:val="24"/>
          <w:lang w:val="en-US"/>
        </w:rPr>
        <w:t xml:space="preserve"> </w:t>
      </w:r>
      <w:proofErr w:type="spellStart"/>
      <w:r w:rsidRPr="00FC388B">
        <w:rPr>
          <w:szCs w:val="24"/>
          <w:lang w:val="en-US"/>
        </w:rPr>
        <w:t>Liudmyla</w:t>
      </w:r>
      <w:proofErr w:type="spellEnd"/>
      <w:r w:rsidRPr="00FC388B">
        <w:rPr>
          <w:szCs w:val="24"/>
          <w:lang w:val="en-US"/>
        </w:rPr>
        <w:t xml:space="preserve"> – Doctor of Economics, Professor, Professor of the Department of International Economics and Management – guarantor of the educational program.</w:t>
      </w:r>
    </w:p>
    <w:p w14:paraId="462F80E9" w14:textId="7CC6CA4C" w:rsidR="00FC388B" w:rsidRPr="00FC388B" w:rsidRDefault="00FC388B" w:rsidP="00F10650">
      <w:pPr>
        <w:tabs>
          <w:tab w:val="left" w:pos="993"/>
        </w:tabs>
        <w:ind w:firstLine="567"/>
        <w:rPr>
          <w:szCs w:val="24"/>
          <w:lang w:val="en-US"/>
        </w:rPr>
      </w:pPr>
      <w:proofErr w:type="spellStart"/>
      <w:r w:rsidRPr="00FC388B">
        <w:rPr>
          <w:szCs w:val="24"/>
          <w:lang w:val="en-US"/>
        </w:rPr>
        <w:t>Shtal</w:t>
      </w:r>
      <w:proofErr w:type="spellEnd"/>
      <w:r w:rsidRPr="00FC388B">
        <w:rPr>
          <w:szCs w:val="24"/>
          <w:lang w:val="en-US"/>
        </w:rPr>
        <w:t xml:space="preserve"> Tetiana, </w:t>
      </w:r>
      <w:r>
        <w:rPr>
          <w:szCs w:val="24"/>
          <w:lang w:val="en-US"/>
        </w:rPr>
        <w:t xml:space="preserve">The </w:t>
      </w:r>
      <w:r w:rsidRPr="00FC388B">
        <w:rPr>
          <w:szCs w:val="24"/>
          <w:lang w:val="en-US"/>
        </w:rPr>
        <w:t>Dean of the Faculty of International Economics and Entrepreneurship, Professor of the Department of International Economics and Management, Doctor of Economics, Professor.</w:t>
      </w:r>
    </w:p>
    <w:p w14:paraId="27713F3E" w14:textId="618DC4FD" w:rsidR="00FC388B" w:rsidRPr="00FC388B" w:rsidRDefault="00FC388B" w:rsidP="00F10650">
      <w:pPr>
        <w:tabs>
          <w:tab w:val="left" w:pos="993"/>
        </w:tabs>
        <w:ind w:firstLine="567"/>
        <w:rPr>
          <w:szCs w:val="24"/>
          <w:lang w:val="en-US"/>
        </w:rPr>
      </w:pPr>
      <w:r w:rsidRPr="00FC388B">
        <w:rPr>
          <w:szCs w:val="24"/>
          <w:lang w:val="en-US"/>
        </w:rPr>
        <w:t xml:space="preserve">Kozub </w:t>
      </w:r>
      <w:proofErr w:type="spellStart"/>
      <w:r w:rsidRPr="00FC388B">
        <w:rPr>
          <w:szCs w:val="24"/>
          <w:lang w:val="en-US"/>
        </w:rPr>
        <w:t>Viktoriia</w:t>
      </w:r>
      <w:proofErr w:type="spellEnd"/>
      <w:r w:rsidRPr="00FC388B">
        <w:rPr>
          <w:szCs w:val="24"/>
          <w:lang w:val="en-US"/>
        </w:rPr>
        <w:t>, Professor of the Department of International Economics and Management, PhD in Economics, Associate Professor.</w:t>
      </w:r>
    </w:p>
    <w:p w14:paraId="3E93E3C6" w14:textId="16CB1712" w:rsidR="00FC388B" w:rsidRPr="00FC388B" w:rsidRDefault="00FC388B" w:rsidP="00F10650">
      <w:pPr>
        <w:tabs>
          <w:tab w:val="left" w:pos="993"/>
        </w:tabs>
        <w:ind w:firstLine="567"/>
        <w:rPr>
          <w:szCs w:val="24"/>
          <w:lang w:val="en-US"/>
        </w:rPr>
      </w:pPr>
      <w:proofErr w:type="spellStart"/>
      <w:r w:rsidRPr="00FC388B">
        <w:rPr>
          <w:szCs w:val="24"/>
          <w:lang w:val="en-US"/>
        </w:rPr>
        <w:t>Kandzuba</w:t>
      </w:r>
      <w:proofErr w:type="spellEnd"/>
      <w:r w:rsidRPr="00FC388B">
        <w:rPr>
          <w:szCs w:val="24"/>
          <w:lang w:val="en-US"/>
        </w:rPr>
        <w:t xml:space="preserve"> Yevheniia, a student of higher education.</w:t>
      </w:r>
    </w:p>
    <w:p w14:paraId="4A95E9E3" w14:textId="714BCD74" w:rsidR="00FC388B" w:rsidRPr="00FC388B" w:rsidRDefault="00FC388B" w:rsidP="00FC388B">
      <w:pPr>
        <w:tabs>
          <w:tab w:val="left" w:pos="993"/>
        </w:tabs>
        <w:ind w:left="567"/>
        <w:rPr>
          <w:szCs w:val="24"/>
          <w:lang w:val="en-US"/>
        </w:rPr>
      </w:pPr>
      <w:r w:rsidRPr="00FC388B">
        <w:rPr>
          <w:szCs w:val="24"/>
          <w:lang w:val="en-US"/>
        </w:rPr>
        <w:t xml:space="preserve">Boris </w:t>
      </w:r>
      <w:proofErr w:type="spellStart"/>
      <w:r w:rsidRPr="00FC388B">
        <w:rPr>
          <w:szCs w:val="24"/>
          <w:lang w:val="en-US"/>
        </w:rPr>
        <w:t>Heimanis</w:t>
      </w:r>
      <w:proofErr w:type="spellEnd"/>
      <w:r w:rsidRPr="00FC388B">
        <w:rPr>
          <w:szCs w:val="24"/>
          <w:lang w:val="en-US"/>
        </w:rPr>
        <w:t xml:space="preserve">, Professor of the International Baltic Academy (Latvia). Konstantin </w:t>
      </w:r>
      <w:proofErr w:type="spellStart"/>
      <w:r w:rsidRPr="00FC388B">
        <w:rPr>
          <w:szCs w:val="24"/>
          <w:lang w:val="en-US"/>
        </w:rPr>
        <w:t>Bezdetko</w:t>
      </w:r>
      <w:proofErr w:type="spellEnd"/>
      <w:r w:rsidRPr="00FC388B">
        <w:rPr>
          <w:szCs w:val="24"/>
          <w:lang w:val="en-US"/>
        </w:rPr>
        <w:t>, MEBEL UKRAINE GROUP LLC.</w:t>
      </w:r>
    </w:p>
    <w:p w14:paraId="245C0234" w14:textId="77777777" w:rsidR="003D6CE1" w:rsidRPr="003D6CE1" w:rsidRDefault="003D6CE1" w:rsidP="00DC7252">
      <w:pPr>
        <w:tabs>
          <w:tab w:val="left" w:pos="993"/>
        </w:tabs>
        <w:ind w:firstLine="567"/>
        <w:rPr>
          <w:szCs w:val="24"/>
          <w:lang w:val="en-US"/>
        </w:rPr>
      </w:pPr>
    </w:p>
    <w:p w14:paraId="78CD4D58" w14:textId="51BB8A4F" w:rsidR="003D6CE1" w:rsidRPr="005E1665" w:rsidRDefault="003D6CE1" w:rsidP="00DC7252">
      <w:pPr>
        <w:tabs>
          <w:tab w:val="left" w:pos="993"/>
        </w:tabs>
        <w:ind w:firstLine="567"/>
        <w:rPr>
          <w:szCs w:val="24"/>
        </w:rPr>
      </w:pPr>
      <w:bookmarkStart w:id="0" w:name="_heading=h.1fob9te" w:colFirst="0" w:colLast="0"/>
      <w:bookmarkEnd w:id="0"/>
      <w:r>
        <w:rPr>
          <w:szCs w:val="24"/>
          <w:lang w:val="en-US"/>
        </w:rPr>
        <w:t>Was c</w:t>
      </w:r>
      <w:r w:rsidRPr="003D6CE1">
        <w:rPr>
          <w:szCs w:val="24"/>
          <w:lang w:val="en-US"/>
        </w:rPr>
        <w:t xml:space="preserve">onsidered at </w:t>
      </w:r>
      <w:r>
        <w:rPr>
          <w:szCs w:val="24"/>
          <w:lang w:val="en-US"/>
        </w:rPr>
        <w:t>the Department of International Economics and Management meeting</w:t>
      </w:r>
      <w:r w:rsidRPr="003D6CE1">
        <w:rPr>
          <w:szCs w:val="24"/>
          <w:lang w:val="en-US"/>
        </w:rPr>
        <w:t xml:space="preserve">, </w:t>
      </w:r>
      <w:r w:rsidR="005E1665">
        <w:rPr>
          <w:szCs w:val="24"/>
          <w:lang w:val="en-US"/>
        </w:rPr>
        <w:t>a record</w:t>
      </w:r>
      <w:r w:rsidRPr="003D6CE1">
        <w:rPr>
          <w:szCs w:val="24"/>
          <w:lang w:val="en-US"/>
        </w:rPr>
        <w:t xml:space="preserve"> </w:t>
      </w:r>
      <w:r w:rsidR="005E1665" w:rsidRPr="005E1665">
        <w:rPr>
          <w:szCs w:val="24"/>
          <w:lang w:val="en-US"/>
        </w:rPr>
        <w:t>№</w:t>
      </w:r>
      <w:r w:rsidRPr="003D6CE1">
        <w:rPr>
          <w:szCs w:val="24"/>
          <w:lang w:val="en-US"/>
        </w:rPr>
        <w:t>. 6</w:t>
      </w:r>
      <w:r w:rsidR="005E1665" w:rsidRPr="005E1665">
        <w:rPr>
          <w:szCs w:val="24"/>
          <w:lang w:val="en-US"/>
        </w:rPr>
        <w:t xml:space="preserve"> </w:t>
      </w:r>
      <w:r w:rsidR="005E1665">
        <w:rPr>
          <w:szCs w:val="24"/>
          <w:lang w:val="en-US"/>
        </w:rPr>
        <w:t>on</w:t>
      </w:r>
      <w:r w:rsidRPr="003D6CE1">
        <w:rPr>
          <w:szCs w:val="24"/>
          <w:lang w:val="en-US"/>
        </w:rPr>
        <w:t xml:space="preserve"> </w:t>
      </w:r>
      <w:proofErr w:type="spellStart"/>
      <w:r w:rsidR="005E1665">
        <w:rPr>
          <w:szCs w:val="24"/>
        </w:rPr>
        <w:t>February</w:t>
      </w:r>
      <w:proofErr w:type="spellEnd"/>
      <w:r w:rsidR="005E1665">
        <w:rPr>
          <w:szCs w:val="24"/>
        </w:rPr>
        <w:t xml:space="preserve"> 8, 2023.</w:t>
      </w:r>
    </w:p>
    <w:p w14:paraId="771D1B9B" w14:textId="63EF2015" w:rsidR="003D6CE1" w:rsidRPr="005E1665" w:rsidRDefault="005E1665" w:rsidP="00DC7252">
      <w:pPr>
        <w:tabs>
          <w:tab w:val="left" w:pos="993"/>
        </w:tabs>
        <w:ind w:firstLine="567"/>
        <w:rPr>
          <w:szCs w:val="24"/>
        </w:rPr>
      </w:pPr>
      <w:r>
        <w:rPr>
          <w:szCs w:val="24"/>
          <w:lang w:val="en-US"/>
        </w:rPr>
        <w:t>Was c</w:t>
      </w:r>
      <w:r w:rsidR="003D6CE1" w:rsidRPr="003D6CE1">
        <w:rPr>
          <w:szCs w:val="24"/>
          <w:lang w:val="en-US"/>
        </w:rPr>
        <w:t xml:space="preserve">onsidered by the Academic Council of the Faculty of International Economics and Entrepreneurship, </w:t>
      </w:r>
      <w:proofErr w:type="gramStart"/>
      <w:r>
        <w:rPr>
          <w:szCs w:val="24"/>
          <w:lang w:val="en-US"/>
        </w:rPr>
        <w:t>a  record</w:t>
      </w:r>
      <w:proofErr w:type="gramEnd"/>
      <w:r w:rsidR="003D6CE1" w:rsidRPr="003D6CE1">
        <w:rPr>
          <w:szCs w:val="24"/>
          <w:lang w:val="en-US"/>
        </w:rPr>
        <w:t xml:space="preserve">  </w:t>
      </w:r>
      <w:r w:rsidRPr="005E1665">
        <w:rPr>
          <w:szCs w:val="24"/>
          <w:lang w:val="en-US"/>
        </w:rPr>
        <w:t>№</w:t>
      </w:r>
      <w:r w:rsidR="003D6CE1" w:rsidRPr="003D6CE1">
        <w:rPr>
          <w:szCs w:val="24"/>
          <w:lang w:val="en-US"/>
        </w:rPr>
        <w:t>2</w:t>
      </w:r>
      <w:r>
        <w:rPr>
          <w:szCs w:val="24"/>
          <w:lang w:val="en-US"/>
        </w:rPr>
        <w:t xml:space="preserve"> on </w:t>
      </w:r>
      <w:proofErr w:type="spellStart"/>
      <w:r>
        <w:rPr>
          <w:szCs w:val="24"/>
        </w:rPr>
        <w:t>March</w:t>
      </w:r>
      <w:proofErr w:type="spellEnd"/>
      <w:r>
        <w:rPr>
          <w:szCs w:val="24"/>
        </w:rPr>
        <w:t xml:space="preserve"> 22, 2023.</w:t>
      </w:r>
    </w:p>
    <w:p w14:paraId="32B90637" w14:textId="77777777" w:rsidR="003D6CE1" w:rsidRPr="003D6CE1" w:rsidRDefault="003D6CE1" w:rsidP="00DC7252">
      <w:pPr>
        <w:tabs>
          <w:tab w:val="left" w:pos="993"/>
        </w:tabs>
        <w:ind w:firstLine="567"/>
        <w:rPr>
          <w:szCs w:val="24"/>
          <w:lang w:val="en-US"/>
        </w:rPr>
      </w:pPr>
    </w:p>
    <w:p w14:paraId="7F303E06" w14:textId="1E75A315" w:rsidR="003D6CE1" w:rsidRPr="003D6CE1" w:rsidRDefault="003D6CE1" w:rsidP="00DC7252">
      <w:pPr>
        <w:tabs>
          <w:tab w:val="left" w:pos="993"/>
        </w:tabs>
        <w:ind w:firstLine="567"/>
        <w:rPr>
          <w:szCs w:val="24"/>
          <w:lang w:val="en-US"/>
        </w:rPr>
      </w:pPr>
      <w:r w:rsidRPr="003D6CE1">
        <w:rPr>
          <w:szCs w:val="24"/>
          <w:lang w:val="en-US"/>
        </w:rPr>
        <w:t xml:space="preserve">The EP was developed/updated </w:t>
      </w:r>
      <w:r>
        <w:rPr>
          <w:szCs w:val="24"/>
          <w:lang w:val="en-US"/>
        </w:rPr>
        <w:t>based on</w:t>
      </w:r>
      <w:r w:rsidRPr="003D6CE1">
        <w:rPr>
          <w:szCs w:val="24"/>
          <w:lang w:val="en-US"/>
        </w:rPr>
        <w:t>:</w:t>
      </w:r>
    </w:p>
    <w:p w14:paraId="78C86868" w14:textId="77777777" w:rsidR="003D6CE1" w:rsidRPr="003D6CE1" w:rsidRDefault="003D6CE1" w:rsidP="003D6CE1">
      <w:pPr>
        <w:pStyle w:val="affe"/>
        <w:numPr>
          <w:ilvl w:val="0"/>
          <w:numId w:val="3"/>
        </w:numPr>
        <w:tabs>
          <w:tab w:val="left" w:pos="720"/>
          <w:tab w:val="left" w:pos="993"/>
        </w:tabs>
        <w:ind w:left="0" w:firstLine="709"/>
        <w:rPr>
          <w:szCs w:val="24"/>
          <w:lang w:val="en-US"/>
        </w:rPr>
      </w:pPr>
      <w:r w:rsidRPr="003D6CE1">
        <w:rPr>
          <w:szCs w:val="24"/>
          <w:lang w:val="en-US"/>
        </w:rPr>
        <w:t>Legislative and regulatory acts: the Laws of Ukraine "On Education", "On Higher Education", the National Qualification Framework, the National Classifier of Ukraine.</w:t>
      </w:r>
    </w:p>
    <w:p w14:paraId="3B5A6447" w14:textId="2DCA8A4E" w:rsidR="003D6CE1" w:rsidRPr="003D6CE1" w:rsidRDefault="003D6CE1" w:rsidP="003D6CE1">
      <w:pPr>
        <w:pStyle w:val="affe"/>
        <w:numPr>
          <w:ilvl w:val="0"/>
          <w:numId w:val="3"/>
        </w:numPr>
        <w:tabs>
          <w:tab w:val="left" w:pos="720"/>
          <w:tab w:val="left" w:pos="993"/>
        </w:tabs>
        <w:ind w:left="0" w:firstLine="709"/>
        <w:rPr>
          <w:szCs w:val="24"/>
          <w:lang w:val="en-US"/>
        </w:rPr>
      </w:pPr>
      <w:r w:rsidRPr="003D6CE1">
        <w:rPr>
          <w:szCs w:val="24"/>
          <w:lang w:val="en-US"/>
        </w:rPr>
        <w:t xml:space="preserve">The standard of higher education in the </w:t>
      </w:r>
      <w:proofErr w:type="spellStart"/>
      <w:r w:rsidRPr="003D6CE1">
        <w:rPr>
          <w:szCs w:val="24"/>
          <w:lang w:val="en-US"/>
        </w:rPr>
        <w:t>speciality</w:t>
      </w:r>
      <w:proofErr w:type="spellEnd"/>
      <w:r w:rsidRPr="003D6CE1">
        <w:rPr>
          <w:szCs w:val="24"/>
          <w:lang w:val="en-US"/>
        </w:rPr>
        <w:t xml:space="preserve"> 051 "Economics" for the second (master's) level of higher education dated 04.03.2020 No. 382</w:t>
      </w:r>
    </w:p>
    <w:p w14:paraId="15C5D36F" w14:textId="64857A8C" w:rsidR="003D6CE1" w:rsidRPr="003D6CE1" w:rsidRDefault="003D6CE1" w:rsidP="003D6CE1">
      <w:pPr>
        <w:pStyle w:val="affe"/>
        <w:numPr>
          <w:ilvl w:val="0"/>
          <w:numId w:val="3"/>
        </w:numPr>
        <w:tabs>
          <w:tab w:val="left" w:pos="720"/>
          <w:tab w:val="left" w:pos="993"/>
        </w:tabs>
        <w:ind w:left="0" w:firstLine="709"/>
        <w:rPr>
          <w:szCs w:val="24"/>
          <w:lang w:val="en-US"/>
        </w:rPr>
      </w:pPr>
      <w:r w:rsidRPr="003D6CE1">
        <w:rPr>
          <w:szCs w:val="24"/>
          <w:lang w:val="en-US"/>
        </w:rPr>
        <w:t xml:space="preserve">Analysis of the </w:t>
      </w:r>
      <w:proofErr w:type="spellStart"/>
      <w:r w:rsidRPr="003D6CE1">
        <w:rPr>
          <w:szCs w:val="24"/>
          <w:lang w:val="en-US"/>
        </w:rPr>
        <w:t>labour</w:t>
      </w:r>
      <w:proofErr w:type="spellEnd"/>
      <w:r w:rsidRPr="003D6CE1">
        <w:rPr>
          <w:szCs w:val="24"/>
          <w:lang w:val="en-US"/>
        </w:rPr>
        <w:t xml:space="preserve"> market, considering the regional context.</w:t>
      </w:r>
    </w:p>
    <w:p w14:paraId="614D026B" w14:textId="77777777" w:rsidR="003D6CE1" w:rsidRPr="003D6CE1" w:rsidRDefault="003D6CE1" w:rsidP="003D6CE1">
      <w:pPr>
        <w:pStyle w:val="affe"/>
        <w:numPr>
          <w:ilvl w:val="0"/>
          <w:numId w:val="3"/>
        </w:numPr>
        <w:tabs>
          <w:tab w:val="left" w:pos="720"/>
          <w:tab w:val="left" w:pos="993"/>
        </w:tabs>
        <w:ind w:left="0" w:firstLine="709"/>
        <w:rPr>
          <w:szCs w:val="24"/>
          <w:lang w:val="en-US"/>
        </w:rPr>
      </w:pPr>
      <w:r w:rsidRPr="003D6CE1">
        <w:rPr>
          <w:szCs w:val="24"/>
          <w:lang w:val="en-US"/>
        </w:rPr>
        <w:t>Study of domestic and foreign experience.</w:t>
      </w:r>
    </w:p>
    <w:p w14:paraId="6262AC71" w14:textId="77777777" w:rsidR="003D6CE1" w:rsidRPr="003D6CE1" w:rsidRDefault="003D6CE1" w:rsidP="003D6CE1">
      <w:pPr>
        <w:pStyle w:val="affe"/>
        <w:numPr>
          <w:ilvl w:val="0"/>
          <w:numId w:val="3"/>
        </w:numPr>
        <w:tabs>
          <w:tab w:val="left" w:pos="720"/>
          <w:tab w:val="left" w:pos="993"/>
        </w:tabs>
        <w:ind w:left="0" w:firstLine="709"/>
        <w:rPr>
          <w:szCs w:val="24"/>
          <w:lang w:val="en-US"/>
        </w:rPr>
      </w:pPr>
      <w:r w:rsidRPr="003D6CE1">
        <w:rPr>
          <w:szCs w:val="24"/>
          <w:lang w:val="en-US"/>
        </w:rPr>
        <w:t>Employers' proposals.</w:t>
      </w:r>
    </w:p>
    <w:p w14:paraId="00000014" w14:textId="7603AE68" w:rsidR="00C7266F" w:rsidRPr="00A60FE9" w:rsidRDefault="008B0842" w:rsidP="008B0842">
      <w:pPr>
        <w:ind w:firstLine="567"/>
        <w:rPr>
          <w:sz w:val="24"/>
          <w:szCs w:val="24"/>
        </w:rPr>
      </w:pPr>
      <w:r>
        <w:rPr>
          <w:szCs w:val="24"/>
          <w:lang w:val="en-US"/>
        </w:rPr>
        <w:t>R</w:t>
      </w:r>
      <w:r w:rsidRPr="008B0842">
        <w:rPr>
          <w:szCs w:val="24"/>
          <w:lang w:val="en-US"/>
        </w:rPr>
        <w:t xml:space="preserve">eviews and feedback from external stakeholders are </w:t>
      </w:r>
      <w:r>
        <w:rPr>
          <w:szCs w:val="24"/>
          <w:lang w:val="en-US"/>
        </w:rPr>
        <w:t>a</w:t>
      </w:r>
      <w:r w:rsidRPr="008B0842">
        <w:rPr>
          <w:szCs w:val="24"/>
          <w:lang w:val="en-US"/>
        </w:rPr>
        <w:t>ttached.</w:t>
      </w:r>
      <w:r w:rsidR="007E6037" w:rsidRPr="00A60FE9">
        <w:rPr>
          <w:sz w:val="24"/>
          <w:szCs w:val="24"/>
        </w:rPr>
        <w:br w:type="page"/>
      </w:r>
    </w:p>
    <w:p w14:paraId="77C353C3" w14:textId="77777777" w:rsidR="00280992" w:rsidRDefault="00280992" w:rsidP="002D4A12">
      <w:pPr>
        <w:jc w:val="center"/>
        <w:rPr>
          <w:b/>
          <w:sz w:val="24"/>
          <w:szCs w:val="24"/>
        </w:rPr>
      </w:pPr>
      <w:r w:rsidRPr="00A60FE9">
        <w:rPr>
          <w:b/>
          <w:sz w:val="24"/>
          <w:szCs w:val="24"/>
        </w:rPr>
        <w:lastRenderedPageBreak/>
        <w:t>І. GENERAL CHARACTERISTICS</w:t>
      </w:r>
    </w:p>
    <w:p w14:paraId="20E5CC7E" w14:textId="77777777" w:rsidR="00280992" w:rsidRPr="00A60FE9" w:rsidRDefault="00280992" w:rsidP="00A60FE9">
      <w:pPr>
        <w:ind w:firstLine="700"/>
        <w:jc w:val="center"/>
        <w:rPr>
          <w:sz w:val="24"/>
          <w:szCs w:val="24"/>
        </w:rPr>
      </w:pPr>
    </w:p>
    <w:tbl>
      <w:tblPr>
        <w:tblStyle w:val="afff7"/>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2985"/>
        <w:gridCol w:w="6637"/>
      </w:tblGrid>
      <w:tr w:rsidR="00C7266F" w:rsidRPr="00942465" w14:paraId="4D0B3650" w14:textId="77777777" w:rsidTr="00BC7EC7">
        <w:trPr>
          <w:trHeight w:val="23"/>
        </w:trPr>
        <w:tc>
          <w:tcPr>
            <w:tcW w:w="1346" w:type="pct"/>
            <w:tcMar>
              <w:top w:w="100" w:type="dxa"/>
              <w:left w:w="100" w:type="dxa"/>
              <w:bottom w:w="100" w:type="dxa"/>
              <w:right w:w="100" w:type="dxa"/>
            </w:tcMar>
          </w:tcPr>
          <w:p w14:paraId="00000016" w14:textId="105D5604" w:rsidR="00C7266F" w:rsidRPr="00942465" w:rsidRDefault="00280992" w:rsidP="00A60FE9">
            <w:pPr>
              <w:jc w:val="left"/>
              <w:rPr>
                <w:b/>
                <w:lang w:val="en-US"/>
              </w:rPr>
            </w:pPr>
            <w:r w:rsidRPr="00942465">
              <w:rPr>
                <w:b/>
                <w:lang w:val="en-US"/>
              </w:rPr>
              <w:t>Level of higher education</w:t>
            </w:r>
          </w:p>
        </w:tc>
        <w:tc>
          <w:tcPr>
            <w:tcW w:w="3654" w:type="pct"/>
            <w:tcMar>
              <w:top w:w="100" w:type="dxa"/>
              <w:left w:w="100" w:type="dxa"/>
              <w:bottom w:w="100" w:type="dxa"/>
              <w:right w:w="100" w:type="dxa"/>
            </w:tcMar>
          </w:tcPr>
          <w:p w14:paraId="00000017" w14:textId="72B35FB9" w:rsidR="00C7266F" w:rsidRPr="00942465" w:rsidRDefault="002D4A12">
            <w:pPr>
              <w:rPr>
                <w:lang w:val="en-US"/>
              </w:rPr>
            </w:pPr>
            <w:r w:rsidRPr="00942465">
              <w:rPr>
                <w:lang w:val="en-US"/>
              </w:rPr>
              <w:t>The s</w:t>
            </w:r>
            <w:r w:rsidR="00280992" w:rsidRPr="00942465">
              <w:rPr>
                <w:lang w:val="en-US"/>
              </w:rPr>
              <w:t>econd (Master's) Level</w:t>
            </w:r>
          </w:p>
        </w:tc>
      </w:tr>
      <w:tr w:rsidR="00C7266F" w:rsidRPr="00942465" w14:paraId="422F6C23" w14:textId="77777777" w:rsidTr="00BC7EC7">
        <w:trPr>
          <w:trHeight w:val="288"/>
        </w:trPr>
        <w:tc>
          <w:tcPr>
            <w:tcW w:w="1346" w:type="pct"/>
            <w:tcMar>
              <w:top w:w="100" w:type="dxa"/>
              <w:left w:w="100" w:type="dxa"/>
              <w:bottom w:w="100" w:type="dxa"/>
              <w:right w:w="100" w:type="dxa"/>
            </w:tcMar>
          </w:tcPr>
          <w:p w14:paraId="00000018" w14:textId="607D9FA7" w:rsidR="00C7266F" w:rsidRPr="00942465" w:rsidRDefault="00280992" w:rsidP="00A60FE9">
            <w:pPr>
              <w:jc w:val="left"/>
              <w:rPr>
                <w:b/>
                <w:lang w:val="en-US"/>
              </w:rPr>
            </w:pPr>
            <w:r w:rsidRPr="00942465">
              <w:rPr>
                <w:b/>
                <w:lang w:val="en-US"/>
              </w:rPr>
              <w:t>Higher education degree</w:t>
            </w:r>
          </w:p>
        </w:tc>
        <w:tc>
          <w:tcPr>
            <w:tcW w:w="3654" w:type="pct"/>
            <w:tcMar>
              <w:top w:w="100" w:type="dxa"/>
              <w:left w:w="100" w:type="dxa"/>
              <w:bottom w:w="100" w:type="dxa"/>
              <w:right w:w="100" w:type="dxa"/>
            </w:tcMar>
          </w:tcPr>
          <w:p w14:paraId="00000019" w14:textId="5FF1E9ED" w:rsidR="00C7266F" w:rsidRPr="00942465" w:rsidRDefault="002D4A12">
            <w:pPr>
              <w:rPr>
                <w:lang w:val="en-US"/>
              </w:rPr>
            </w:pPr>
            <w:r w:rsidRPr="00942465">
              <w:rPr>
                <w:lang w:val="en-US"/>
              </w:rPr>
              <w:t>M</w:t>
            </w:r>
            <w:r w:rsidR="00A7101A" w:rsidRPr="00942465">
              <w:rPr>
                <w:lang w:val="en-US"/>
              </w:rPr>
              <w:t>aster's degree</w:t>
            </w:r>
          </w:p>
        </w:tc>
      </w:tr>
      <w:tr w:rsidR="00C7266F" w:rsidRPr="00942465" w14:paraId="305442B9" w14:textId="77777777" w:rsidTr="00BC7EC7">
        <w:trPr>
          <w:trHeight w:val="158"/>
        </w:trPr>
        <w:tc>
          <w:tcPr>
            <w:tcW w:w="1346" w:type="pct"/>
            <w:tcMar>
              <w:top w:w="100" w:type="dxa"/>
              <w:left w:w="100" w:type="dxa"/>
              <w:bottom w:w="100" w:type="dxa"/>
              <w:right w:w="100" w:type="dxa"/>
            </w:tcMar>
          </w:tcPr>
          <w:p w14:paraId="0000001A" w14:textId="5443BFE2" w:rsidR="00C7266F" w:rsidRPr="00942465" w:rsidRDefault="00280992" w:rsidP="00A60FE9">
            <w:pPr>
              <w:jc w:val="left"/>
              <w:rPr>
                <w:b/>
                <w:lang w:val="en-US"/>
              </w:rPr>
            </w:pPr>
            <w:r w:rsidRPr="00942465">
              <w:rPr>
                <w:b/>
                <w:lang w:val="en-US"/>
              </w:rPr>
              <w:t>Areas of expertise</w:t>
            </w:r>
          </w:p>
        </w:tc>
        <w:tc>
          <w:tcPr>
            <w:tcW w:w="3654" w:type="pct"/>
            <w:tcMar>
              <w:top w:w="100" w:type="dxa"/>
              <w:left w:w="100" w:type="dxa"/>
              <w:bottom w:w="100" w:type="dxa"/>
              <w:right w:w="100" w:type="dxa"/>
            </w:tcMar>
          </w:tcPr>
          <w:p w14:paraId="0000001B" w14:textId="30CA5B20" w:rsidR="00C7266F" w:rsidRPr="00942465" w:rsidRDefault="00280992">
            <w:pPr>
              <w:rPr>
                <w:lang w:val="en-US"/>
              </w:rPr>
            </w:pPr>
            <w:r w:rsidRPr="00942465">
              <w:rPr>
                <w:lang w:val="en-US"/>
              </w:rPr>
              <w:t>05 Social and Behavioral Sciences</w:t>
            </w:r>
          </w:p>
        </w:tc>
      </w:tr>
      <w:tr w:rsidR="00C7266F" w:rsidRPr="00942465" w14:paraId="2B907C0A" w14:textId="77777777" w:rsidTr="00BC7EC7">
        <w:trPr>
          <w:trHeight w:val="151"/>
        </w:trPr>
        <w:tc>
          <w:tcPr>
            <w:tcW w:w="1346" w:type="pct"/>
            <w:tcMar>
              <w:top w:w="100" w:type="dxa"/>
              <w:left w:w="100" w:type="dxa"/>
              <w:bottom w:w="100" w:type="dxa"/>
              <w:right w:w="100" w:type="dxa"/>
            </w:tcMar>
          </w:tcPr>
          <w:p w14:paraId="0000001C" w14:textId="6F46A139" w:rsidR="00C7266F" w:rsidRPr="00942465" w:rsidRDefault="00280992" w:rsidP="00A60FE9">
            <w:pPr>
              <w:jc w:val="left"/>
              <w:rPr>
                <w:b/>
                <w:lang w:val="en-US"/>
              </w:rPr>
            </w:pPr>
            <w:r w:rsidRPr="00942465">
              <w:rPr>
                <w:b/>
                <w:lang w:val="en-US"/>
              </w:rPr>
              <w:t>Specialty</w:t>
            </w:r>
          </w:p>
        </w:tc>
        <w:tc>
          <w:tcPr>
            <w:tcW w:w="3654" w:type="pct"/>
            <w:tcMar>
              <w:top w:w="100" w:type="dxa"/>
              <w:left w:w="100" w:type="dxa"/>
              <w:bottom w:w="100" w:type="dxa"/>
              <w:right w:w="100" w:type="dxa"/>
            </w:tcMar>
          </w:tcPr>
          <w:p w14:paraId="0000001D" w14:textId="525EC341" w:rsidR="00C7266F" w:rsidRPr="00942465" w:rsidRDefault="00A7101A">
            <w:pPr>
              <w:rPr>
                <w:lang w:val="en-US"/>
              </w:rPr>
            </w:pPr>
            <w:r w:rsidRPr="00942465">
              <w:rPr>
                <w:lang w:val="en-US"/>
              </w:rPr>
              <w:t>051 "Economics"</w:t>
            </w:r>
          </w:p>
        </w:tc>
      </w:tr>
      <w:tr w:rsidR="00C7266F" w:rsidRPr="00942465" w14:paraId="60F35463" w14:textId="77777777" w:rsidTr="00BC7EC7">
        <w:trPr>
          <w:trHeight w:val="151"/>
        </w:trPr>
        <w:tc>
          <w:tcPr>
            <w:tcW w:w="1346" w:type="pct"/>
            <w:tcMar>
              <w:top w:w="100" w:type="dxa"/>
              <w:left w:w="100" w:type="dxa"/>
              <w:bottom w:w="100" w:type="dxa"/>
              <w:right w:w="100" w:type="dxa"/>
            </w:tcMar>
          </w:tcPr>
          <w:p w14:paraId="0000001E" w14:textId="3BEC640C" w:rsidR="00C7266F" w:rsidRPr="00942465" w:rsidRDefault="00280992" w:rsidP="00A60FE9">
            <w:pPr>
              <w:jc w:val="left"/>
              <w:rPr>
                <w:b/>
                <w:lang w:val="en-US"/>
              </w:rPr>
            </w:pPr>
            <w:r w:rsidRPr="00942465">
              <w:rPr>
                <w:b/>
                <w:lang w:val="en-US"/>
              </w:rPr>
              <w:t>Specialization</w:t>
            </w:r>
          </w:p>
        </w:tc>
        <w:tc>
          <w:tcPr>
            <w:tcW w:w="3654" w:type="pct"/>
            <w:tcMar>
              <w:top w:w="100" w:type="dxa"/>
              <w:left w:w="100" w:type="dxa"/>
              <w:bottom w:w="100" w:type="dxa"/>
              <w:right w:w="100" w:type="dxa"/>
            </w:tcMar>
          </w:tcPr>
          <w:p w14:paraId="0000001F" w14:textId="13AB109E" w:rsidR="00C7266F" w:rsidRPr="00942465" w:rsidRDefault="00A60FE9">
            <w:pPr>
              <w:rPr>
                <w:lang w:val="en-US"/>
              </w:rPr>
            </w:pPr>
            <w:r w:rsidRPr="00942465">
              <w:rPr>
                <w:lang w:val="en-US"/>
              </w:rPr>
              <w:t>-</w:t>
            </w:r>
          </w:p>
        </w:tc>
      </w:tr>
      <w:tr w:rsidR="00C7266F" w:rsidRPr="00942465" w14:paraId="71F9421D" w14:textId="77777777" w:rsidTr="00BC7EC7">
        <w:trPr>
          <w:trHeight w:val="101"/>
        </w:trPr>
        <w:tc>
          <w:tcPr>
            <w:tcW w:w="1346" w:type="pct"/>
            <w:tcMar>
              <w:top w:w="100" w:type="dxa"/>
              <w:left w:w="100" w:type="dxa"/>
              <w:bottom w:w="100" w:type="dxa"/>
              <w:right w:w="100" w:type="dxa"/>
            </w:tcMar>
          </w:tcPr>
          <w:p w14:paraId="00000020" w14:textId="60571E28" w:rsidR="00C7266F" w:rsidRPr="00942465" w:rsidRDefault="00280992" w:rsidP="00A60FE9">
            <w:pPr>
              <w:jc w:val="left"/>
              <w:rPr>
                <w:b/>
                <w:lang w:val="en-US"/>
              </w:rPr>
            </w:pPr>
            <w:r w:rsidRPr="00942465">
              <w:rPr>
                <w:b/>
                <w:lang w:val="en-US"/>
              </w:rPr>
              <w:t>Educational program (in Ukrainian and English)</w:t>
            </w:r>
          </w:p>
        </w:tc>
        <w:tc>
          <w:tcPr>
            <w:tcW w:w="3654" w:type="pct"/>
            <w:tcMar>
              <w:top w:w="100" w:type="dxa"/>
              <w:left w:w="100" w:type="dxa"/>
              <w:bottom w:w="100" w:type="dxa"/>
              <w:right w:w="100" w:type="dxa"/>
            </w:tcMar>
          </w:tcPr>
          <w:p w14:paraId="00000021" w14:textId="5B2E54F2" w:rsidR="00C7266F" w:rsidRPr="00942465" w:rsidRDefault="00A7101A">
            <w:pPr>
              <w:rPr>
                <w:lang w:val="en-US"/>
              </w:rPr>
            </w:pPr>
            <w:r w:rsidRPr="00942465">
              <w:rPr>
                <w:lang w:val="en-US"/>
              </w:rPr>
              <w:t xml:space="preserve">International Economics </w:t>
            </w:r>
          </w:p>
        </w:tc>
      </w:tr>
      <w:tr w:rsidR="00C7266F" w:rsidRPr="00942465" w14:paraId="026A3ED0" w14:textId="77777777" w:rsidTr="00BC7EC7">
        <w:trPr>
          <w:trHeight w:val="101"/>
        </w:trPr>
        <w:tc>
          <w:tcPr>
            <w:tcW w:w="1346" w:type="pct"/>
            <w:tcMar>
              <w:top w:w="100" w:type="dxa"/>
              <w:left w:w="100" w:type="dxa"/>
              <w:bottom w:w="100" w:type="dxa"/>
              <w:right w:w="100" w:type="dxa"/>
            </w:tcMar>
          </w:tcPr>
          <w:p w14:paraId="00000022" w14:textId="0DE22C17" w:rsidR="00C7266F" w:rsidRPr="00942465" w:rsidRDefault="00280992" w:rsidP="00A60FE9">
            <w:pPr>
              <w:jc w:val="left"/>
              <w:rPr>
                <w:b/>
                <w:lang w:val="en-US"/>
              </w:rPr>
            </w:pPr>
            <w:r w:rsidRPr="00942465">
              <w:rPr>
                <w:b/>
                <w:lang w:val="en-US"/>
              </w:rPr>
              <w:t>Forms of education, the scope of the educational program in ECTS credits and the terms of study</w:t>
            </w:r>
          </w:p>
        </w:tc>
        <w:tc>
          <w:tcPr>
            <w:tcW w:w="3654" w:type="pct"/>
            <w:tcMar>
              <w:top w:w="100" w:type="dxa"/>
              <w:left w:w="100" w:type="dxa"/>
              <w:bottom w:w="100" w:type="dxa"/>
              <w:right w:w="100" w:type="dxa"/>
            </w:tcMar>
          </w:tcPr>
          <w:p w14:paraId="078A0B12" w14:textId="77777777" w:rsidR="00A7101A" w:rsidRPr="00942465" w:rsidRDefault="00A7101A" w:rsidP="00BD1A46">
            <w:pPr>
              <w:rPr>
                <w:lang w:val="en-US"/>
              </w:rPr>
            </w:pPr>
            <w:r w:rsidRPr="00942465">
              <w:rPr>
                <w:lang w:val="en-US"/>
              </w:rPr>
              <w:t>full-time – 90 credits, 1 year 4 months;</w:t>
            </w:r>
          </w:p>
          <w:p w14:paraId="00000024" w14:textId="55D778DF" w:rsidR="00C7266F" w:rsidRPr="00942465" w:rsidRDefault="00A7101A">
            <w:pPr>
              <w:rPr>
                <w:lang w:val="en-US"/>
              </w:rPr>
            </w:pPr>
            <w:r w:rsidRPr="00942465">
              <w:rPr>
                <w:lang w:val="en-US"/>
              </w:rPr>
              <w:t>part-time – 90 credits, 1 year 4 months;</w:t>
            </w:r>
          </w:p>
        </w:tc>
      </w:tr>
      <w:tr w:rsidR="00C7266F" w:rsidRPr="00942465" w14:paraId="40F850CF" w14:textId="77777777" w:rsidTr="00BC7EC7">
        <w:trPr>
          <w:trHeight w:val="101"/>
        </w:trPr>
        <w:tc>
          <w:tcPr>
            <w:tcW w:w="1346" w:type="pct"/>
            <w:tcMar>
              <w:top w:w="100" w:type="dxa"/>
              <w:left w:w="100" w:type="dxa"/>
              <w:bottom w:w="100" w:type="dxa"/>
              <w:right w:w="100" w:type="dxa"/>
            </w:tcMar>
          </w:tcPr>
          <w:p w14:paraId="00000025" w14:textId="1AB573E7" w:rsidR="00C7266F" w:rsidRPr="00942465" w:rsidRDefault="00280992" w:rsidP="00A60FE9">
            <w:pPr>
              <w:jc w:val="left"/>
              <w:rPr>
                <w:b/>
                <w:lang w:val="en-US"/>
              </w:rPr>
            </w:pPr>
            <w:r w:rsidRPr="00942465">
              <w:rPr>
                <w:b/>
                <w:lang w:val="en-US"/>
              </w:rPr>
              <w:t>Availability of accreditation</w:t>
            </w:r>
          </w:p>
        </w:tc>
        <w:tc>
          <w:tcPr>
            <w:tcW w:w="3654" w:type="pct"/>
            <w:tcMar>
              <w:top w:w="100" w:type="dxa"/>
              <w:left w:w="100" w:type="dxa"/>
              <w:bottom w:w="100" w:type="dxa"/>
              <w:right w:w="100" w:type="dxa"/>
            </w:tcMar>
          </w:tcPr>
          <w:p w14:paraId="00000026" w14:textId="4A668ACD" w:rsidR="00C7266F" w:rsidRPr="00942465" w:rsidRDefault="00A7101A">
            <w:pPr>
              <w:rPr>
                <w:lang w:val="en-US"/>
              </w:rPr>
            </w:pPr>
            <w:r w:rsidRPr="00942465">
              <w:rPr>
                <w:lang w:val="en-US"/>
              </w:rPr>
              <w:t xml:space="preserve">Ministry of Education and Science of Ukraine, Certificate of Accreditation ND </w:t>
            </w:r>
            <w:r w:rsidR="00942465">
              <w:t>№</w:t>
            </w:r>
            <w:r w:rsidRPr="00942465">
              <w:rPr>
                <w:lang w:val="en-US"/>
              </w:rPr>
              <w:t xml:space="preserve"> 2190430, valid for </w:t>
            </w:r>
            <w:proofErr w:type="spellStart"/>
            <w:r w:rsidR="00942465">
              <w:t>July</w:t>
            </w:r>
            <w:proofErr w:type="spellEnd"/>
            <w:r w:rsidR="00942465">
              <w:t xml:space="preserve"> 1st, 2024</w:t>
            </w:r>
            <w:r w:rsidRPr="00942465">
              <w:rPr>
                <w:lang w:val="en-US"/>
              </w:rPr>
              <w:t>.</w:t>
            </w:r>
          </w:p>
        </w:tc>
      </w:tr>
      <w:tr w:rsidR="00C7266F" w:rsidRPr="00942465" w14:paraId="1140E53A" w14:textId="77777777" w:rsidTr="00BC7EC7">
        <w:trPr>
          <w:trHeight w:val="101"/>
        </w:trPr>
        <w:tc>
          <w:tcPr>
            <w:tcW w:w="1346" w:type="pct"/>
            <w:tcMar>
              <w:top w:w="100" w:type="dxa"/>
              <w:left w:w="100" w:type="dxa"/>
              <w:bottom w:w="100" w:type="dxa"/>
              <w:right w:w="100" w:type="dxa"/>
            </w:tcMar>
          </w:tcPr>
          <w:p w14:paraId="00000027" w14:textId="3BD9CC36" w:rsidR="00C7266F" w:rsidRPr="00942465" w:rsidRDefault="00280992" w:rsidP="00A60FE9">
            <w:pPr>
              <w:jc w:val="left"/>
              <w:rPr>
                <w:b/>
                <w:lang w:val="en-US"/>
              </w:rPr>
            </w:pPr>
            <w:r w:rsidRPr="00942465">
              <w:rPr>
                <w:b/>
                <w:lang w:val="en-US"/>
              </w:rPr>
              <w:t>Language(s) of Instruction/Assessment</w:t>
            </w:r>
          </w:p>
        </w:tc>
        <w:tc>
          <w:tcPr>
            <w:tcW w:w="3654" w:type="pct"/>
            <w:tcMar>
              <w:top w:w="100" w:type="dxa"/>
              <w:left w:w="100" w:type="dxa"/>
              <w:bottom w:w="100" w:type="dxa"/>
              <w:right w:w="100" w:type="dxa"/>
            </w:tcMar>
          </w:tcPr>
          <w:p w14:paraId="00000028" w14:textId="61D546DE" w:rsidR="00C7266F" w:rsidRPr="00942465" w:rsidRDefault="00A7101A">
            <w:pPr>
              <w:rPr>
                <w:lang w:val="en-US"/>
              </w:rPr>
            </w:pPr>
            <w:r w:rsidRPr="00942465">
              <w:rPr>
                <w:lang w:val="en-US"/>
              </w:rPr>
              <w:t>Ukrainian / English</w:t>
            </w:r>
          </w:p>
        </w:tc>
      </w:tr>
      <w:tr w:rsidR="00C7266F" w:rsidRPr="00942465" w14:paraId="01A6AC41" w14:textId="77777777" w:rsidTr="00BC7EC7">
        <w:trPr>
          <w:trHeight w:val="101"/>
        </w:trPr>
        <w:tc>
          <w:tcPr>
            <w:tcW w:w="1346" w:type="pct"/>
            <w:tcMar>
              <w:top w:w="100" w:type="dxa"/>
              <w:left w:w="100" w:type="dxa"/>
              <w:bottom w:w="100" w:type="dxa"/>
              <w:right w:w="100" w:type="dxa"/>
            </w:tcMar>
          </w:tcPr>
          <w:p w14:paraId="00000029" w14:textId="6A32B94E" w:rsidR="00C7266F" w:rsidRPr="00942465" w:rsidRDefault="002D4A12" w:rsidP="00A60FE9">
            <w:pPr>
              <w:jc w:val="left"/>
              <w:rPr>
                <w:b/>
                <w:lang w:val="en-US"/>
              </w:rPr>
            </w:pPr>
            <w:r w:rsidRPr="00942465">
              <w:rPr>
                <w:b/>
                <w:lang w:val="en-US"/>
              </w:rPr>
              <w:t>The structural</w:t>
            </w:r>
            <w:r w:rsidR="00280992" w:rsidRPr="00942465">
              <w:rPr>
                <w:b/>
                <w:lang w:val="en-US"/>
              </w:rPr>
              <w:t xml:space="preserve"> unit responsible for health and safety</w:t>
            </w:r>
          </w:p>
        </w:tc>
        <w:tc>
          <w:tcPr>
            <w:tcW w:w="3654" w:type="pct"/>
            <w:tcMar>
              <w:top w:w="100" w:type="dxa"/>
              <w:left w:w="100" w:type="dxa"/>
              <w:bottom w:w="100" w:type="dxa"/>
              <w:right w:w="100" w:type="dxa"/>
            </w:tcMar>
          </w:tcPr>
          <w:p w14:paraId="0000002A" w14:textId="7E8065DD" w:rsidR="00C7266F" w:rsidRPr="00942465" w:rsidRDefault="00A7101A">
            <w:pPr>
              <w:rPr>
                <w:lang w:val="en-US"/>
              </w:rPr>
            </w:pPr>
            <w:r w:rsidRPr="00942465">
              <w:rPr>
                <w:lang w:val="en-US"/>
              </w:rPr>
              <w:t>Department of International Economics and Management</w:t>
            </w:r>
          </w:p>
        </w:tc>
      </w:tr>
      <w:tr w:rsidR="00C7266F" w:rsidRPr="00942465" w14:paraId="722AE658" w14:textId="77777777" w:rsidTr="00BC7EC7">
        <w:trPr>
          <w:trHeight w:val="101"/>
        </w:trPr>
        <w:tc>
          <w:tcPr>
            <w:tcW w:w="1346" w:type="pct"/>
            <w:tcMar>
              <w:top w:w="100" w:type="dxa"/>
              <w:left w:w="100" w:type="dxa"/>
              <w:bottom w:w="100" w:type="dxa"/>
              <w:right w:w="100" w:type="dxa"/>
            </w:tcMar>
          </w:tcPr>
          <w:p w14:paraId="0000002B" w14:textId="4E49F979" w:rsidR="00C7266F" w:rsidRPr="00942465" w:rsidRDefault="00280992" w:rsidP="00A60FE9">
            <w:pPr>
              <w:jc w:val="left"/>
              <w:rPr>
                <w:b/>
                <w:lang w:val="en-US"/>
              </w:rPr>
            </w:pPr>
            <w:r w:rsidRPr="00942465">
              <w:rPr>
                <w:b/>
                <w:lang w:val="en-US"/>
              </w:rPr>
              <w:t xml:space="preserve">Enrollment Requirements </w:t>
            </w:r>
          </w:p>
        </w:tc>
        <w:tc>
          <w:tcPr>
            <w:tcW w:w="3654" w:type="pct"/>
            <w:shd w:val="clear" w:color="auto" w:fill="auto"/>
            <w:tcMar>
              <w:top w:w="100" w:type="dxa"/>
              <w:left w:w="100" w:type="dxa"/>
              <w:bottom w:w="100" w:type="dxa"/>
              <w:right w:w="100" w:type="dxa"/>
            </w:tcMar>
          </w:tcPr>
          <w:p w14:paraId="167AA530" w14:textId="60A6B873" w:rsidR="00A7101A" w:rsidRPr="00942465" w:rsidRDefault="00A7101A" w:rsidP="00E841F5">
            <w:pPr>
              <w:rPr>
                <w:lang w:val="en-US"/>
              </w:rPr>
            </w:pPr>
            <w:r w:rsidRPr="00942465">
              <w:rPr>
                <w:lang w:val="en-US"/>
              </w:rPr>
              <w:t xml:space="preserve">To successfully master the educational program, the applicant must have a higher education of the first (bachelor's) level or the second (master's) level or the educational qualification level of a specialist and the ability to master knowledge, </w:t>
            </w:r>
            <w:r w:rsidR="002D4A12" w:rsidRPr="00942465">
              <w:rPr>
                <w:lang w:val="en-US"/>
              </w:rPr>
              <w:t>skills,</w:t>
            </w:r>
            <w:r w:rsidRPr="00942465">
              <w:rPr>
                <w:lang w:val="en-US"/>
              </w:rPr>
              <w:t xml:space="preserve"> and abilities in the field of social and </w:t>
            </w:r>
            <w:proofErr w:type="spellStart"/>
            <w:r w:rsidR="002D4A12" w:rsidRPr="00942465">
              <w:rPr>
                <w:lang w:val="en-US"/>
              </w:rPr>
              <w:t>behavioural</w:t>
            </w:r>
            <w:proofErr w:type="spellEnd"/>
            <w:r w:rsidRPr="00942465">
              <w:rPr>
                <w:lang w:val="en-US"/>
              </w:rPr>
              <w:t xml:space="preserve"> sciences in the </w:t>
            </w:r>
            <w:proofErr w:type="spellStart"/>
            <w:r w:rsidR="002D4A12" w:rsidRPr="00942465">
              <w:rPr>
                <w:lang w:val="en-US"/>
              </w:rPr>
              <w:t>speciality</w:t>
            </w:r>
            <w:proofErr w:type="spellEnd"/>
            <w:r w:rsidRPr="00942465">
              <w:rPr>
                <w:lang w:val="en-US"/>
              </w:rPr>
              <w:t xml:space="preserve"> of economics.</w:t>
            </w:r>
          </w:p>
          <w:p w14:paraId="0000002D" w14:textId="44C7E62B" w:rsidR="00C7266F" w:rsidRPr="00942465" w:rsidRDefault="00A7101A">
            <w:pPr>
              <w:rPr>
                <w:lang w:val="en-US"/>
              </w:rPr>
            </w:pPr>
            <w:r w:rsidRPr="00942465">
              <w:rPr>
                <w:lang w:val="en-US"/>
              </w:rPr>
              <w:t xml:space="preserve">The rules and terms of admission are posted on the website of </w:t>
            </w:r>
            <w:r w:rsidR="00942465" w:rsidRPr="00942465">
              <w:rPr>
                <w:lang w:val="en-US"/>
              </w:rPr>
              <w:t xml:space="preserve">S. Kuznets </w:t>
            </w:r>
            <w:proofErr w:type="spellStart"/>
            <w:r w:rsidRPr="00942465">
              <w:rPr>
                <w:lang w:val="en-US"/>
              </w:rPr>
              <w:t>KhNUE</w:t>
            </w:r>
            <w:proofErr w:type="spellEnd"/>
            <w:r w:rsidRPr="00942465">
              <w:rPr>
                <w:lang w:val="en-US"/>
              </w:rPr>
              <w:t xml:space="preserve">. at the link </w:t>
            </w:r>
            <w:hyperlink r:id="rId7">
              <w:r w:rsidRPr="00942465">
                <w:rPr>
                  <w:color w:val="0000FF"/>
                  <w:u w:val="single"/>
                  <w:lang w:val="en-US"/>
                </w:rPr>
                <w:t>https://www.hneu.edu.ua/normatyvni-dokumenty/</w:t>
              </w:r>
            </w:hyperlink>
            <w:r w:rsidRPr="00942465">
              <w:rPr>
                <w:lang w:val="en-US"/>
              </w:rPr>
              <w:t xml:space="preserve"> </w:t>
            </w:r>
          </w:p>
        </w:tc>
      </w:tr>
      <w:tr w:rsidR="00C7266F" w:rsidRPr="00942465" w14:paraId="72D3A8AA" w14:textId="77777777" w:rsidTr="00BC7EC7">
        <w:trPr>
          <w:trHeight w:val="320"/>
        </w:trPr>
        <w:tc>
          <w:tcPr>
            <w:tcW w:w="1346" w:type="pct"/>
            <w:tcMar>
              <w:top w:w="100" w:type="dxa"/>
              <w:left w:w="100" w:type="dxa"/>
              <w:bottom w:w="100" w:type="dxa"/>
              <w:right w:w="100" w:type="dxa"/>
            </w:tcMar>
          </w:tcPr>
          <w:p w14:paraId="0000002E" w14:textId="6BEEEDFA" w:rsidR="00C7266F" w:rsidRPr="00942465" w:rsidRDefault="00280992" w:rsidP="00A60FE9">
            <w:pPr>
              <w:jc w:val="left"/>
              <w:rPr>
                <w:b/>
                <w:lang w:val="en-US"/>
              </w:rPr>
            </w:pPr>
            <w:r w:rsidRPr="00942465">
              <w:rPr>
                <w:b/>
                <w:lang w:val="en-US"/>
              </w:rPr>
              <w:t>Restrictions on forms of education</w:t>
            </w:r>
          </w:p>
        </w:tc>
        <w:tc>
          <w:tcPr>
            <w:tcW w:w="3654" w:type="pct"/>
            <w:tcMar>
              <w:top w:w="100" w:type="dxa"/>
              <w:left w:w="100" w:type="dxa"/>
              <w:bottom w:w="100" w:type="dxa"/>
              <w:right w:w="100" w:type="dxa"/>
            </w:tcMar>
          </w:tcPr>
          <w:p w14:paraId="0000002F" w14:textId="25D04B6D" w:rsidR="00C7266F" w:rsidRPr="00942465" w:rsidRDefault="00A60FE9">
            <w:pPr>
              <w:rPr>
                <w:lang w:val="en-US"/>
              </w:rPr>
            </w:pPr>
            <w:r w:rsidRPr="00942465">
              <w:rPr>
                <w:lang w:val="en-US"/>
              </w:rPr>
              <w:t>-</w:t>
            </w:r>
          </w:p>
        </w:tc>
      </w:tr>
      <w:tr w:rsidR="00C7266F" w:rsidRPr="00942465" w14:paraId="3CFA8050" w14:textId="77777777" w:rsidTr="00BC7EC7">
        <w:trPr>
          <w:trHeight w:val="431"/>
        </w:trPr>
        <w:tc>
          <w:tcPr>
            <w:tcW w:w="1346" w:type="pct"/>
            <w:tcMar>
              <w:top w:w="100" w:type="dxa"/>
              <w:left w:w="100" w:type="dxa"/>
              <w:bottom w:w="100" w:type="dxa"/>
              <w:right w:w="100" w:type="dxa"/>
            </w:tcMar>
          </w:tcPr>
          <w:p w14:paraId="00000030" w14:textId="06A08297" w:rsidR="00C7266F" w:rsidRPr="00942465" w:rsidRDefault="00280992" w:rsidP="00A60FE9">
            <w:pPr>
              <w:jc w:val="left"/>
              <w:rPr>
                <w:b/>
                <w:lang w:val="en-US"/>
              </w:rPr>
            </w:pPr>
            <w:r w:rsidRPr="00942465">
              <w:rPr>
                <w:b/>
                <w:lang w:val="en-US"/>
              </w:rPr>
              <w:lastRenderedPageBreak/>
              <w:t>Educational qualifications</w:t>
            </w:r>
          </w:p>
        </w:tc>
        <w:tc>
          <w:tcPr>
            <w:tcW w:w="3654" w:type="pct"/>
            <w:tcMar>
              <w:top w:w="100" w:type="dxa"/>
              <w:left w:w="100" w:type="dxa"/>
              <w:bottom w:w="100" w:type="dxa"/>
              <w:right w:w="100" w:type="dxa"/>
            </w:tcMar>
          </w:tcPr>
          <w:p w14:paraId="00000031" w14:textId="5DDFBEF4" w:rsidR="00C7266F" w:rsidRPr="00942465" w:rsidRDefault="001D4DC9">
            <w:pPr>
              <w:rPr>
                <w:lang w:val="en-US"/>
              </w:rPr>
            </w:pPr>
            <w:r w:rsidRPr="00942465">
              <w:rPr>
                <w:lang w:val="en-US"/>
              </w:rPr>
              <w:t xml:space="preserve">Master’s degree in </w:t>
            </w:r>
            <w:r>
              <w:rPr>
                <w:lang w:val="en-US"/>
              </w:rPr>
              <w:t>economics</w:t>
            </w:r>
          </w:p>
        </w:tc>
      </w:tr>
      <w:tr w:rsidR="00C7266F" w:rsidRPr="00942465" w14:paraId="08137AD7" w14:textId="77777777" w:rsidTr="00BC7EC7">
        <w:trPr>
          <w:trHeight w:val="431"/>
        </w:trPr>
        <w:tc>
          <w:tcPr>
            <w:tcW w:w="1346" w:type="pct"/>
            <w:tcMar>
              <w:top w:w="100" w:type="dxa"/>
              <w:left w:w="100" w:type="dxa"/>
              <w:bottom w:w="100" w:type="dxa"/>
              <w:right w:w="100" w:type="dxa"/>
            </w:tcMar>
          </w:tcPr>
          <w:p w14:paraId="00000032" w14:textId="6FC75FC5" w:rsidR="00C7266F" w:rsidRPr="00942465" w:rsidRDefault="00280992" w:rsidP="00A60FE9">
            <w:pPr>
              <w:jc w:val="left"/>
              <w:rPr>
                <w:b/>
                <w:lang w:val="en-US"/>
              </w:rPr>
            </w:pPr>
            <w:r w:rsidRPr="00942465">
              <w:rPr>
                <w:b/>
                <w:lang w:val="en-US"/>
              </w:rPr>
              <w:t>Qualification in Diploma</w:t>
            </w:r>
          </w:p>
        </w:tc>
        <w:tc>
          <w:tcPr>
            <w:tcW w:w="3654" w:type="pct"/>
            <w:tcMar>
              <w:top w:w="100" w:type="dxa"/>
              <w:left w:w="100" w:type="dxa"/>
              <w:bottom w:w="100" w:type="dxa"/>
              <w:right w:w="100" w:type="dxa"/>
            </w:tcMar>
          </w:tcPr>
          <w:p w14:paraId="0AE0A12D" w14:textId="77777777" w:rsidR="002D4A12" w:rsidRPr="00942465" w:rsidRDefault="00000000" w:rsidP="00951838">
            <w:pPr>
              <w:rPr>
                <w:lang w:val="en-US"/>
              </w:rPr>
            </w:pPr>
            <w:sdt>
              <w:sdtPr>
                <w:rPr>
                  <w:lang w:val="en-US"/>
                </w:rPr>
                <w:tag w:val="goog_rdk_1"/>
                <w:id w:val="-500046355"/>
              </w:sdtPr>
              <w:sdtContent>
                <w:sdt>
                  <w:sdtPr>
                    <w:rPr>
                      <w:lang w:val="en-US"/>
                    </w:rPr>
                    <w:tag w:val="goog_rdk_1"/>
                    <w:id w:val="-727758458"/>
                  </w:sdtPr>
                  <w:sdtContent/>
                </w:sdt>
              </w:sdtContent>
            </w:sdt>
            <w:r w:rsidR="002D4A12" w:rsidRPr="00942465">
              <w:rPr>
                <w:lang w:val="en-US"/>
              </w:rPr>
              <w:t xml:space="preserve"> Master's degree </w:t>
            </w:r>
          </w:p>
          <w:p w14:paraId="737ECFA5" w14:textId="7A8CE957" w:rsidR="00A7101A" w:rsidRPr="00942465" w:rsidRDefault="002D4A12" w:rsidP="00951838">
            <w:pPr>
              <w:rPr>
                <w:lang w:val="en-US"/>
              </w:rPr>
            </w:pPr>
            <w:proofErr w:type="spellStart"/>
            <w:r w:rsidRPr="00942465">
              <w:rPr>
                <w:lang w:val="en-US"/>
              </w:rPr>
              <w:t>Speciality</w:t>
            </w:r>
            <w:proofErr w:type="spellEnd"/>
            <w:r w:rsidR="00A7101A" w:rsidRPr="00942465">
              <w:rPr>
                <w:lang w:val="en-US"/>
              </w:rPr>
              <w:t xml:space="preserve"> – 051 "Economics"</w:t>
            </w:r>
          </w:p>
          <w:p w14:paraId="00000035" w14:textId="62F0DADC" w:rsidR="00C7266F" w:rsidRPr="00942465" w:rsidRDefault="00A7101A">
            <w:pPr>
              <w:rPr>
                <w:lang w:val="en-US"/>
              </w:rPr>
            </w:pPr>
            <w:r w:rsidRPr="00942465">
              <w:rPr>
                <w:lang w:val="en-US"/>
              </w:rPr>
              <w:t>Educational program – "International Economics"</w:t>
            </w:r>
          </w:p>
        </w:tc>
      </w:tr>
      <w:tr w:rsidR="00C7266F" w:rsidRPr="00942465" w14:paraId="6E5C30B1" w14:textId="77777777" w:rsidTr="00BC7EC7">
        <w:trPr>
          <w:trHeight w:val="431"/>
        </w:trPr>
        <w:tc>
          <w:tcPr>
            <w:tcW w:w="1346" w:type="pct"/>
            <w:tcMar>
              <w:top w:w="100" w:type="dxa"/>
              <w:left w:w="100" w:type="dxa"/>
              <w:bottom w:w="100" w:type="dxa"/>
              <w:right w:w="100" w:type="dxa"/>
            </w:tcMar>
          </w:tcPr>
          <w:p w14:paraId="00000036" w14:textId="44D75808" w:rsidR="00C7266F" w:rsidRPr="00942465" w:rsidRDefault="002D4A12" w:rsidP="00A60FE9">
            <w:pPr>
              <w:jc w:val="left"/>
              <w:rPr>
                <w:b/>
                <w:lang w:val="en-US"/>
              </w:rPr>
            </w:pPr>
            <w:r w:rsidRPr="00942465">
              <w:rPr>
                <w:b/>
                <w:lang w:val="en-US"/>
              </w:rPr>
              <w:t>The purpose of the educational program</w:t>
            </w:r>
          </w:p>
        </w:tc>
        <w:tc>
          <w:tcPr>
            <w:tcW w:w="3654" w:type="pct"/>
            <w:tcMar>
              <w:top w:w="100" w:type="dxa"/>
              <w:left w:w="100" w:type="dxa"/>
              <w:bottom w:w="100" w:type="dxa"/>
              <w:right w:w="100" w:type="dxa"/>
            </w:tcMar>
          </w:tcPr>
          <w:p w14:paraId="00000037" w14:textId="0CF659D9" w:rsidR="00C7266F" w:rsidRPr="00942465" w:rsidRDefault="002D4A12">
            <w:pPr>
              <w:keepNext/>
              <w:rPr>
                <w:lang w:val="en-US"/>
              </w:rPr>
            </w:pPr>
            <w:r w:rsidRPr="00942465">
              <w:rPr>
                <w:lang w:val="en-US"/>
              </w:rPr>
              <w:t xml:space="preserve">Training of specialists in </w:t>
            </w:r>
            <w:r w:rsidR="00942465">
              <w:rPr>
                <w:lang w:val="en-US"/>
              </w:rPr>
              <w:t>E</w:t>
            </w:r>
            <w:r w:rsidRPr="00942465">
              <w:rPr>
                <w:lang w:val="en-US"/>
              </w:rPr>
              <w:t xml:space="preserve">conomics capable of solving research and </w:t>
            </w:r>
            <w:r w:rsidR="00942465">
              <w:rPr>
                <w:lang w:val="en-US"/>
              </w:rPr>
              <w:t>M</w:t>
            </w:r>
            <w:r w:rsidRPr="00942465">
              <w:rPr>
                <w:lang w:val="en-US"/>
              </w:rPr>
              <w:t>anagement tasks and problems of</w:t>
            </w:r>
            <w:r w:rsidR="00942465">
              <w:rPr>
                <w:lang w:val="en-US"/>
              </w:rPr>
              <w:t xml:space="preserve"> I</w:t>
            </w:r>
            <w:r w:rsidRPr="00942465">
              <w:rPr>
                <w:lang w:val="en-US"/>
              </w:rPr>
              <w:t xml:space="preserve">nternational </w:t>
            </w:r>
            <w:r w:rsidR="00942465">
              <w:rPr>
                <w:lang w:val="en-US"/>
              </w:rPr>
              <w:t>E</w:t>
            </w:r>
            <w:r w:rsidRPr="00942465">
              <w:rPr>
                <w:lang w:val="en-US"/>
              </w:rPr>
              <w:t>conomic interaction of subjects of different levels</w:t>
            </w:r>
          </w:p>
        </w:tc>
      </w:tr>
      <w:tr w:rsidR="00C7266F" w:rsidRPr="00942465" w14:paraId="61C4E50B" w14:textId="77777777" w:rsidTr="00BC7EC7">
        <w:trPr>
          <w:trHeight w:val="184"/>
        </w:trPr>
        <w:tc>
          <w:tcPr>
            <w:tcW w:w="1346" w:type="pct"/>
            <w:tcMar>
              <w:top w:w="100" w:type="dxa"/>
              <w:left w:w="100" w:type="dxa"/>
              <w:bottom w:w="100" w:type="dxa"/>
              <w:right w:w="100" w:type="dxa"/>
            </w:tcMar>
          </w:tcPr>
          <w:p w14:paraId="00000038" w14:textId="7EB5372D" w:rsidR="00C7266F" w:rsidRPr="00942465" w:rsidRDefault="002D4A12" w:rsidP="00A60FE9">
            <w:pPr>
              <w:jc w:val="left"/>
              <w:rPr>
                <w:b/>
                <w:lang w:val="en-US"/>
              </w:rPr>
            </w:pPr>
            <w:r w:rsidRPr="00942465">
              <w:rPr>
                <w:b/>
                <w:lang w:val="en-US"/>
              </w:rPr>
              <w:t xml:space="preserve">Focus and features (uniqueness) of the program </w:t>
            </w:r>
          </w:p>
        </w:tc>
        <w:tc>
          <w:tcPr>
            <w:tcW w:w="3654" w:type="pct"/>
            <w:tcMar>
              <w:top w:w="100" w:type="dxa"/>
              <w:left w:w="100" w:type="dxa"/>
              <w:bottom w:w="100" w:type="dxa"/>
              <w:right w:w="100" w:type="dxa"/>
            </w:tcMar>
          </w:tcPr>
          <w:p w14:paraId="756E2476" w14:textId="795D2172" w:rsidR="002D4A12" w:rsidRPr="00942465" w:rsidRDefault="002D4A12" w:rsidP="00BF4148">
            <w:pPr>
              <w:keepNext/>
              <w:rPr>
                <w:lang w:val="en-US"/>
              </w:rPr>
            </w:pPr>
            <w:r w:rsidRPr="00942465">
              <w:rPr>
                <w:lang w:val="en-US"/>
              </w:rPr>
              <w:t>The program is developed in response to the need to train specialists of a new formation, capable of making effective decisions in the context of Ukraine's integration into the system of world economic relations and is aimed at the formation and development of applicants' professional abilities and competencies for making sound management decisions to ensure effective management of the international competitiveness of enterprise based on creating an analytical system for assessing the effectiveness of the international economic activities of the enterprise and its adaptability to changes in the external environment.</w:t>
            </w:r>
          </w:p>
          <w:p w14:paraId="1D79B55C" w14:textId="77777777" w:rsidR="002D4A12" w:rsidRPr="00942465" w:rsidRDefault="002D4A12" w:rsidP="00BF4148">
            <w:pPr>
              <w:keepNext/>
              <w:rPr>
                <w:lang w:val="en-US"/>
              </w:rPr>
            </w:pPr>
          </w:p>
          <w:p w14:paraId="0000003B" w14:textId="63744D5B" w:rsidR="00C7266F" w:rsidRPr="00942465" w:rsidRDefault="002D4A12">
            <w:pPr>
              <w:keepNext/>
              <w:rPr>
                <w:lang w:val="en-US"/>
              </w:rPr>
            </w:pPr>
            <w:r w:rsidRPr="00942465">
              <w:rPr>
                <w:lang w:val="en-US"/>
              </w:rPr>
              <w:t xml:space="preserve">Keywords: international economics, international business, international economic activity, export, managerial decision-making in the field of </w:t>
            </w:r>
            <w:r w:rsidR="008B0842" w:rsidRPr="008B0842">
              <w:rPr>
                <w:lang w:val="en-US"/>
              </w:rPr>
              <w:t>international economic activity</w:t>
            </w:r>
            <w:r w:rsidRPr="008B0842">
              <w:rPr>
                <w:lang w:val="en-US"/>
              </w:rPr>
              <w:t>, international companies.</w:t>
            </w:r>
            <w:r w:rsidRPr="00942465">
              <w:rPr>
                <w:lang w:val="en-US"/>
              </w:rPr>
              <w:t xml:space="preserve"> </w:t>
            </w:r>
          </w:p>
        </w:tc>
      </w:tr>
      <w:tr w:rsidR="00C7266F" w:rsidRPr="00942465" w14:paraId="5993C2D1" w14:textId="77777777" w:rsidTr="00BC7EC7">
        <w:trPr>
          <w:trHeight w:val="325"/>
        </w:trPr>
        <w:tc>
          <w:tcPr>
            <w:tcW w:w="1346" w:type="pct"/>
            <w:tcMar>
              <w:top w:w="100" w:type="dxa"/>
              <w:left w:w="100" w:type="dxa"/>
              <w:bottom w:w="100" w:type="dxa"/>
              <w:right w:w="100" w:type="dxa"/>
            </w:tcMar>
          </w:tcPr>
          <w:p w14:paraId="0000003C" w14:textId="557CF71F" w:rsidR="00C7266F" w:rsidRPr="00942465" w:rsidRDefault="00942465" w:rsidP="00A60FE9">
            <w:pPr>
              <w:jc w:val="left"/>
              <w:rPr>
                <w:b/>
                <w:highlight w:val="yellow"/>
                <w:lang w:val="en-US"/>
              </w:rPr>
            </w:pPr>
            <w:r>
              <w:rPr>
                <w:b/>
                <w:lang w:val="en-US"/>
              </w:rPr>
              <w:t>The d</w:t>
            </w:r>
            <w:r w:rsidR="002D4A12" w:rsidRPr="00942465">
              <w:rPr>
                <w:b/>
                <w:lang w:val="en-US"/>
              </w:rPr>
              <w:t>escription of the subject area</w:t>
            </w:r>
          </w:p>
        </w:tc>
        <w:tc>
          <w:tcPr>
            <w:tcW w:w="3654" w:type="pct"/>
            <w:tcMar>
              <w:top w:w="100" w:type="dxa"/>
              <w:left w:w="100" w:type="dxa"/>
              <w:bottom w:w="100" w:type="dxa"/>
              <w:right w:w="100" w:type="dxa"/>
            </w:tcMar>
          </w:tcPr>
          <w:p w14:paraId="309C067A" w14:textId="5E4AF8E9" w:rsidR="002D4A12" w:rsidRPr="00942465" w:rsidRDefault="002D4A12" w:rsidP="00FF7853">
            <w:pPr>
              <w:widowControl w:val="0"/>
              <w:pBdr>
                <w:top w:val="nil"/>
                <w:left w:val="nil"/>
                <w:bottom w:val="nil"/>
                <w:right w:val="nil"/>
                <w:between w:val="nil"/>
              </w:pBdr>
              <w:spacing w:before="8"/>
              <w:ind w:left="54" w:right="51"/>
              <w:rPr>
                <w:color w:val="000000"/>
                <w:lang w:val="en-US"/>
              </w:rPr>
            </w:pPr>
            <w:r w:rsidRPr="00942465">
              <w:rPr>
                <w:b/>
                <w:color w:val="000000"/>
                <w:lang w:val="en-US"/>
              </w:rPr>
              <w:t>The object of study and/or activity is</w:t>
            </w:r>
            <w:r w:rsidRPr="00942465">
              <w:rPr>
                <w:color w:val="000000"/>
                <w:lang w:val="en-US"/>
              </w:rPr>
              <w:t xml:space="preserve"> modern economic processes and phenomena, scientific methods of regulatory, quantitative, and institutional analysis, tools for the formation of international, national, regional, and sectoral economic policy and enterprise economics.</w:t>
            </w:r>
          </w:p>
          <w:p w14:paraId="6CB14B36" w14:textId="06CA9813" w:rsidR="002D4A12" w:rsidRPr="00942465" w:rsidRDefault="002D4A12" w:rsidP="00FF7853">
            <w:pPr>
              <w:widowControl w:val="0"/>
              <w:pBdr>
                <w:top w:val="nil"/>
                <w:left w:val="nil"/>
                <w:bottom w:val="nil"/>
                <w:right w:val="nil"/>
                <w:between w:val="nil"/>
              </w:pBdr>
              <w:spacing w:before="8"/>
              <w:ind w:left="54" w:right="51"/>
              <w:rPr>
                <w:color w:val="000000"/>
                <w:lang w:val="en-US"/>
              </w:rPr>
            </w:pPr>
            <w:r w:rsidRPr="00942465">
              <w:rPr>
                <w:b/>
                <w:color w:val="000000"/>
                <w:lang w:val="en-US"/>
              </w:rPr>
              <w:t>Objectives of training: training</w:t>
            </w:r>
            <w:r w:rsidRPr="00942465">
              <w:rPr>
                <w:color w:val="000000"/>
                <w:lang w:val="en-US"/>
              </w:rPr>
              <w:t xml:space="preserve"> of highly qualified professionals in economics who have modern economic thinking, theoretical knowledge, and applied skills, capable of solving complex research, innovation and management problems and problems of functioning of economic systems of various levels, characterized by the uncertainty of conditions and requirements.</w:t>
            </w:r>
          </w:p>
          <w:p w14:paraId="689F4F1A" w14:textId="5CC58429" w:rsidR="002D4A12" w:rsidRPr="00942465" w:rsidRDefault="002D4A12" w:rsidP="00FF7853">
            <w:pPr>
              <w:widowControl w:val="0"/>
              <w:pBdr>
                <w:top w:val="nil"/>
                <w:left w:val="nil"/>
                <w:bottom w:val="nil"/>
                <w:right w:val="nil"/>
                <w:between w:val="nil"/>
              </w:pBdr>
              <w:spacing w:before="8"/>
              <w:ind w:left="54" w:right="51"/>
              <w:rPr>
                <w:color w:val="000000"/>
                <w:lang w:val="en-US"/>
              </w:rPr>
            </w:pPr>
            <w:r w:rsidRPr="00942465">
              <w:rPr>
                <w:b/>
                <w:color w:val="000000"/>
                <w:lang w:val="en-US"/>
              </w:rPr>
              <w:t>The theoretical content of the subject area:</w:t>
            </w:r>
            <w:r w:rsidRPr="00942465">
              <w:rPr>
                <w:color w:val="000000"/>
                <w:lang w:val="en-US"/>
              </w:rPr>
              <w:t xml:space="preserve"> general laws and trends of economic development, motivation, and </w:t>
            </w:r>
            <w:proofErr w:type="spellStart"/>
            <w:r w:rsidRPr="00942465">
              <w:rPr>
                <w:color w:val="000000"/>
                <w:lang w:val="en-US"/>
              </w:rPr>
              <w:t>behaviour</w:t>
            </w:r>
            <w:proofErr w:type="spellEnd"/>
            <w:r w:rsidRPr="00942465">
              <w:rPr>
                <w:color w:val="000000"/>
                <w:lang w:val="en-US"/>
              </w:rPr>
              <w:t xml:space="preserve"> of market subjects; theories of micro-, macro- and international economics; modern quantitative </w:t>
            </w:r>
            <w:r w:rsidRPr="00942465">
              <w:rPr>
                <w:color w:val="000000"/>
                <w:lang w:val="en-US"/>
              </w:rPr>
              <w:lastRenderedPageBreak/>
              <w:t>methods of analysis of economic processes; institutional and interdisciplinary analysis; regularities of modern socio-economic processes; theories of economic management for various production systems and sectors of the economy.</w:t>
            </w:r>
          </w:p>
          <w:p w14:paraId="42AA7548" w14:textId="7AB3EBC4" w:rsidR="002D4A12" w:rsidRPr="00942465" w:rsidRDefault="002D4A12" w:rsidP="00FF7853">
            <w:pPr>
              <w:widowControl w:val="0"/>
              <w:pBdr>
                <w:top w:val="nil"/>
                <w:left w:val="nil"/>
                <w:bottom w:val="nil"/>
                <w:right w:val="nil"/>
                <w:between w:val="nil"/>
              </w:pBdr>
              <w:spacing w:before="8"/>
              <w:ind w:left="54" w:right="51"/>
              <w:rPr>
                <w:color w:val="000000"/>
                <w:lang w:val="en-US"/>
              </w:rPr>
            </w:pPr>
            <w:r w:rsidRPr="00942465">
              <w:rPr>
                <w:b/>
                <w:color w:val="000000"/>
                <w:lang w:val="en-US"/>
              </w:rPr>
              <w:t>Methods, techniques, and technologies:</w:t>
            </w:r>
            <w:r w:rsidRPr="00942465">
              <w:rPr>
                <w:color w:val="000000"/>
                <w:lang w:val="en-US"/>
              </w:rPr>
              <w:t xml:space="preserve"> general scientific and specific methods of cognition and research; mathematical, statistical, and qualitative methods of economic analysis; sociological, expert evaluation, questionnaires; economic and mathematical modelling, forecasting; information and communication technologies, special software; methods of research activities and presentation of research results.</w:t>
            </w:r>
          </w:p>
          <w:p w14:paraId="00000041" w14:textId="032605CE" w:rsidR="00C7266F" w:rsidRPr="00942465" w:rsidRDefault="002D4A12">
            <w:pPr>
              <w:keepNext/>
              <w:rPr>
                <w:lang w:val="en-US"/>
              </w:rPr>
            </w:pPr>
            <w:r w:rsidRPr="00942465">
              <w:rPr>
                <w:b/>
                <w:lang w:val="en-US"/>
              </w:rPr>
              <w:t>Tools</w:t>
            </w:r>
            <w:r w:rsidRPr="00942465">
              <w:rPr>
                <w:lang w:val="en-US"/>
              </w:rPr>
              <w:t xml:space="preserve"> and equipment: modern information and communication equipment, information systems and software products used in economic activity.</w:t>
            </w:r>
          </w:p>
        </w:tc>
      </w:tr>
      <w:tr w:rsidR="00C7266F" w:rsidRPr="00942465" w14:paraId="14A5B461" w14:textId="77777777" w:rsidTr="00BC7EC7">
        <w:trPr>
          <w:trHeight w:val="459"/>
        </w:trPr>
        <w:tc>
          <w:tcPr>
            <w:tcW w:w="1346" w:type="pct"/>
            <w:tcMar>
              <w:top w:w="100" w:type="dxa"/>
              <w:left w:w="100" w:type="dxa"/>
              <w:bottom w:w="100" w:type="dxa"/>
              <w:right w:w="100" w:type="dxa"/>
            </w:tcMar>
          </w:tcPr>
          <w:p w14:paraId="00000042" w14:textId="6223C9A6" w:rsidR="00C7266F" w:rsidRPr="00942465" w:rsidRDefault="002D4A12" w:rsidP="00A60FE9">
            <w:pPr>
              <w:keepNext/>
              <w:widowControl w:val="0"/>
              <w:jc w:val="left"/>
              <w:rPr>
                <w:b/>
                <w:lang w:val="en-US"/>
              </w:rPr>
            </w:pPr>
            <w:r w:rsidRPr="00942465">
              <w:rPr>
                <w:b/>
                <w:lang w:val="en-US"/>
              </w:rPr>
              <w:lastRenderedPageBreak/>
              <w:t>Academic mobility</w:t>
            </w:r>
          </w:p>
        </w:tc>
        <w:tc>
          <w:tcPr>
            <w:tcW w:w="3654" w:type="pct"/>
            <w:tcMar>
              <w:top w:w="100" w:type="dxa"/>
              <w:left w:w="100" w:type="dxa"/>
              <w:bottom w:w="100" w:type="dxa"/>
              <w:right w:w="100" w:type="dxa"/>
            </w:tcMar>
          </w:tcPr>
          <w:p w14:paraId="00000043" w14:textId="77777777" w:rsidR="00C7266F" w:rsidRPr="00942465" w:rsidRDefault="007E6037">
            <w:pPr>
              <w:widowControl w:val="0"/>
              <w:rPr>
                <w:lang w:val="en-US"/>
              </w:rPr>
            </w:pPr>
            <w:r w:rsidRPr="00942465">
              <w:rPr>
                <w:lang w:val="en-US"/>
              </w:rPr>
              <w:t>-</w:t>
            </w:r>
          </w:p>
        </w:tc>
      </w:tr>
      <w:tr w:rsidR="00C7266F" w:rsidRPr="00942465" w14:paraId="3405A8A8" w14:textId="77777777" w:rsidTr="00BC7EC7">
        <w:trPr>
          <w:trHeight w:val="199"/>
        </w:trPr>
        <w:tc>
          <w:tcPr>
            <w:tcW w:w="1346" w:type="pct"/>
            <w:tcMar>
              <w:top w:w="100" w:type="dxa"/>
              <w:left w:w="100" w:type="dxa"/>
              <w:bottom w:w="100" w:type="dxa"/>
              <w:right w:w="100" w:type="dxa"/>
            </w:tcMar>
          </w:tcPr>
          <w:p w14:paraId="00000044" w14:textId="07FE9560" w:rsidR="00C7266F" w:rsidRPr="00942465" w:rsidRDefault="002D4A12" w:rsidP="00A60FE9">
            <w:pPr>
              <w:widowControl w:val="0"/>
              <w:jc w:val="left"/>
              <w:rPr>
                <w:b/>
                <w:lang w:val="en-US"/>
              </w:rPr>
            </w:pPr>
            <w:r w:rsidRPr="00942465">
              <w:rPr>
                <w:b/>
                <w:lang w:val="en-US"/>
              </w:rPr>
              <w:t xml:space="preserve">Academic Rights </w:t>
            </w:r>
          </w:p>
        </w:tc>
        <w:tc>
          <w:tcPr>
            <w:tcW w:w="3654" w:type="pct"/>
            <w:tcMar>
              <w:top w:w="100" w:type="dxa"/>
              <w:left w:w="100" w:type="dxa"/>
              <w:bottom w:w="100" w:type="dxa"/>
              <w:right w:w="100" w:type="dxa"/>
            </w:tcMar>
          </w:tcPr>
          <w:p w14:paraId="00000045" w14:textId="3415E8EA" w:rsidR="00C7266F" w:rsidRPr="00942465" w:rsidRDefault="002D4A12">
            <w:pPr>
              <w:widowControl w:val="0"/>
              <w:rPr>
                <w:lang w:val="en-US"/>
              </w:rPr>
            </w:pPr>
            <w:r w:rsidRPr="00942465">
              <w:rPr>
                <w:lang w:val="en-US"/>
              </w:rPr>
              <w:t xml:space="preserve">Possibility of continuing education at the third (educational and scientific) level (Doctor of Philosophy); obtaining postgraduate education in related and other </w:t>
            </w:r>
            <w:proofErr w:type="spellStart"/>
            <w:r w:rsidRPr="00942465">
              <w:rPr>
                <w:lang w:val="en-US"/>
              </w:rPr>
              <w:t>specialities</w:t>
            </w:r>
            <w:proofErr w:type="spellEnd"/>
            <w:r w:rsidRPr="00942465">
              <w:rPr>
                <w:lang w:val="en-US"/>
              </w:rPr>
              <w:t>; advanced training.</w:t>
            </w:r>
          </w:p>
        </w:tc>
      </w:tr>
      <w:tr w:rsidR="00C7266F" w:rsidRPr="00942465" w14:paraId="58241071" w14:textId="77777777" w:rsidTr="00BC7EC7">
        <w:trPr>
          <w:trHeight w:val="199"/>
        </w:trPr>
        <w:tc>
          <w:tcPr>
            <w:tcW w:w="1346" w:type="pct"/>
            <w:tcMar>
              <w:top w:w="100" w:type="dxa"/>
              <w:left w:w="100" w:type="dxa"/>
              <w:bottom w:w="100" w:type="dxa"/>
              <w:right w:w="100" w:type="dxa"/>
            </w:tcMar>
          </w:tcPr>
          <w:p w14:paraId="00000046" w14:textId="5EF5C67C" w:rsidR="00C7266F" w:rsidRPr="00942465" w:rsidRDefault="002D4A12" w:rsidP="00A60FE9">
            <w:pPr>
              <w:widowControl w:val="0"/>
              <w:jc w:val="left"/>
              <w:rPr>
                <w:b/>
                <w:lang w:val="en-US"/>
              </w:rPr>
            </w:pPr>
            <w:r w:rsidRPr="00942465">
              <w:rPr>
                <w:b/>
                <w:lang w:val="en-US"/>
              </w:rPr>
              <w:t>Professional rights</w:t>
            </w:r>
          </w:p>
        </w:tc>
        <w:tc>
          <w:tcPr>
            <w:tcW w:w="3654" w:type="pct"/>
            <w:tcMar>
              <w:top w:w="100" w:type="dxa"/>
              <w:left w:w="100" w:type="dxa"/>
              <w:bottom w:w="100" w:type="dxa"/>
              <w:right w:w="100" w:type="dxa"/>
            </w:tcMar>
          </w:tcPr>
          <w:p w14:paraId="00000047" w14:textId="08D602A6" w:rsidR="00C7266F" w:rsidRPr="00942465" w:rsidRDefault="002D4A12">
            <w:pPr>
              <w:rPr>
                <w:lang w:val="en-US"/>
              </w:rPr>
            </w:pPr>
            <w:r w:rsidRPr="00942465">
              <w:rPr>
                <w:lang w:val="en-US"/>
              </w:rPr>
              <w:t>Graduates of the educational and professional program "International Economics" can work in the following positions: managers of small enterprises without a management apparatus in industry; manager (manager) for foreign economic activity; expert on foreign economic issues; consultant on foreign economic issues; Economist in International Trade.</w:t>
            </w:r>
          </w:p>
        </w:tc>
      </w:tr>
      <w:tr w:rsidR="00C7266F" w:rsidRPr="00942465" w14:paraId="7A97AFF7" w14:textId="77777777" w:rsidTr="00BC7EC7">
        <w:trPr>
          <w:trHeight w:val="387"/>
        </w:trPr>
        <w:tc>
          <w:tcPr>
            <w:tcW w:w="1346" w:type="pct"/>
            <w:tcMar>
              <w:top w:w="100" w:type="dxa"/>
              <w:left w:w="100" w:type="dxa"/>
              <w:bottom w:w="100" w:type="dxa"/>
              <w:right w:w="100" w:type="dxa"/>
            </w:tcMar>
          </w:tcPr>
          <w:p w14:paraId="00000048" w14:textId="7F0C8390" w:rsidR="00C7266F" w:rsidRPr="00942465" w:rsidRDefault="002D4A12" w:rsidP="00A60FE9">
            <w:pPr>
              <w:jc w:val="left"/>
              <w:rPr>
                <w:b/>
                <w:lang w:val="en-US"/>
              </w:rPr>
            </w:pPr>
            <w:r w:rsidRPr="00942465">
              <w:rPr>
                <w:b/>
                <w:lang w:val="en-US"/>
              </w:rPr>
              <w:t>Employment of graduates</w:t>
            </w:r>
          </w:p>
        </w:tc>
        <w:tc>
          <w:tcPr>
            <w:tcW w:w="3654" w:type="pct"/>
            <w:tcMar>
              <w:top w:w="100" w:type="dxa"/>
              <w:left w:w="100" w:type="dxa"/>
              <w:bottom w:w="100" w:type="dxa"/>
              <w:right w:w="100" w:type="dxa"/>
            </w:tcMar>
          </w:tcPr>
          <w:p w14:paraId="38B7B519" w14:textId="77777777" w:rsidR="002D4A12" w:rsidRPr="00942465" w:rsidRDefault="002D4A12" w:rsidP="00EC1096">
            <w:pPr>
              <w:rPr>
                <w:lang w:val="en-US"/>
              </w:rPr>
            </w:pPr>
            <w:r w:rsidRPr="00942465">
              <w:rPr>
                <w:lang w:val="en-US"/>
              </w:rPr>
              <w:t>Specialists according to the current edition of the National Classifier of Ukraine: Classifier of Professions (DK 003: 2010), namely:</w:t>
            </w:r>
          </w:p>
          <w:p w14:paraId="7AAB5A25" w14:textId="47952B6E" w:rsidR="002D4A12" w:rsidRPr="00942465" w:rsidRDefault="002D4A12" w:rsidP="00EC1096">
            <w:pPr>
              <w:rPr>
                <w:lang w:val="en-US"/>
              </w:rPr>
            </w:pPr>
            <w:r w:rsidRPr="00942465">
              <w:rPr>
                <w:lang w:val="en-US"/>
              </w:rPr>
              <w:t>1312</w:t>
            </w:r>
            <w:r w:rsidRPr="00942465">
              <w:rPr>
                <w:lang w:val="en-US"/>
              </w:rPr>
              <w:tab/>
              <w:t>Managers of small enterprises without management apparatus in the industry</w:t>
            </w:r>
          </w:p>
          <w:p w14:paraId="1AAE2405" w14:textId="77777777" w:rsidR="002D4A12" w:rsidRPr="00942465" w:rsidRDefault="002D4A12" w:rsidP="00EC1096">
            <w:pPr>
              <w:rPr>
                <w:lang w:val="en-US"/>
              </w:rPr>
            </w:pPr>
            <w:r w:rsidRPr="00942465">
              <w:rPr>
                <w:lang w:val="en-US"/>
              </w:rPr>
              <w:t>1475.4</w:t>
            </w:r>
            <w:r w:rsidRPr="00942465">
              <w:rPr>
                <w:lang w:val="en-US"/>
              </w:rPr>
              <w:tab/>
              <w:t>Manager (manager) for foreign economic activity</w:t>
            </w:r>
          </w:p>
          <w:p w14:paraId="25A8A0EB" w14:textId="77777777" w:rsidR="002D4A12" w:rsidRPr="00942465" w:rsidRDefault="002D4A12" w:rsidP="00EC1096">
            <w:pPr>
              <w:rPr>
                <w:lang w:val="en-US"/>
              </w:rPr>
            </w:pPr>
            <w:r w:rsidRPr="00942465">
              <w:rPr>
                <w:lang w:val="en-US"/>
              </w:rPr>
              <w:t>2419.2</w:t>
            </w:r>
            <w:r w:rsidRPr="00942465">
              <w:rPr>
                <w:lang w:val="en-US"/>
              </w:rPr>
              <w:tab/>
              <w:t xml:space="preserve"> Expert on foreign economic issues. Consultant on foreign economic issues. Consultant on the effectiveness of entrepreneurship. </w:t>
            </w:r>
          </w:p>
          <w:p w14:paraId="51322DB0" w14:textId="4A1533C9" w:rsidR="002D4A12" w:rsidRPr="00942465" w:rsidRDefault="002D4A12" w:rsidP="00EC1096">
            <w:pPr>
              <w:rPr>
                <w:lang w:val="en-US"/>
              </w:rPr>
            </w:pPr>
            <w:r w:rsidRPr="00942465">
              <w:rPr>
                <w:lang w:val="en-US"/>
              </w:rPr>
              <w:t>2441.2</w:t>
            </w:r>
            <w:r w:rsidRPr="00942465">
              <w:rPr>
                <w:lang w:val="en-US"/>
              </w:rPr>
              <w:tab/>
              <w:t xml:space="preserve">International Trade Economist. Consultant on economic issues. </w:t>
            </w:r>
          </w:p>
          <w:p w14:paraId="0000004E" w14:textId="0D0F9C5F" w:rsidR="00C7266F" w:rsidRPr="00942465" w:rsidRDefault="002D4A12">
            <w:pPr>
              <w:rPr>
                <w:lang w:val="en-US"/>
              </w:rPr>
            </w:pPr>
            <w:r w:rsidRPr="00942465">
              <w:rPr>
                <w:lang w:val="en-US"/>
              </w:rPr>
              <w:lastRenderedPageBreak/>
              <w:t>2447.2</w:t>
            </w:r>
            <w:r w:rsidRPr="00942465">
              <w:rPr>
                <w:lang w:val="en-US"/>
              </w:rPr>
              <w:tab/>
              <w:t>Specialist in project and program management in the field of material (intangible) production</w:t>
            </w:r>
          </w:p>
        </w:tc>
      </w:tr>
    </w:tbl>
    <w:p w14:paraId="00000050" w14:textId="09BCDF84" w:rsidR="00C7266F" w:rsidRPr="00A60FE9" w:rsidRDefault="007E6037" w:rsidP="00A60FE9">
      <w:pPr>
        <w:spacing w:before="240"/>
        <w:jc w:val="center"/>
        <w:rPr>
          <w:b/>
          <w:szCs w:val="24"/>
        </w:rPr>
      </w:pPr>
      <w:r w:rsidRPr="00A60FE9">
        <w:rPr>
          <w:b/>
          <w:szCs w:val="24"/>
        </w:rPr>
        <w:lastRenderedPageBreak/>
        <w:t xml:space="preserve">ІІ – </w:t>
      </w:r>
      <w:r w:rsidR="005B1E46">
        <w:rPr>
          <w:b/>
          <w:szCs w:val="24"/>
          <w:lang w:val="en-US"/>
        </w:rPr>
        <w:t xml:space="preserve">THE </w:t>
      </w:r>
      <w:r w:rsidR="002D4A12" w:rsidRPr="00A60FE9">
        <w:rPr>
          <w:b/>
          <w:szCs w:val="24"/>
        </w:rPr>
        <w:t>LIST OF GRADUATE COMPETENCIES</w:t>
      </w:r>
    </w:p>
    <w:tbl>
      <w:tblPr>
        <w:tblStyle w:val="afff8"/>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2592"/>
        <w:gridCol w:w="7030"/>
      </w:tblGrid>
      <w:tr w:rsidR="00C7266F" w:rsidRPr="00942465" w14:paraId="28468CAB" w14:textId="77777777" w:rsidTr="007E3497">
        <w:trPr>
          <w:trHeight w:val="320"/>
        </w:trPr>
        <w:tc>
          <w:tcPr>
            <w:tcW w:w="1347" w:type="pct"/>
            <w:tcMar>
              <w:top w:w="100" w:type="dxa"/>
              <w:left w:w="100" w:type="dxa"/>
              <w:bottom w:w="100" w:type="dxa"/>
              <w:right w:w="100" w:type="dxa"/>
            </w:tcMar>
          </w:tcPr>
          <w:p w14:paraId="00000051" w14:textId="601B05B7" w:rsidR="00C7266F" w:rsidRPr="00942465" w:rsidRDefault="002D4A12">
            <w:pPr>
              <w:rPr>
                <w:b/>
                <w:lang w:val="en-US"/>
              </w:rPr>
            </w:pPr>
            <w:r w:rsidRPr="00942465">
              <w:rPr>
                <w:b/>
                <w:lang w:val="en-US"/>
              </w:rPr>
              <w:t>Integral Competence</w:t>
            </w:r>
          </w:p>
        </w:tc>
        <w:tc>
          <w:tcPr>
            <w:tcW w:w="3653" w:type="pct"/>
            <w:tcMar>
              <w:top w:w="100" w:type="dxa"/>
              <w:left w:w="100" w:type="dxa"/>
              <w:bottom w:w="100" w:type="dxa"/>
              <w:right w:w="100" w:type="dxa"/>
            </w:tcMar>
          </w:tcPr>
          <w:p w14:paraId="00000052" w14:textId="209D6F3E" w:rsidR="00C7266F" w:rsidRPr="00942465" w:rsidRDefault="002D4A12">
            <w:pPr>
              <w:rPr>
                <w:lang w:val="en-US"/>
              </w:rPr>
            </w:pPr>
            <w:r w:rsidRPr="00942465">
              <w:rPr>
                <w:lang w:val="en-US"/>
              </w:rPr>
              <w:t>Ability to identify and solve complex economic tasks and problems, and make appropriate analytical and managerial decisions in the field of economics or in the process of learning, which involves research and/or innovation under uncertain conditions and requirements</w:t>
            </w:r>
          </w:p>
        </w:tc>
      </w:tr>
      <w:tr w:rsidR="00C7266F" w:rsidRPr="00942465" w14:paraId="358F525D" w14:textId="77777777" w:rsidTr="007E3497">
        <w:trPr>
          <w:trHeight w:val="762"/>
        </w:trPr>
        <w:tc>
          <w:tcPr>
            <w:tcW w:w="1347" w:type="pct"/>
            <w:tcMar>
              <w:top w:w="100" w:type="dxa"/>
              <w:left w:w="100" w:type="dxa"/>
              <w:bottom w:w="100" w:type="dxa"/>
              <w:right w:w="100" w:type="dxa"/>
            </w:tcMar>
          </w:tcPr>
          <w:p w14:paraId="00000053" w14:textId="544623E0" w:rsidR="00C7266F" w:rsidRPr="00942465" w:rsidRDefault="002D4A12">
            <w:pPr>
              <w:rPr>
                <w:b/>
                <w:lang w:val="en-US"/>
              </w:rPr>
            </w:pPr>
            <w:r w:rsidRPr="00942465">
              <w:rPr>
                <w:b/>
                <w:lang w:val="en-US"/>
              </w:rPr>
              <w:t>General Competencies</w:t>
            </w:r>
          </w:p>
        </w:tc>
        <w:tc>
          <w:tcPr>
            <w:tcW w:w="3653" w:type="pct"/>
            <w:tcMar>
              <w:top w:w="100" w:type="dxa"/>
              <w:left w:w="100" w:type="dxa"/>
              <w:bottom w:w="100" w:type="dxa"/>
              <w:right w:w="100" w:type="dxa"/>
            </w:tcMar>
          </w:tcPr>
          <w:p w14:paraId="000A19E0" w14:textId="77777777" w:rsidR="002D4A12" w:rsidRPr="00942465" w:rsidRDefault="002D4A12" w:rsidP="00304A41">
            <w:pPr>
              <w:rPr>
                <w:lang w:val="en-US"/>
              </w:rPr>
            </w:pPr>
            <w:r w:rsidRPr="00942465">
              <w:rPr>
                <w:lang w:val="en-US"/>
              </w:rPr>
              <w:t>GC1. Ability to generate new ideas (creativity).</w:t>
            </w:r>
          </w:p>
          <w:p w14:paraId="1E8F68D7" w14:textId="7F98CA26" w:rsidR="002D4A12" w:rsidRPr="00942465" w:rsidRDefault="002D4A12" w:rsidP="00304A41">
            <w:pPr>
              <w:rPr>
                <w:lang w:val="en-US"/>
              </w:rPr>
            </w:pPr>
            <w:r w:rsidRPr="00942465">
              <w:rPr>
                <w:lang w:val="en-US"/>
              </w:rPr>
              <w:t xml:space="preserve">GC2.Ability to abstract thinking, </w:t>
            </w:r>
            <w:r w:rsidR="005B1E46" w:rsidRPr="00942465">
              <w:rPr>
                <w:lang w:val="en-US"/>
              </w:rPr>
              <w:t>analysis,</w:t>
            </w:r>
            <w:r w:rsidRPr="00942465">
              <w:rPr>
                <w:lang w:val="en-US"/>
              </w:rPr>
              <w:t xml:space="preserve"> and synthesis.</w:t>
            </w:r>
          </w:p>
          <w:p w14:paraId="7EB5B800" w14:textId="77777777" w:rsidR="002D4A12" w:rsidRPr="00942465" w:rsidRDefault="002D4A12" w:rsidP="00304A41">
            <w:pPr>
              <w:rPr>
                <w:lang w:val="en-US"/>
              </w:rPr>
            </w:pPr>
            <w:r w:rsidRPr="00942465">
              <w:rPr>
                <w:lang w:val="en-US"/>
              </w:rPr>
              <w:t>GC3.Ability to motivate people and move towards a common goal. GC4.Ability to communicate with representatives of other professional groups of different levels (with experts from other fields of knowledge/types of economic activity).</w:t>
            </w:r>
          </w:p>
          <w:p w14:paraId="1C60D2CF" w14:textId="77777777" w:rsidR="002D4A12" w:rsidRPr="00942465" w:rsidRDefault="002D4A12" w:rsidP="00304A41">
            <w:pPr>
              <w:rPr>
                <w:lang w:val="en-US"/>
              </w:rPr>
            </w:pPr>
            <w:r w:rsidRPr="00942465">
              <w:rPr>
                <w:lang w:val="en-US"/>
              </w:rPr>
              <w:t>GC5. Ability to work in a team.</w:t>
            </w:r>
          </w:p>
          <w:p w14:paraId="49841DF3" w14:textId="77777777" w:rsidR="002D4A12" w:rsidRPr="00942465" w:rsidRDefault="002D4A12" w:rsidP="00304A41">
            <w:pPr>
              <w:rPr>
                <w:lang w:val="en-US"/>
              </w:rPr>
            </w:pPr>
            <w:r w:rsidRPr="00942465">
              <w:rPr>
                <w:lang w:val="en-US"/>
              </w:rPr>
              <w:t>GC6.Ability to develop and manage projects.</w:t>
            </w:r>
          </w:p>
          <w:p w14:paraId="6C7DC971" w14:textId="5EEF625D" w:rsidR="002D4A12" w:rsidRPr="00942465" w:rsidRDefault="002D4A12" w:rsidP="00304A41">
            <w:pPr>
              <w:rPr>
                <w:lang w:val="en-US"/>
              </w:rPr>
            </w:pPr>
            <w:r w:rsidRPr="00942465">
              <w:rPr>
                <w:lang w:val="en-US"/>
              </w:rPr>
              <w:t>GC7.Ability to act based on ethical considerations (motives).</w:t>
            </w:r>
          </w:p>
          <w:p w14:paraId="0000005A" w14:textId="30A5EFE9" w:rsidR="00C7266F" w:rsidRPr="00942465" w:rsidRDefault="002D4A12">
            <w:pPr>
              <w:rPr>
                <w:lang w:val="en-US"/>
              </w:rPr>
            </w:pPr>
            <w:r w:rsidRPr="00942465">
              <w:rPr>
                <w:lang w:val="en-US"/>
              </w:rPr>
              <w:t xml:space="preserve">GC8.Ability to conduct research at the appropriate level. </w:t>
            </w:r>
          </w:p>
        </w:tc>
      </w:tr>
      <w:tr w:rsidR="00C7266F" w:rsidRPr="00942465" w14:paraId="118714D3" w14:textId="77777777" w:rsidTr="007E3497">
        <w:trPr>
          <w:trHeight w:val="680"/>
        </w:trPr>
        <w:tc>
          <w:tcPr>
            <w:tcW w:w="1347" w:type="pct"/>
            <w:tcMar>
              <w:top w:w="100" w:type="dxa"/>
              <w:left w:w="100" w:type="dxa"/>
              <w:bottom w:w="100" w:type="dxa"/>
              <w:right w:w="100" w:type="dxa"/>
            </w:tcMar>
          </w:tcPr>
          <w:p w14:paraId="0000005B" w14:textId="45B34315" w:rsidR="00C7266F" w:rsidRPr="00942465" w:rsidRDefault="002D4A12">
            <w:pPr>
              <w:rPr>
                <w:b/>
                <w:lang w:val="en-US"/>
              </w:rPr>
            </w:pPr>
            <w:r w:rsidRPr="00942465">
              <w:rPr>
                <w:b/>
                <w:lang w:val="en-US"/>
              </w:rPr>
              <w:t xml:space="preserve">Special (professional, subject) </w:t>
            </w:r>
            <w:r w:rsidR="00942465">
              <w:rPr>
                <w:b/>
                <w:lang w:val="en-US"/>
              </w:rPr>
              <w:t>C</w:t>
            </w:r>
            <w:r w:rsidRPr="00942465">
              <w:rPr>
                <w:b/>
                <w:lang w:val="en-US"/>
              </w:rPr>
              <w:t>ompetencies</w:t>
            </w:r>
          </w:p>
        </w:tc>
        <w:tc>
          <w:tcPr>
            <w:tcW w:w="3653" w:type="pct"/>
            <w:tcMar>
              <w:top w:w="100" w:type="dxa"/>
              <w:left w:w="100" w:type="dxa"/>
              <w:bottom w:w="100" w:type="dxa"/>
              <w:right w:w="100" w:type="dxa"/>
            </w:tcMar>
          </w:tcPr>
          <w:p w14:paraId="5578CE48" w14:textId="6CBD7141" w:rsidR="002D4A12" w:rsidRPr="00942465" w:rsidRDefault="002D4A12" w:rsidP="00264734">
            <w:pPr>
              <w:rPr>
                <w:lang w:val="en-US"/>
              </w:rPr>
            </w:pPr>
            <w:r w:rsidRPr="00942465">
              <w:rPr>
                <w:lang w:val="en-US"/>
              </w:rPr>
              <w:t>SC1.Ability to apply scientific, analytical, and methodological tools to substantiate the strategy of development of economic entities and related management decisions.</w:t>
            </w:r>
          </w:p>
          <w:p w14:paraId="168E77AD" w14:textId="77777777" w:rsidR="002D4A12" w:rsidRPr="00942465" w:rsidRDefault="002D4A12" w:rsidP="00264734">
            <w:pPr>
              <w:rPr>
                <w:lang w:val="en-US"/>
              </w:rPr>
            </w:pPr>
            <w:r w:rsidRPr="00942465">
              <w:rPr>
                <w:lang w:val="en-US"/>
              </w:rPr>
              <w:t>SC2.Ability to professional communication in the field of economics in a foreign language.</w:t>
            </w:r>
          </w:p>
          <w:p w14:paraId="7291E151" w14:textId="4EB7657E" w:rsidR="002D4A12" w:rsidRPr="00942465" w:rsidRDefault="002D4A12" w:rsidP="00264734">
            <w:pPr>
              <w:rPr>
                <w:lang w:val="en-US"/>
              </w:rPr>
            </w:pPr>
            <w:r w:rsidRPr="00942465">
              <w:rPr>
                <w:lang w:val="en-US"/>
              </w:rPr>
              <w:t>Ability to collect, analyze and process statistical data, and scientific and analytical materials that are necessary to solve complex economic problems, and to draw reasonable conclusions based on them.</w:t>
            </w:r>
          </w:p>
          <w:p w14:paraId="617DC67A" w14:textId="3D0EEB2C" w:rsidR="002D4A12" w:rsidRPr="00942465" w:rsidRDefault="005B1E46" w:rsidP="00264734">
            <w:pPr>
              <w:rPr>
                <w:lang w:val="en-US"/>
              </w:rPr>
            </w:pPr>
            <w:r w:rsidRPr="00942465">
              <w:rPr>
                <w:lang w:val="en-US"/>
              </w:rPr>
              <w:t>The ability to use modern information technologies, methods, and techniques for researching economic and social processes is</w:t>
            </w:r>
            <w:r w:rsidR="002D4A12" w:rsidRPr="00942465">
              <w:rPr>
                <w:lang w:val="en-US"/>
              </w:rPr>
              <w:t xml:space="preserve"> adequate to the established research needs.</w:t>
            </w:r>
          </w:p>
          <w:p w14:paraId="31341F72" w14:textId="77777777" w:rsidR="002D4A12" w:rsidRPr="00942465" w:rsidRDefault="002D4A12" w:rsidP="00264734">
            <w:pPr>
              <w:rPr>
                <w:lang w:val="en-US"/>
              </w:rPr>
            </w:pPr>
            <w:r w:rsidRPr="00942465">
              <w:rPr>
                <w:lang w:val="en-US"/>
              </w:rPr>
              <w:t>SC5.Ability to identify key trends in socio-economic and human development.</w:t>
            </w:r>
          </w:p>
          <w:p w14:paraId="37A72C2F" w14:textId="03D41AD1" w:rsidR="002D4A12" w:rsidRPr="00942465" w:rsidRDefault="002D4A12" w:rsidP="00264734">
            <w:pPr>
              <w:rPr>
                <w:lang w:val="en-US"/>
              </w:rPr>
            </w:pPr>
            <w:r w:rsidRPr="00942465">
              <w:rPr>
                <w:lang w:val="en-US"/>
              </w:rPr>
              <w:t>SC6.Ability to formulate professional tasks in the field of economics and solve them, choosing the appropriate directions and appropriate methods for their solution, considering the available resources.</w:t>
            </w:r>
          </w:p>
          <w:p w14:paraId="2356E3C3" w14:textId="77777777" w:rsidR="002D4A12" w:rsidRPr="00942465" w:rsidRDefault="002D4A12" w:rsidP="00264734">
            <w:pPr>
              <w:rPr>
                <w:lang w:val="en-US"/>
              </w:rPr>
            </w:pPr>
            <w:r w:rsidRPr="00942465">
              <w:rPr>
                <w:lang w:val="en-US"/>
              </w:rPr>
              <w:t>SC7.Ability to substantiate managerial decisions on the effective development of business entities.</w:t>
            </w:r>
          </w:p>
          <w:p w14:paraId="576C7DC4" w14:textId="01F64F1E" w:rsidR="002D4A12" w:rsidRPr="00942465" w:rsidRDefault="002D4A12" w:rsidP="00264734">
            <w:pPr>
              <w:rPr>
                <w:lang w:val="en-US"/>
              </w:rPr>
            </w:pPr>
            <w:r w:rsidRPr="00942465">
              <w:rPr>
                <w:lang w:val="en-US"/>
              </w:rPr>
              <w:t>SC8.Ability to assess possible risks, and socio-economic consequences of management decisions.</w:t>
            </w:r>
          </w:p>
          <w:p w14:paraId="4FD11238" w14:textId="77777777" w:rsidR="002D4A12" w:rsidRPr="00942465" w:rsidRDefault="002D4A12" w:rsidP="00BD2E2F">
            <w:pPr>
              <w:rPr>
                <w:lang w:val="en-US"/>
              </w:rPr>
            </w:pPr>
            <w:r w:rsidRPr="00942465">
              <w:rPr>
                <w:lang w:val="en-US"/>
              </w:rPr>
              <w:lastRenderedPageBreak/>
              <w:t>SC9.Ability to apply a scientific approach to the formation and implementation of effective projects in the socio-economic sphere.</w:t>
            </w:r>
          </w:p>
          <w:p w14:paraId="22B4BEBE" w14:textId="77777777" w:rsidR="002D4A12" w:rsidRPr="00942465" w:rsidRDefault="002D4A12" w:rsidP="00BD2E2F">
            <w:pPr>
              <w:rPr>
                <w:lang w:val="en-US"/>
              </w:rPr>
            </w:pPr>
            <w:r w:rsidRPr="00942465">
              <w:rPr>
                <w:lang w:val="en-US"/>
              </w:rPr>
              <w:t>SC10.Ability to develop scenarios and strategies for the development of socio-economic systems.</w:t>
            </w:r>
          </w:p>
          <w:p w14:paraId="0B06550B" w14:textId="2953FDF4" w:rsidR="002D4A12" w:rsidRPr="00942465" w:rsidRDefault="002D4A12" w:rsidP="00BD2E2F">
            <w:pPr>
              <w:rPr>
                <w:lang w:val="en-US"/>
              </w:rPr>
            </w:pPr>
            <w:r w:rsidRPr="00942465">
              <w:rPr>
                <w:lang w:val="en-US"/>
              </w:rPr>
              <w:t>SC11. Ability to plan and develop projects in the field of economics, to carry out its informational, methodological, material, financial and personnel support.</w:t>
            </w:r>
          </w:p>
          <w:p w14:paraId="0CF94E8E" w14:textId="055657BA" w:rsidR="002D4A12" w:rsidRPr="00942465" w:rsidRDefault="00000000" w:rsidP="00BD2E2F">
            <w:pPr>
              <w:widowControl w:val="0"/>
              <w:spacing w:before="2"/>
              <w:ind w:right="99"/>
              <w:rPr>
                <w:lang w:val="en-US"/>
              </w:rPr>
            </w:pPr>
            <w:sdt>
              <w:sdtPr>
                <w:rPr>
                  <w:lang w:val="en-US"/>
                </w:rPr>
                <w:tag w:val="goog_rdk_2"/>
                <w:id w:val="-1397820842"/>
              </w:sdtPr>
              <w:sdtContent/>
            </w:sdt>
            <w:r w:rsidR="002D4A12" w:rsidRPr="00942465">
              <w:rPr>
                <w:lang w:val="en-US"/>
              </w:rPr>
              <w:t>SC12. Ability to ensure effective management of the international competitiveness of the enterprise.</w:t>
            </w:r>
          </w:p>
          <w:p w14:paraId="00000069" w14:textId="5794C92B" w:rsidR="00C7266F" w:rsidRPr="00942465" w:rsidRDefault="002D4A12">
            <w:pPr>
              <w:rPr>
                <w:lang w:val="en-US"/>
              </w:rPr>
            </w:pPr>
            <w:r w:rsidRPr="00942465">
              <w:rPr>
                <w:lang w:val="en-US"/>
              </w:rPr>
              <w:t>SC13. To create an analytical system for assessing the efficiency of the international economic activity of an enterprise and the degree of its adaptation to changes in the external environment.</w:t>
            </w:r>
          </w:p>
        </w:tc>
      </w:tr>
    </w:tbl>
    <w:p w14:paraId="28FC9BE4" w14:textId="3A3DA02C" w:rsidR="005B1E46" w:rsidRPr="005B1E46" w:rsidRDefault="005B1E46" w:rsidP="00175FF8">
      <w:pPr>
        <w:ind w:firstLine="709"/>
        <w:rPr>
          <w:szCs w:val="24"/>
          <w:lang w:val="en-US"/>
        </w:rPr>
      </w:pPr>
      <w:r>
        <w:rPr>
          <w:szCs w:val="24"/>
          <w:lang w:val="en-US"/>
        </w:rPr>
        <w:lastRenderedPageBreak/>
        <w:t>To</w:t>
      </w:r>
      <w:r w:rsidRPr="005B1E46">
        <w:rPr>
          <w:szCs w:val="24"/>
          <w:lang w:val="en-US"/>
        </w:rPr>
        <w:t xml:space="preserve"> ensure the correlation of defined competencies with the classification of competencies of the NQF, the matrix of correspondence of the defined competencies and descriptors of the NQF is used, which is an information </w:t>
      </w:r>
      <w:proofErr w:type="spellStart"/>
      <w:r>
        <w:rPr>
          <w:szCs w:val="24"/>
          <w:lang w:val="en-US"/>
        </w:rPr>
        <w:t>annexe</w:t>
      </w:r>
      <w:proofErr w:type="spellEnd"/>
      <w:r w:rsidRPr="005B1E46">
        <w:rPr>
          <w:szCs w:val="24"/>
          <w:lang w:val="en-US"/>
        </w:rPr>
        <w:t xml:space="preserve"> (</w:t>
      </w:r>
      <w:r w:rsidRPr="005B1E46">
        <w:rPr>
          <w:b/>
          <w:szCs w:val="24"/>
          <w:lang w:val="en-US"/>
        </w:rPr>
        <w:t>Table 1 of the Explanatory Note</w:t>
      </w:r>
      <w:r w:rsidRPr="005B1E46">
        <w:rPr>
          <w:szCs w:val="24"/>
          <w:lang w:val="en-US"/>
        </w:rPr>
        <w:t>).</w:t>
      </w:r>
    </w:p>
    <w:p w14:paraId="0000006C" w14:textId="77777777" w:rsidR="00C7266F" w:rsidRPr="00A60FE9" w:rsidRDefault="00C7266F">
      <w:pPr>
        <w:rPr>
          <w:szCs w:val="24"/>
        </w:rPr>
      </w:pPr>
    </w:p>
    <w:p w14:paraId="0000006D" w14:textId="31DE68A5" w:rsidR="00C7266F" w:rsidRPr="001A5E8D" w:rsidRDefault="007E6037" w:rsidP="007E3497">
      <w:pPr>
        <w:jc w:val="center"/>
        <w:rPr>
          <w:b/>
        </w:rPr>
      </w:pPr>
      <w:r w:rsidRPr="007E3497">
        <w:rPr>
          <w:b/>
        </w:rPr>
        <w:t xml:space="preserve">ІІІ – </w:t>
      </w:r>
      <w:r w:rsidR="00942465">
        <w:rPr>
          <w:b/>
          <w:lang w:val="en-US"/>
        </w:rPr>
        <w:t xml:space="preserve">THE </w:t>
      </w:r>
      <w:r w:rsidR="005B1E46" w:rsidRPr="007E3497">
        <w:rPr>
          <w:b/>
        </w:rPr>
        <w:t>NORMATIVE CONTENT OF TRAINING OF HIGHER EDUCATION APPLICANTS, FORMULATED IN TERMS OF LEARNING OUTCOMES IN THE SPECIALTY 051 "ECONOMICS"</w:t>
      </w:r>
    </w:p>
    <w:p w14:paraId="62E61409" w14:textId="6E3D6095" w:rsidR="005B1E46" w:rsidRPr="00444361" w:rsidRDefault="005B1E46" w:rsidP="00516555">
      <w:pPr>
        <w:ind w:right="-1" w:firstLine="709"/>
        <w:rPr>
          <w:lang w:val="en-US"/>
        </w:rPr>
      </w:pPr>
      <w:r w:rsidRPr="00444361">
        <w:rPr>
          <w:lang w:val="en-US"/>
        </w:rPr>
        <w:t xml:space="preserve">LO1.Formulate, </w:t>
      </w:r>
      <w:r w:rsidR="00444361" w:rsidRPr="00444361">
        <w:rPr>
          <w:lang w:val="en-US"/>
        </w:rPr>
        <w:t>analyze,</w:t>
      </w:r>
      <w:r w:rsidRPr="00444361">
        <w:rPr>
          <w:lang w:val="en-US"/>
        </w:rPr>
        <w:t xml:space="preserve"> and synthesize solutions to scientific and practical problems.</w:t>
      </w:r>
    </w:p>
    <w:p w14:paraId="2F9B8D97" w14:textId="2249BF26" w:rsidR="005B1E46" w:rsidRPr="00444361" w:rsidRDefault="005B1E46" w:rsidP="00516555">
      <w:pPr>
        <w:ind w:right="-1" w:firstLine="709"/>
        <w:rPr>
          <w:lang w:val="en-US"/>
        </w:rPr>
      </w:pPr>
      <w:r w:rsidRPr="00444361">
        <w:rPr>
          <w:lang w:val="en-US"/>
        </w:rPr>
        <w:t xml:space="preserve">LO2. Develop, </w:t>
      </w:r>
      <w:r w:rsidR="00444361" w:rsidRPr="00444361">
        <w:rPr>
          <w:lang w:val="en-US"/>
        </w:rPr>
        <w:t>substantiate,</w:t>
      </w:r>
      <w:r w:rsidRPr="00444361">
        <w:rPr>
          <w:lang w:val="en-US"/>
        </w:rPr>
        <w:t xml:space="preserve"> and make effective decisions on the development of socio-economic systems and management of economic entities.</w:t>
      </w:r>
    </w:p>
    <w:p w14:paraId="7D93980B" w14:textId="0B2A4652" w:rsidR="005B1E46" w:rsidRPr="00444361" w:rsidRDefault="005B1E46" w:rsidP="00516555">
      <w:pPr>
        <w:ind w:right="-1" w:firstLine="709"/>
        <w:rPr>
          <w:lang w:val="en-US"/>
        </w:rPr>
      </w:pPr>
      <w:r w:rsidRPr="00444361">
        <w:rPr>
          <w:lang w:val="en-US"/>
        </w:rPr>
        <w:t>LO3. Freely communicate on professional and scientific issues in the state and foreign languages orally and in writing.</w:t>
      </w:r>
    </w:p>
    <w:p w14:paraId="223CD50F" w14:textId="517E91AA" w:rsidR="005B1E46" w:rsidRPr="00444361" w:rsidRDefault="005B1E46" w:rsidP="00516555">
      <w:pPr>
        <w:ind w:right="-1" w:firstLine="709"/>
        <w:rPr>
          <w:lang w:val="en-US"/>
        </w:rPr>
      </w:pPr>
      <w:r w:rsidRPr="00444361">
        <w:rPr>
          <w:lang w:val="en-US"/>
        </w:rPr>
        <w:t xml:space="preserve">LO4. Develop socio-economic projects and a system of comprehensive actions for their implementation, </w:t>
      </w:r>
      <w:r w:rsidR="00444361" w:rsidRPr="00444361">
        <w:rPr>
          <w:lang w:val="en-US"/>
        </w:rPr>
        <w:t>considering</w:t>
      </w:r>
      <w:r w:rsidRPr="00444361">
        <w:rPr>
          <w:lang w:val="en-US"/>
        </w:rPr>
        <w:t xml:space="preserve"> their goals, expected socio-economic consequences, risks, legislative, resource and other constraints.</w:t>
      </w:r>
    </w:p>
    <w:p w14:paraId="12C66C0E" w14:textId="5E49EDD8" w:rsidR="005B1E46" w:rsidRPr="00444361" w:rsidRDefault="005B1E46" w:rsidP="00516555">
      <w:pPr>
        <w:ind w:right="-1" w:firstLine="709"/>
        <w:rPr>
          <w:lang w:val="en-US"/>
        </w:rPr>
      </w:pPr>
      <w:r w:rsidRPr="00444361">
        <w:rPr>
          <w:lang w:val="en-US"/>
        </w:rPr>
        <w:t>LO5. Adhere to the principles of academic integrity.</w:t>
      </w:r>
    </w:p>
    <w:p w14:paraId="612C1320" w14:textId="794EF093" w:rsidR="005B1E46" w:rsidRPr="00444361" w:rsidRDefault="005B1E46" w:rsidP="00516555">
      <w:pPr>
        <w:ind w:right="-1" w:firstLine="709"/>
        <w:rPr>
          <w:lang w:val="en-US"/>
        </w:rPr>
      </w:pPr>
      <w:r w:rsidRPr="00444361">
        <w:rPr>
          <w:lang w:val="en-US"/>
        </w:rPr>
        <w:t>LO6. Evaluate the results of their work, demonstrate leadership skills and the ability to manage personnel and work in a team.</w:t>
      </w:r>
    </w:p>
    <w:p w14:paraId="72E69BBF" w14:textId="4AD8A3A3" w:rsidR="005B1E46" w:rsidRPr="00444361" w:rsidRDefault="005B1E46" w:rsidP="00516555">
      <w:pPr>
        <w:ind w:right="-1" w:firstLine="709"/>
        <w:rPr>
          <w:lang w:val="en-US"/>
        </w:rPr>
      </w:pPr>
      <w:r w:rsidRPr="00444361">
        <w:rPr>
          <w:lang w:val="en-US"/>
        </w:rPr>
        <w:t xml:space="preserve">LO7. Choose effective methods of managing economic activity, </w:t>
      </w:r>
      <w:r w:rsidR="00444361">
        <w:rPr>
          <w:lang w:val="en-US"/>
        </w:rPr>
        <w:t xml:space="preserve">and </w:t>
      </w:r>
      <w:r w:rsidRPr="00444361">
        <w:rPr>
          <w:lang w:val="en-US"/>
        </w:rPr>
        <w:t xml:space="preserve">substantiate the proposed solutions </w:t>
      </w:r>
      <w:r w:rsidR="00444361">
        <w:rPr>
          <w:lang w:val="en-US"/>
        </w:rPr>
        <w:t>based on</w:t>
      </w:r>
      <w:r w:rsidRPr="00444361">
        <w:rPr>
          <w:lang w:val="en-US"/>
        </w:rPr>
        <w:t xml:space="preserve"> relevant data and scientific and applied research.</w:t>
      </w:r>
    </w:p>
    <w:p w14:paraId="13F1E886" w14:textId="3C1E45A7" w:rsidR="005B1E46" w:rsidRPr="00444361" w:rsidRDefault="005B1E46" w:rsidP="00516555">
      <w:pPr>
        <w:ind w:right="-1" w:firstLine="709"/>
        <w:rPr>
          <w:lang w:val="en-US"/>
        </w:rPr>
      </w:pPr>
      <w:r w:rsidRPr="00444361">
        <w:rPr>
          <w:lang w:val="en-US"/>
        </w:rPr>
        <w:t xml:space="preserve">LO8. Collect, </w:t>
      </w:r>
      <w:r w:rsidR="00B86909" w:rsidRPr="00444361">
        <w:rPr>
          <w:lang w:val="en-US"/>
        </w:rPr>
        <w:t>process,</w:t>
      </w:r>
      <w:r w:rsidRPr="00444361">
        <w:rPr>
          <w:lang w:val="en-US"/>
        </w:rPr>
        <w:t xml:space="preserve"> and analyze statistical data, </w:t>
      </w:r>
      <w:r w:rsidR="00444361">
        <w:rPr>
          <w:lang w:val="en-US"/>
        </w:rPr>
        <w:t xml:space="preserve">and </w:t>
      </w:r>
      <w:r w:rsidRPr="00444361">
        <w:rPr>
          <w:lang w:val="en-US"/>
        </w:rPr>
        <w:t>scientific and analytical materials necessary to solve complex economic problems.</w:t>
      </w:r>
    </w:p>
    <w:p w14:paraId="42721327" w14:textId="4E48EE62" w:rsidR="005B1E46" w:rsidRPr="00444361" w:rsidRDefault="005B1E46" w:rsidP="00516555">
      <w:pPr>
        <w:ind w:right="-1" w:firstLine="709"/>
        <w:rPr>
          <w:lang w:val="en-US"/>
        </w:rPr>
      </w:pPr>
      <w:r w:rsidRPr="00444361">
        <w:rPr>
          <w:lang w:val="en-US"/>
        </w:rPr>
        <w:t>LO</w:t>
      </w:r>
      <w:r w:rsidR="00444361" w:rsidRPr="00444361">
        <w:rPr>
          <w:lang w:val="en-US"/>
        </w:rPr>
        <w:t>9. To</w:t>
      </w:r>
      <w:r w:rsidRPr="00444361">
        <w:rPr>
          <w:lang w:val="en-US"/>
        </w:rPr>
        <w:t xml:space="preserve"> make effective decisions under uncertain conditions and requirements that require the use of new approaches, </w:t>
      </w:r>
      <w:r w:rsidR="00444361" w:rsidRPr="00444361">
        <w:rPr>
          <w:lang w:val="en-US"/>
        </w:rPr>
        <w:t>methods,</w:t>
      </w:r>
      <w:r w:rsidRPr="00444361">
        <w:rPr>
          <w:lang w:val="en-US"/>
        </w:rPr>
        <w:t xml:space="preserve"> and tools of socio-economic research.</w:t>
      </w:r>
    </w:p>
    <w:p w14:paraId="1468AE4E" w14:textId="31A9F9CF" w:rsidR="00B86909" w:rsidRPr="00B86909" w:rsidRDefault="00B86909" w:rsidP="00153193">
      <w:pPr>
        <w:ind w:right="-1" w:firstLine="709"/>
        <w:rPr>
          <w:lang w:val="en-US"/>
        </w:rPr>
      </w:pPr>
      <w:r w:rsidRPr="00B86909">
        <w:rPr>
          <w:lang w:val="en-US"/>
        </w:rPr>
        <w:t>LO10. Apply modern information technologies and specialized software in socio-economic research and the management of socio-economic systems.</w:t>
      </w:r>
    </w:p>
    <w:p w14:paraId="0EF39E50" w14:textId="60E144FA" w:rsidR="00B86909" w:rsidRPr="00B86909" w:rsidRDefault="00B86909" w:rsidP="00153193">
      <w:pPr>
        <w:ind w:right="-1" w:firstLine="709"/>
        <w:rPr>
          <w:lang w:val="en-US"/>
        </w:rPr>
      </w:pPr>
      <w:r w:rsidRPr="00B86909">
        <w:rPr>
          <w:lang w:val="en-US"/>
        </w:rPr>
        <w:t>LO11. Identify and critically assess the state and trends of socio-economic development, form and analyze models of economic systems and processes.</w:t>
      </w:r>
    </w:p>
    <w:p w14:paraId="330D0A7A" w14:textId="0740E13D" w:rsidR="00B86909" w:rsidRPr="00B86909" w:rsidRDefault="00B86909" w:rsidP="00153193">
      <w:pPr>
        <w:ind w:right="-1" w:firstLine="709"/>
        <w:rPr>
          <w:lang w:val="en-US"/>
        </w:rPr>
      </w:pPr>
      <w:r w:rsidRPr="00B86909">
        <w:rPr>
          <w:lang w:val="en-US"/>
        </w:rPr>
        <w:lastRenderedPageBreak/>
        <w:t>LO12. Substantiate management decisions on the effective development of business entities, considering the goals, resources, constraints, and risks.</w:t>
      </w:r>
    </w:p>
    <w:p w14:paraId="1657B2A1" w14:textId="5F0D9E73" w:rsidR="00B86909" w:rsidRPr="00B86909" w:rsidRDefault="00B86909" w:rsidP="00153193">
      <w:pPr>
        <w:ind w:right="-1" w:firstLine="709"/>
        <w:rPr>
          <w:lang w:val="en-US"/>
        </w:rPr>
      </w:pPr>
      <w:r w:rsidRPr="00B86909">
        <w:rPr>
          <w:lang w:val="en-US"/>
        </w:rPr>
        <w:t xml:space="preserve">LO13. Assess possible risks </w:t>
      </w:r>
      <w:r>
        <w:rPr>
          <w:lang w:val="en-US"/>
        </w:rPr>
        <w:t xml:space="preserve">and </w:t>
      </w:r>
      <w:r w:rsidRPr="00B86909">
        <w:rPr>
          <w:lang w:val="en-US"/>
        </w:rPr>
        <w:t>socio-economic consequences of management decisions.</w:t>
      </w:r>
    </w:p>
    <w:p w14:paraId="3D6C88D4" w14:textId="74B13EBA" w:rsidR="00B86909" w:rsidRPr="00B86909" w:rsidRDefault="00B86909" w:rsidP="00153193">
      <w:pPr>
        <w:ind w:right="-1" w:firstLine="709"/>
        <w:rPr>
          <w:lang w:val="en-US"/>
        </w:rPr>
      </w:pPr>
      <w:r w:rsidRPr="00B86909">
        <w:rPr>
          <w:lang w:val="en-US"/>
        </w:rPr>
        <w:t>LO14. Develop scenarios and strategies for the development of socio-economic systems.</w:t>
      </w:r>
    </w:p>
    <w:p w14:paraId="07CA0BA7" w14:textId="3EF25073" w:rsidR="00B86909" w:rsidRPr="00B86909" w:rsidRDefault="00B86909" w:rsidP="00153193">
      <w:pPr>
        <w:ind w:right="-1" w:firstLine="709"/>
        <w:rPr>
          <w:lang w:val="en-US"/>
        </w:rPr>
      </w:pPr>
      <w:r w:rsidRPr="00B86909">
        <w:rPr>
          <w:lang w:val="en-US"/>
        </w:rPr>
        <w:t>LO15. Organize the development and implementation of socio-economic projects, considering informational, methodological, material, financial and human resources.</w:t>
      </w:r>
    </w:p>
    <w:p w14:paraId="6D2DC8F3" w14:textId="3E5C4433" w:rsidR="00B86909" w:rsidRPr="00B86909" w:rsidRDefault="00B86909" w:rsidP="00153193">
      <w:pPr>
        <w:widowControl w:val="0"/>
        <w:spacing w:before="2"/>
        <w:ind w:right="-1" w:firstLine="709"/>
        <w:rPr>
          <w:lang w:val="en-US"/>
        </w:rPr>
      </w:pPr>
      <w:r w:rsidRPr="00B86909">
        <w:rPr>
          <w:lang w:val="en-US"/>
        </w:rPr>
        <w:t>LO16. Justify the choice of the most effective management decisions and business strategies for the development of international economic activity.</w:t>
      </w:r>
    </w:p>
    <w:p w14:paraId="108316D4" w14:textId="2EF37937" w:rsidR="00B86909" w:rsidRPr="00B86909" w:rsidRDefault="00B86909" w:rsidP="00153193">
      <w:pPr>
        <w:widowControl w:val="0"/>
        <w:spacing w:line="242" w:lineRule="auto"/>
        <w:ind w:right="-1" w:firstLine="709"/>
        <w:rPr>
          <w:lang w:val="en-US"/>
        </w:rPr>
      </w:pPr>
      <w:r w:rsidRPr="00B86909">
        <w:rPr>
          <w:lang w:val="en-US"/>
        </w:rPr>
        <w:t xml:space="preserve">LO17. Determine the most powerful factors influencing the level of international competitiveness of an enterprise (financial, human, marketing, etc.) and apply effective methods to increase it.  </w:t>
      </w:r>
    </w:p>
    <w:p w14:paraId="7ECE2D60" w14:textId="020472AF" w:rsidR="00A60FE9" w:rsidRPr="00A60FE9" w:rsidRDefault="00A60FE9">
      <w:pPr>
        <w:rPr>
          <w:b/>
          <w:sz w:val="24"/>
          <w:szCs w:val="24"/>
        </w:rPr>
      </w:pPr>
    </w:p>
    <w:p w14:paraId="2E267B9B" w14:textId="00C7CD14" w:rsidR="00B86909" w:rsidRPr="007E3497" w:rsidRDefault="00B86909" w:rsidP="00D17EFB">
      <w:pPr>
        <w:spacing w:before="240"/>
        <w:jc w:val="center"/>
        <w:rPr>
          <w:b/>
          <w:szCs w:val="24"/>
        </w:rPr>
      </w:pPr>
      <w:r w:rsidRPr="007E3497">
        <w:rPr>
          <w:b/>
          <w:szCs w:val="24"/>
        </w:rPr>
        <w:t>IV. </w:t>
      </w:r>
      <w:r>
        <w:rPr>
          <w:b/>
          <w:szCs w:val="24"/>
          <w:lang w:val="en-US"/>
        </w:rPr>
        <w:t xml:space="preserve">THE </w:t>
      </w:r>
      <w:r w:rsidRPr="007E3497">
        <w:rPr>
          <w:b/>
          <w:szCs w:val="24"/>
        </w:rPr>
        <w:t>STRUCTURE OF THE MASTER'S DEGREE PROGRAM</w:t>
      </w:r>
    </w:p>
    <w:p w14:paraId="00000083" w14:textId="77777777" w:rsidR="00C7266F" w:rsidRPr="007E3497" w:rsidRDefault="00C7266F">
      <w:pPr>
        <w:jc w:val="center"/>
        <w:rPr>
          <w:b/>
          <w:szCs w:val="24"/>
        </w:rPr>
      </w:pPr>
    </w:p>
    <w:p w14:paraId="2F074797" w14:textId="57A34401" w:rsidR="00B86909" w:rsidRPr="00D90B65" w:rsidRDefault="007E6037" w:rsidP="00184D2E">
      <w:pPr>
        <w:jc w:val="center"/>
        <w:rPr>
          <w:b/>
          <w:szCs w:val="24"/>
          <w:lang w:val="en-US"/>
        </w:rPr>
      </w:pPr>
      <w:r w:rsidRPr="007E3497">
        <w:rPr>
          <w:b/>
          <w:szCs w:val="24"/>
        </w:rPr>
        <w:t xml:space="preserve">4.1. </w:t>
      </w:r>
      <w:r w:rsidR="00B86909">
        <w:rPr>
          <w:b/>
          <w:szCs w:val="24"/>
          <w:lang w:val="en-US"/>
        </w:rPr>
        <w:t xml:space="preserve">THE </w:t>
      </w:r>
      <w:r w:rsidR="00B86909" w:rsidRPr="007E3497">
        <w:rPr>
          <w:b/>
          <w:szCs w:val="24"/>
        </w:rPr>
        <w:t>PROGRAM STRUCTURE AND EDUCATIONAL COMPONENTS</w:t>
      </w:r>
    </w:p>
    <w:p w14:paraId="24495164" w14:textId="45522819" w:rsidR="007E3497" w:rsidRPr="00D90B65" w:rsidRDefault="007E3497">
      <w:pPr>
        <w:jc w:val="center"/>
        <w:rPr>
          <w:b/>
          <w:szCs w:val="24"/>
          <w:lang w:val="en-US"/>
        </w:rPr>
      </w:pPr>
    </w:p>
    <w:tbl>
      <w:tblPr>
        <w:tblStyle w:val="afff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189"/>
        <w:gridCol w:w="4779"/>
        <w:gridCol w:w="1954"/>
        <w:gridCol w:w="1706"/>
      </w:tblGrid>
      <w:tr w:rsidR="00C7266F" w:rsidRPr="00A60FE9" w14:paraId="0636A63E" w14:textId="77777777" w:rsidTr="007E3497">
        <w:trPr>
          <w:trHeight w:val="20"/>
        </w:trPr>
        <w:tc>
          <w:tcPr>
            <w:tcW w:w="617" w:type="pct"/>
            <w:shd w:val="clear" w:color="auto" w:fill="D9D9D9"/>
            <w:tcMar>
              <w:top w:w="100" w:type="dxa"/>
              <w:left w:w="100" w:type="dxa"/>
              <w:bottom w:w="100" w:type="dxa"/>
              <w:right w:w="100" w:type="dxa"/>
            </w:tcMar>
            <w:vAlign w:val="center"/>
          </w:tcPr>
          <w:p w14:paraId="00000086" w14:textId="77777777" w:rsidR="00C7266F" w:rsidRPr="00A60FE9" w:rsidRDefault="007E6037" w:rsidP="00A60FE9">
            <w:pPr>
              <w:pBdr>
                <w:top w:val="nil"/>
                <w:left w:val="nil"/>
                <w:bottom w:val="nil"/>
                <w:right w:val="nil"/>
                <w:between w:val="nil"/>
              </w:pBdr>
              <w:jc w:val="center"/>
              <w:rPr>
                <w:b/>
                <w:sz w:val="24"/>
                <w:szCs w:val="24"/>
              </w:rPr>
            </w:pPr>
            <w:bookmarkStart w:id="1" w:name="_Hlk147690352"/>
            <w:r w:rsidRPr="00A60FE9">
              <w:rPr>
                <w:b/>
                <w:sz w:val="24"/>
                <w:szCs w:val="24"/>
              </w:rPr>
              <w:t>№</w:t>
            </w:r>
          </w:p>
        </w:tc>
        <w:tc>
          <w:tcPr>
            <w:tcW w:w="2482" w:type="pct"/>
            <w:shd w:val="clear" w:color="auto" w:fill="D9D9D9"/>
            <w:tcMar>
              <w:top w:w="100" w:type="dxa"/>
              <w:left w:w="100" w:type="dxa"/>
              <w:bottom w:w="100" w:type="dxa"/>
              <w:right w:w="100" w:type="dxa"/>
            </w:tcMar>
            <w:vAlign w:val="center"/>
          </w:tcPr>
          <w:p w14:paraId="00000087" w14:textId="49022E27" w:rsidR="00C7266F" w:rsidRPr="00D90B65" w:rsidRDefault="00D90B65" w:rsidP="00A60FE9">
            <w:pPr>
              <w:jc w:val="center"/>
              <w:rPr>
                <w:b/>
                <w:sz w:val="24"/>
                <w:szCs w:val="24"/>
                <w:lang w:val="en-US"/>
              </w:rPr>
            </w:pPr>
            <w:r w:rsidRPr="00D90B65">
              <w:rPr>
                <w:b/>
                <w:sz w:val="24"/>
                <w:szCs w:val="24"/>
                <w:lang w:val="en-US"/>
              </w:rPr>
              <w:t>Educational components (academic disciplines, course projects (works), practices, qualification work)</w:t>
            </w:r>
          </w:p>
        </w:tc>
        <w:tc>
          <w:tcPr>
            <w:tcW w:w="1015" w:type="pct"/>
            <w:shd w:val="clear" w:color="auto" w:fill="D9D9D9"/>
            <w:tcMar>
              <w:top w:w="100" w:type="dxa"/>
              <w:left w:w="100" w:type="dxa"/>
              <w:bottom w:w="100" w:type="dxa"/>
              <w:right w:w="100" w:type="dxa"/>
            </w:tcMar>
            <w:vAlign w:val="center"/>
          </w:tcPr>
          <w:p w14:paraId="00000088" w14:textId="09557696" w:rsidR="00C7266F" w:rsidRPr="00D90B65" w:rsidRDefault="00D90B65" w:rsidP="00A60FE9">
            <w:pPr>
              <w:jc w:val="center"/>
              <w:rPr>
                <w:b/>
                <w:sz w:val="24"/>
                <w:szCs w:val="24"/>
                <w:lang w:val="en-US"/>
              </w:rPr>
            </w:pPr>
            <w:r w:rsidRPr="00D90B65">
              <w:rPr>
                <w:b/>
                <w:sz w:val="24"/>
                <w:szCs w:val="24"/>
                <w:lang w:val="en-US"/>
              </w:rPr>
              <w:t>ECTC Loans</w:t>
            </w:r>
          </w:p>
        </w:tc>
        <w:tc>
          <w:tcPr>
            <w:tcW w:w="886" w:type="pct"/>
            <w:shd w:val="clear" w:color="auto" w:fill="D9D9D9"/>
            <w:tcMar>
              <w:top w:w="100" w:type="dxa"/>
              <w:left w:w="100" w:type="dxa"/>
              <w:bottom w:w="100" w:type="dxa"/>
              <w:right w:w="100" w:type="dxa"/>
            </w:tcMar>
            <w:vAlign w:val="center"/>
          </w:tcPr>
          <w:p w14:paraId="5508230D" w14:textId="77777777" w:rsidR="00D90B65" w:rsidRPr="00D90B65" w:rsidRDefault="00D90B65" w:rsidP="00DF23F1">
            <w:pPr>
              <w:jc w:val="center"/>
              <w:rPr>
                <w:b/>
                <w:sz w:val="24"/>
                <w:szCs w:val="24"/>
                <w:lang w:val="en-US"/>
              </w:rPr>
            </w:pPr>
            <w:r w:rsidRPr="00D90B65">
              <w:rPr>
                <w:b/>
                <w:sz w:val="24"/>
                <w:szCs w:val="24"/>
                <w:lang w:val="en-US"/>
              </w:rPr>
              <w:t>Structure</w:t>
            </w:r>
          </w:p>
          <w:p w14:paraId="00000089" w14:textId="34358E5A" w:rsidR="00C7266F" w:rsidRPr="00D90B65" w:rsidRDefault="00D90B65" w:rsidP="00BC7EC7">
            <w:pPr>
              <w:jc w:val="center"/>
              <w:rPr>
                <w:b/>
                <w:sz w:val="24"/>
                <w:szCs w:val="24"/>
                <w:lang w:val="en-US"/>
              </w:rPr>
            </w:pPr>
            <w:r w:rsidRPr="00D90B65">
              <w:rPr>
                <w:b/>
                <w:sz w:val="24"/>
                <w:szCs w:val="24"/>
                <w:lang w:val="en-US"/>
              </w:rPr>
              <w:t>%</w:t>
            </w:r>
          </w:p>
        </w:tc>
      </w:tr>
      <w:tr w:rsidR="00C7266F" w:rsidRPr="00A60FE9" w14:paraId="799445DA" w14:textId="77777777" w:rsidTr="007E3497">
        <w:trPr>
          <w:trHeight w:val="15"/>
        </w:trPr>
        <w:tc>
          <w:tcPr>
            <w:tcW w:w="5000" w:type="pct"/>
            <w:gridSpan w:val="4"/>
            <w:shd w:val="clear" w:color="auto" w:fill="F2F2F2" w:themeFill="background1" w:themeFillShade="F2"/>
            <w:tcMar>
              <w:top w:w="100" w:type="dxa"/>
              <w:left w:w="100" w:type="dxa"/>
              <w:bottom w:w="100" w:type="dxa"/>
              <w:right w:w="100" w:type="dxa"/>
            </w:tcMar>
            <w:vAlign w:val="center"/>
          </w:tcPr>
          <w:p w14:paraId="0000008A" w14:textId="457FA6B4" w:rsidR="00C7266F" w:rsidRPr="00A60FE9" w:rsidRDefault="008E48B3" w:rsidP="00A60FE9">
            <w:pPr>
              <w:jc w:val="center"/>
              <w:rPr>
                <w:b/>
                <w:sz w:val="24"/>
                <w:szCs w:val="24"/>
              </w:rPr>
            </w:pPr>
            <w:r>
              <w:rPr>
                <w:b/>
                <w:sz w:val="24"/>
                <w:szCs w:val="24"/>
                <w:lang w:val="en-US"/>
              </w:rPr>
              <w:t xml:space="preserve">THE </w:t>
            </w:r>
            <w:r w:rsidR="00D90B65" w:rsidRPr="00A60FE9">
              <w:rPr>
                <w:b/>
                <w:sz w:val="24"/>
                <w:szCs w:val="24"/>
              </w:rPr>
              <w:t>CYCLE OF GENERAL TRAINING</w:t>
            </w:r>
          </w:p>
        </w:tc>
      </w:tr>
      <w:tr w:rsidR="00C7266F" w:rsidRPr="00A60FE9" w14:paraId="4848B847" w14:textId="77777777" w:rsidTr="007E3497">
        <w:trPr>
          <w:trHeight w:val="225"/>
        </w:trPr>
        <w:tc>
          <w:tcPr>
            <w:tcW w:w="617" w:type="pct"/>
            <w:shd w:val="clear" w:color="auto" w:fill="auto"/>
            <w:tcMar>
              <w:top w:w="100" w:type="dxa"/>
              <w:left w:w="100" w:type="dxa"/>
              <w:bottom w:w="100" w:type="dxa"/>
              <w:right w:w="100" w:type="dxa"/>
            </w:tcMar>
          </w:tcPr>
          <w:p w14:paraId="0000008E" w14:textId="77777777" w:rsidR="00C7266F" w:rsidRPr="00A60FE9" w:rsidRDefault="007E6037" w:rsidP="00A60FE9">
            <w:pPr>
              <w:rPr>
                <w:i/>
                <w:sz w:val="24"/>
                <w:szCs w:val="24"/>
              </w:rPr>
            </w:pPr>
            <w:r w:rsidRPr="00A60FE9">
              <w:rPr>
                <w:i/>
                <w:sz w:val="24"/>
                <w:szCs w:val="24"/>
              </w:rPr>
              <w:t>1</w:t>
            </w:r>
          </w:p>
        </w:tc>
        <w:tc>
          <w:tcPr>
            <w:tcW w:w="2482" w:type="pct"/>
            <w:shd w:val="clear" w:color="auto" w:fill="auto"/>
            <w:tcMar>
              <w:top w:w="100" w:type="dxa"/>
              <w:left w:w="100" w:type="dxa"/>
              <w:bottom w:w="100" w:type="dxa"/>
              <w:right w:w="100" w:type="dxa"/>
            </w:tcMar>
          </w:tcPr>
          <w:p w14:paraId="0000008F" w14:textId="25C461CA" w:rsidR="00C7266F" w:rsidRPr="00A60FE9" w:rsidRDefault="00D90B65" w:rsidP="00A60FE9">
            <w:pPr>
              <w:rPr>
                <w:i/>
                <w:sz w:val="24"/>
                <w:szCs w:val="24"/>
              </w:rPr>
            </w:pPr>
            <w:r w:rsidRPr="00A60FE9">
              <w:rPr>
                <w:i/>
                <w:sz w:val="24"/>
                <w:szCs w:val="24"/>
              </w:rPr>
              <w:t>COMPULSORY EDUCATIONAL COMPONENTS</w:t>
            </w:r>
          </w:p>
        </w:tc>
        <w:tc>
          <w:tcPr>
            <w:tcW w:w="1015" w:type="pct"/>
            <w:shd w:val="clear" w:color="auto" w:fill="auto"/>
            <w:tcMar>
              <w:top w:w="100" w:type="dxa"/>
              <w:left w:w="100" w:type="dxa"/>
              <w:bottom w:w="100" w:type="dxa"/>
              <w:right w:w="100" w:type="dxa"/>
            </w:tcMar>
          </w:tcPr>
          <w:p w14:paraId="00000090" w14:textId="77777777" w:rsidR="00C7266F" w:rsidRPr="00A60FE9" w:rsidRDefault="007E6037" w:rsidP="00A60FE9">
            <w:pPr>
              <w:jc w:val="center"/>
              <w:rPr>
                <w:sz w:val="24"/>
                <w:szCs w:val="24"/>
              </w:rPr>
            </w:pPr>
            <w:r w:rsidRPr="00A60FE9">
              <w:rPr>
                <w:sz w:val="24"/>
                <w:szCs w:val="24"/>
              </w:rPr>
              <w:t>9</w:t>
            </w:r>
          </w:p>
        </w:tc>
        <w:tc>
          <w:tcPr>
            <w:tcW w:w="886" w:type="pct"/>
            <w:shd w:val="clear" w:color="auto" w:fill="auto"/>
            <w:tcMar>
              <w:top w:w="100" w:type="dxa"/>
              <w:left w:w="100" w:type="dxa"/>
              <w:bottom w:w="100" w:type="dxa"/>
              <w:right w:w="100" w:type="dxa"/>
            </w:tcMar>
          </w:tcPr>
          <w:p w14:paraId="00000091" w14:textId="77777777" w:rsidR="00C7266F" w:rsidRPr="00A60FE9" w:rsidRDefault="007E6037" w:rsidP="00A60FE9">
            <w:pPr>
              <w:jc w:val="center"/>
              <w:rPr>
                <w:sz w:val="24"/>
                <w:szCs w:val="24"/>
              </w:rPr>
            </w:pPr>
            <w:r w:rsidRPr="00A60FE9">
              <w:rPr>
                <w:sz w:val="24"/>
                <w:szCs w:val="24"/>
              </w:rPr>
              <w:t>10</w:t>
            </w:r>
          </w:p>
        </w:tc>
      </w:tr>
      <w:tr w:rsidR="00C7266F" w:rsidRPr="00A60FE9" w14:paraId="28D24DD7" w14:textId="77777777" w:rsidTr="007E3497">
        <w:trPr>
          <w:trHeight w:val="161"/>
        </w:trPr>
        <w:tc>
          <w:tcPr>
            <w:tcW w:w="617" w:type="pct"/>
            <w:shd w:val="clear" w:color="auto" w:fill="auto"/>
            <w:tcMar>
              <w:top w:w="100" w:type="dxa"/>
              <w:left w:w="100" w:type="dxa"/>
              <w:bottom w:w="100" w:type="dxa"/>
              <w:right w:w="100" w:type="dxa"/>
            </w:tcMar>
          </w:tcPr>
          <w:p w14:paraId="00000092" w14:textId="77777777" w:rsidR="00C7266F" w:rsidRPr="00A60FE9" w:rsidRDefault="007E6037" w:rsidP="00A60FE9">
            <w:pPr>
              <w:rPr>
                <w:i/>
                <w:sz w:val="24"/>
                <w:szCs w:val="24"/>
              </w:rPr>
            </w:pPr>
            <w:r w:rsidRPr="00A60FE9">
              <w:rPr>
                <w:i/>
                <w:sz w:val="24"/>
                <w:szCs w:val="24"/>
              </w:rPr>
              <w:t>2</w:t>
            </w:r>
          </w:p>
        </w:tc>
        <w:tc>
          <w:tcPr>
            <w:tcW w:w="2482" w:type="pct"/>
            <w:shd w:val="clear" w:color="auto" w:fill="auto"/>
            <w:tcMar>
              <w:top w:w="100" w:type="dxa"/>
              <w:left w:w="100" w:type="dxa"/>
              <w:bottom w:w="100" w:type="dxa"/>
              <w:right w:w="100" w:type="dxa"/>
            </w:tcMar>
          </w:tcPr>
          <w:p w14:paraId="00000093" w14:textId="1CD4DF15" w:rsidR="00C7266F" w:rsidRPr="00A60FE9" w:rsidRDefault="00D90B65" w:rsidP="00A60FE9">
            <w:pPr>
              <w:rPr>
                <w:i/>
                <w:sz w:val="24"/>
                <w:szCs w:val="24"/>
              </w:rPr>
            </w:pPr>
            <w:r w:rsidRPr="00A60FE9">
              <w:rPr>
                <w:i/>
                <w:sz w:val="24"/>
                <w:szCs w:val="24"/>
              </w:rPr>
              <w:t>ELECTIVE EDUCATIONAL COMPONENTS</w:t>
            </w:r>
          </w:p>
        </w:tc>
        <w:tc>
          <w:tcPr>
            <w:tcW w:w="1015" w:type="pct"/>
            <w:shd w:val="clear" w:color="auto" w:fill="auto"/>
            <w:tcMar>
              <w:top w:w="100" w:type="dxa"/>
              <w:left w:w="100" w:type="dxa"/>
              <w:bottom w:w="100" w:type="dxa"/>
              <w:right w:w="100" w:type="dxa"/>
            </w:tcMar>
          </w:tcPr>
          <w:p w14:paraId="00000094" w14:textId="77777777" w:rsidR="00C7266F" w:rsidRPr="00A60FE9" w:rsidRDefault="007E6037" w:rsidP="00A60FE9">
            <w:pPr>
              <w:jc w:val="center"/>
              <w:rPr>
                <w:sz w:val="24"/>
                <w:szCs w:val="24"/>
              </w:rPr>
            </w:pPr>
            <w:r w:rsidRPr="00A60FE9">
              <w:rPr>
                <w:sz w:val="24"/>
                <w:szCs w:val="24"/>
              </w:rPr>
              <w:t>10</w:t>
            </w:r>
          </w:p>
        </w:tc>
        <w:tc>
          <w:tcPr>
            <w:tcW w:w="886" w:type="pct"/>
            <w:shd w:val="clear" w:color="auto" w:fill="auto"/>
            <w:tcMar>
              <w:top w:w="100" w:type="dxa"/>
              <w:left w:w="100" w:type="dxa"/>
              <w:bottom w:w="100" w:type="dxa"/>
              <w:right w:w="100" w:type="dxa"/>
            </w:tcMar>
          </w:tcPr>
          <w:p w14:paraId="00000095" w14:textId="77777777" w:rsidR="00C7266F" w:rsidRPr="00A60FE9" w:rsidRDefault="007E6037" w:rsidP="00A60FE9">
            <w:pPr>
              <w:jc w:val="center"/>
              <w:rPr>
                <w:sz w:val="24"/>
                <w:szCs w:val="24"/>
              </w:rPr>
            </w:pPr>
            <w:r w:rsidRPr="00A60FE9">
              <w:rPr>
                <w:sz w:val="24"/>
                <w:szCs w:val="24"/>
              </w:rPr>
              <w:t>11</w:t>
            </w:r>
          </w:p>
        </w:tc>
      </w:tr>
      <w:tr w:rsidR="00C7266F" w:rsidRPr="00A60FE9" w14:paraId="270106FA" w14:textId="77777777" w:rsidTr="007E3497">
        <w:trPr>
          <w:trHeight w:val="15"/>
        </w:trPr>
        <w:tc>
          <w:tcPr>
            <w:tcW w:w="5000" w:type="pct"/>
            <w:gridSpan w:val="4"/>
            <w:shd w:val="clear" w:color="auto" w:fill="F2F2F2" w:themeFill="background1" w:themeFillShade="F2"/>
            <w:tcMar>
              <w:top w:w="100" w:type="dxa"/>
              <w:left w:w="100" w:type="dxa"/>
              <w:bottom w:w="100" w:type="dxa"/>
              <w:right w:w="100" w:type="dxa"/>
            </w:tcMar>
            <w:vAlign w:val="center"/>
          </w:tcPr>
          <w:p w14:paraId="00000096" w14:textId="428E8A03" w:rsidR="00C7266F" w:rsidRPr="00A60FE9" w:rsidRDefault="008E48B3" w:rsidP="00A60FE9">
            <w:pPr>
              <w:jc w:val="center"/>
              <w:rPr>
                <w:sz w:val="24"/>
                <w:szCs w:val="24"/>
              </w:rPr>
            </w:pPr>
            <w:r>
              <w:rPr>
                <w:b/>
                <w:sz w:val="24"/>
                <w:szCs w:val="24"/>
                <w:lang w:val="en-US"/>
              </w:rPr>
              <w:t xml:space="preserve">THE </w:t>
            </w:r>
            <w:r w:rsidR="00D90B65" w:rsidRPr="00A60FE9">
              <w:rPr>
                <w:b/>
                <w:sz w:val="24"/>
                <w:szCs w:val="24"/>
              </w:rPr>
              <w:t>CYCLE OF PROFESSIONAL TRAINING</w:t>
            </w:r>
          </w:p>
        </w:tc>
      </w:tr>
      <w:tr w:rsidR="00C7266F" w:rsidRPr="00A60FE9" w14:paraId="6D755E70" w14:textId="77777777" w:rsidTr="007E3497">
        <w:trPr>
          <w:trHeight w:val="15"/>
        </w:trPr>
        <w:tc>
          <w:tcPr>
            <w:tcW w:w="617" w:type="pct"/>
            <w:shd w:val="clear" w:color="auto" w:fill="auto"/>
            <w:tcMar>
              <w:top w:w="100" w:type="dxa"/>
              <w:left w:w="100" w:type="dxa"/>
              <w:bottom w:w="100" w:type="dxa"/>
              <w:right w:w="100" w:type="dxa"/>
            </w:tcMar>
          </w:tcPr>
          <w:p w14:paraId="0000009A" w14:textId="77777777" w:rsidR="00C7266F" w:rsidRPr="00A60FE9" w:rsidRDefault="007E6037" w:rsidP="00A60FE9">
            <w:pPr>
              <w:rPr>
                <w:i/>
                <w:sz w:val="24"/>
                <w:szCs w:val="24"/>
              </w:rPr>
            </w:pPr>
            <w:r w:rsidRPr="00A60FE9">
              <w:rPr>
                <w:i/>
                <w:sz w:val="24"/>
                <w:szCs w:val="24"/>
              </w:rPr>
              <w:t>3</w:t>
            </w:r>
          </w:p>
        </w:tc>
        <w:tc>
          <w:tcPr>
            <w:tcW w:w="2482" w:type="pct"/>
            <w:shd w:val="clear" w:color="auto" w:fill="auto"/>
            <w:tcMar>
              <w:top w:w="100" w:type="dxa"/>
              <w:left w:w="100" w:type="dxa"/>
              <w:bottom w:w="100" w:type="dxa"/>
              <w:right w:w="100" w:type="dxa"/>
            </w:tcMar>
          </w:tcPr>
          <w:p w14:paraId="0000009B" w14:textId="471C0901" w:rsidR="00C7266F" w:rsidRPr="00A60FE9" w:rsidRDefault="00D90B65" w:rsidP="00A60FE9">
            <w:pPr>
              <w:rPr>
                <w:i/>
                <w:sz w:val="24"/>
                <w:szCs w:val="24"/>
              </w:rPr>
            </w:pPr>
            <w:r w:rsidRPr="00A60FE9">
              <w:rPr>
                <w:i/>
                <w:sz w:val="24"/>
                <w:szCs w:val="24"/>
              </w:rPr>
              <w:t>COMPULSORY EDUCATIONAL COMPONENTS</w:t>
            </w:r>
          </w:p>
        </w:tc>
        <w:tc>
          <w:tcPr>
            <w:tcW w:w="1015" w:type="pct"/>
            <w:shd w:val="clear" w:color="auto" w:fill="auto"/>
            <w:tcMar>
              <w:top w:w="100" w:type="dxa"/>
              <w:left w:w="100" w:type="dxa"/>
              <w:bottom w:w="100" w:type="dxa"/>
              <w:right w:w="100" w:type="dxa"/>
            </w:tcMar>
          </w:tcPr>
          <w:p w14:paraId="0000009C" w14:textId="77777777" w:rsidR="00C7266F" w:rsidRPr="00A60FE9" w:rsidRDefault="007E6037" w:rsidP="00A60FE9">
            <w:pPr>
              <w:jc w:val="center"/>
              <w:rPr>
                <w:sz w:val="24"/>
                <w:szCs w:val="24"/>
              </w:rPr>
            </w:pPr>
            <w:r w:rsidRPr="00A60FE9">
              <w:rPr>
                <w:sz w:val="24"/>
                <w:szCs w:val="24"/>
              </w:rPr>
              <w:t>56</w:t>
            </w:r>
          </w:p>
        </w:tc>
        <w:tc>
          <w:tcPr>
            <w:tcW w:w="886" w:type="pct"/>
            <w:shd w:val="clear" w:color="auto" w:fill="auto"/>
            <w:tcMar>
              <w:top w:w="100" w:type="dxa"/>
              <w:left w:w="100" w:type="dxa"/>
              <w:bottom w:w="100" w:type="dxa"/>
              <w:right w:w="100" w:type="dxa"/>
            </w:tcMar>
          </w:tcPr>
          <w:p w14:paraId="0000009D" w14:textId="77777777" w:rsidR="00C7266F" w:rsidRPr="00A60FE9" w:rsidRDefault="007E6037" w:rsidP="00A60FE9">
            <w:pPr>
              <w:jc w:val="center"/>
              <w:rPr>
                <w:sz w:val="24"/>
                <w:szCs w:val="24"/>
              </w:rPr>
            </w:pPr>
            <w:r w:rsidRPr="00A60FE9">
              <w:rPr>
                <w:sz w:val="24"/>
                <w:szCs w:val="24"/>
              </w:rPr>
              <w:t>62</w:t>
            </w:r>
          </w:p>
        </w:tc>
      </w:tr>
      <w:tr w:rsidR="00C7266F" w:rsidRPr="00A60FE9" w14:paraId="4AB4E2AD" w14:textId="77777777" w:rsidTr="007E3497">
        <w:trPr>
          <w:trHeight w:val="107"/>
        </w:trPr>
        <w:tc>
          <w:tcPr>
            <w:tcW w:w="617" w:type="pct"/>
            <w:shd w:val="clear" w:color="auto" w:fill="auto"/>
            <w:tcMar>
              <w:top w:w="100" w:type="dxa"/>
              <w:left w:w="100" w:type="dxa"/>
              <w:bottom w:w="100" w:type="dxa"/>
              <w:right w:w="100" w:type="dxa"/>
            </w:tcMar>
          </w:tcPr>
          <w:p w14:paraId="0000009E" w14:textId="77777777" w:rsidR="00C7266F" w:rsidRPr="00A60FE9" w:rsidRDefault="007E6037" w:rsidP="00A60FE9">
            <w:pPr>
              <w:rPr>
                <w:i/>
                <w:sz w:val="24"/>
                <w:szCs w:val="24"/>
              </w:rPr>
            </w:pPr>
            <w:r w:rsidRPr="00A60FE9">
              <w:rPr>
                <w:i/>
                <w:sz w:val="24"/>
                <w:szCs w:val="24"/>
              </w:rPr>
              <w:t>4</w:t>
            </w:r>
          </w:p>
        </w:tc>
        <w:tc>
          <w:tcPr>
            <w:tcW w:w="2482" w:type="pct"/>
            <w:shd w:val="clear" w:color="auto" w:fill="auto"/>
            <w:tcMar>
              <w:top w:w="100" w:type="dxa"/>
              <w:left w:w="100" w:type="dxa"/>
              <w:bottom w:w="100" w:type="dxa"/>
              <w:right w:w="100" w:type="dxa"/>
            </w:tcMar>
          </w:tcPr>
          <w:p w14:paraId="0000009F" w14:textId="59EAAE42" w:rsidR="00C7266F" w:rsidRPr="00A60FE9" w:rsidRDefault="00D90B65" w:rsidP="00A60FE9">
            <w:pPr>
              <w:rPr>
                <w:i/>
                <w:sz w:val="24"/>
                <w:szCs w:val="24"/>
              </w:rPr>
            </w:pPr>
            <w:r w:rsidRPr="00A60FE9">
              <w:rPr>
                <w:i/>
                <w:sz w:val="24"/>
                <w:szCs w:val="24"/>
              </w:rPr>
              <w:t>ELECTIVE EDUCATIONAL COMPONENTS</w:t>
            </w:r>
          </w:p>
        </w:tc>
        <w:tc>
          <w:tcPr>
            <w:tcW w:w="1015" w:type="pct"/>
            <w:shd w:val="clear" w:color="auto" w:fill="auto"/>
            <w:tcMar>
              <w:top w:w="100" w:type="dxa"/>
              <w:left w:w="100" w:type="dxa"/>
              <w:bottom w:w="100" w:type="dxa"/>
              <w:right w:w="100" w:type="dxa"/>
            </w:tcMar>
          </w:tcPr>
          <w:p w14:paraId="000000A0" w14:textId="77777777" w:rsidR="00C7266F" w:rsidRPr="00A60FE9" w:rsidRDefault="007E6037" w:rsidP="00A60FE9">
            <w:pPr>
              <w:jc w:val="center"/>
              <w:rPr>
                <w:sz w:val="24"/>
                <w:szCs w:val="24"/>
              </w:rPr>
            </w:pPr>
            <w:r w:rsidRPr="00A60FE9">
              <w:rPr>
                <w:sz w:val="24"/>
                <w:szCs w:val="24"/>
              </w:rPr>
              <w:t>15</w:t>
            </w:r>
          </w:p>
        </w:tc>
        <w:tc>
          <w:tcPr>
            <w:tcW w:w="886" w:type="pct"/>
            <w:shd w:val="clear" w:color="auto" w:fill="auto"/>
            <w:tcMar>
              <w:top w:w="100" w:type="dxa"/>
              <w:left w:w="100" w:type="dxa"/>
              <w:bottom w:w="100" w:type="dxa"/>
              <w:right w:w="100" w:type="dxa"/>
            </w:tcMar>
          </w:tcPr>
          <w:p w14:paraId="000000A1" w14:textId="77777777" w:rsidR="00C7266F" w:rsidRPr="00A60FE9" w:rsidRDefault="007E6037" w:rsidP="00A60FE9">
            <w:pPr>
              <w:jc w:val="center"/>
              <w:rPr>
                <w:sz w:val="24"/>
                <w:szCs w:val="24"/>
              </w:rPr>
            </w:pPr>
            <w:r w:rsidRPr="00A60FE9">
              <w:rPr>
                <w:sz w:val="24"/>
                <w:szCs w:val="24"/>
              </w:rPr>
              <w:t>17</w:t>
            </w:r>
          </w:p>
        </w:tc>
      </w:tr>
      <w:tr w:rsidR="00C7266F" w:rsidRPr="00A60FE9" w14:paraId="1868E795" w14:textId="77777777" w:rsidTr="007E3497">
        <w:trPr>
          <w:trHeight w:val="99"/>
        </w:trPr>
        <w:tc>
          <w:tcPr>
            <w:tcW w:w="617" w:type="pct"/>
            <w:tcBorders>
              <w:bottom w:val="single" w:sz="4" w:space="0" w:color="000000"/>
            </w:tcBorders>
            <w:shd w:val="clear" w:color="auto" w:fill="D9D9D9"/>
            <w:tcMar>
              <w:top w:w="100" w:type="dxa"/>
              <w:left w:w="100" w:type="dxa"/>
              <w:bottom w:w="100" w:type="dxa"/>
              <w:right w:w="100" w:type="dxa"/>
            </w:tcMar>
          </w:tcPr>
          <w:p w14:paraId="000000A2" w14:textId="77777777" w:rsidR="00C7266F" w:rsidRPr="00A60FE9" w:rsidRDefault="00C7266F" w:rsidP="00A60FE9">
            <w:pPr>
              <w:rPr>
                <w:b/>
                <w:sz w:val="24"/>
                <w:szCs w:val="24"/>
              </w:rPr>
            </w:pPr>
          </w:p>
        </w:tc>
        <w:tc>
          <w:tcPr>
            <w:tcW w:w="2482" w:type="pct"/>
            <w:tcBorders>
              <w:bottom w:val="single" w:sz="4" w:space="0" w:color="000000"/>
            </w:tcBorders>
            <w:shd w:val="clear" w:color="auto" w:fill="D9D9D9"/>
            <w:tcMar>
              <w:top w:w="100" w:type="dxa"/>
              <w:left w:w="100" w:type="dxa"/>
              <w:bottom w:w="100" w:type="dxa"/>
              <w:right w:w="100" w:type="dxa"/>
            </w:tcMar>
          </w:tcPr>
          <w:p w14:paraId="000000A3" w14:textId="5C8143C8" w:rsidR="00C7266F" w:rsidRPr="00A60FE9" w:rsidRDefault="00D90B65" w:rsidP="00A60FE9">
            <w:pPr>
              <w:jc w:val="right"/>
              <w:rPr>
                <w:b/>
                <w:sz w:val="24"/>
                <w:szCs w:val="24"/>
              </w:rPr>
            </w:pPr>
            <w:r w:rsidRPr="00A60FE9">
              <w:rPr>
                <w:b/>
                <w:sz w:val="24"/>
                <w:szCs w:val="24"/>
              </w:rPr>
              <w:t xml:space="preserve">TOTAL NUMBER </w:t>
            </w:r>
            <w:r w:rsidR="007E6037" w:rsidRPr="00A60FE9">
              <w:rPr>
                <w:b/>
                <w:sz w:val="24"/>
                <w:szCs w:val="24"/>
              </w:rPr>
              <w:t>:</w:t>
            </w:r>
          </w:p>
        </w:tc>
        <w:tc>
          <w:tcPr>
            <w:tcW w:w="1015" w:type="pct"/>
            <w:tcBorders>
              <w:bottom w:val="single" w:sz="4" w:space="0" w:color="000000"/>
            </w:tcBorders>
            <w:shd w:val="clear" w:color="auto" w:fill="D9D9D9"/>
            <w:tcMar>
              <w:top w:w="100" w:type="dxa"/>
              <w:left w:w="100" w:type="dxa"/>
              <w:bottom w:w="100" w:type="dxa"/>
              <w:right w:w="100" w:type="dxa"/>
            </w:tcMar>
          </w:tcPr>
          <w:p w14:paraId="000000A4" w14:textId="77777777" w:rsidR="00C7266F" w:rsidRPr="00A60FE9" w:rsidRDefault="007E6037" w:rsidP="00A60FE9">
            <w:pPr>
              <w:jc w:val="center"/>
              <w:rPr>
                <w:b/>
                <w:i/>
                <w:sz w:val="24"/>
                <w:szCs w:val="24"/>
              </w:rPr>
            </w:pPr>
            <w:r w:rsidRPr="00A60FE9">
              <w:rPr>
                <w:b/>
                <w:i/>
                <w:sz w:val="24"/>
                <w:szCs w:val="24"/>
              </w:rPr>
              <w:t>90</w:t>
            </w:r>
          </w:p>
        </w:tc>
        <w:tc>
          <w:tcPr>
            <w:tcW w:w="886" w:type="pct"/>
            <w:tcBorders>
              <w:bottom w:val="single" w:sz="4" w:space="0" w:color="000000"/>
            </w:tcBorders>
            <w:shd w:val="clear" w:color="auto" w:fill="D9D9D9"/>
            <w:tcMar>
              <w:top w:w="100" w:type="dxa"/>
              <w:left w:w="100" w:type="dxa"/>
              <w:bottom w:w="100" w:type="dxa"/>
              <w:right w:w="100" w:type="dxa"/>
            </w:tcMar>
          </w:tcPr>
          <w:p w14:paraId="000000A5" w14:textId="77777777" w:rsidR="00C7266F" w:rsidRPr="00A60FE9" w:rsidRDefault="007E6037" w:rsidP="00A60FE9">
            <w:pPr>
              <w:jc w:val="center"/>
              <w:rPr>
                <w:b/>
                <w:i/>
                <w:sz w:val="24"/>
                <w:szCs w:val="24"/>
              </w:rPr>
            </w:pPr>
            <w:r w:rsidRPr="00A60FE9">
              <w:rPr>
                <w:b/>
                <w:i/>
                <w:sz w:val="24"/>
                <w:szCs w:val="24"/>
              </w:rPr>
              <w:t>100%</w:t>
            </w:r>
          </w:p>
        </w:tc>
      </w:tr>
      <w:tr w:rsidR="00C7266F" w:rsidRPr="008E48B3" w14:paraId="0B8905B7" w14:textId="77777777" w:rsidTr="007E3497">
        <w:trPr>
          <w:trHeight w:val="91"/>
        </w:trPr>
        <w:tc>
          <w:tcPr>
            <w:tcW w:w="617" w:type="pct"/>
            <w:tcBorders>
              <w:bottom w:val="single" w:sz="4" w:space="0" w:color="000000"/>
            </w:tcBorders>
            <w:shd w:val="clear" w:color="auto" w:fill="D9D9D9"/>
            <w:tcMar>
              <w:top w:w="100" w:type="dxa"/>
              <w:left w:w="100" w:type="dxa"/>
              <w:bottom w:w="100" w:type="dxa"/>
              <w:right w:w="100" w:type="dxa"/>
            </w:tcMar>
          </w:tcPr>
          <w:p w14:paraId="000000A6" w14:textId="77777777" w:rsidR="00C7266F" w:rsidRPr="008E48B3" w:rsidRDefault="00C7266F" w:rsidP="00A60FE9">
            <w:pPr>
              <w:rPr>
                <w:i/>
                <w:sz w:val="24"/>
                <w:szCs w:val="24"/>
                <w:lang w:val="en-US"/>
              </w:rPr>
            </w:pPr>
          </w:p>
        </w:tc>
        <w:tc>
          <w:tcPr>
            <w:tcW w:w="2482" w:type="pct"/>
            <w:tcBorders>
              <w:bottom w:val="single" w:sz="4" w:space="0" w:color="000000"/>
            </w:tcBorders>
            <w:shd w:val="clear" w:color="auto" w:fill="D9D9D9"/>
            <w:tcMar>
              <w:top w:w="100" w:type="dxa"/>
              <w:left w:w="100" w:type="dxa"/>
              <w:bottom w:w="100" w:type="dxa"/>
              <w:right w:w="100" w:type="dxa"/>
            </w:tcMar>
          </w:tcPr>
          <w:p w14:paraId="000000A7" w14:textId="09B1E85E" w:rsidR="00C7266F" w:rsidRPr="008E48B3" w:rsidRDefault="00D90B65" w:rsidP="00A60FE9">
            <w:pPr>
              <w:jc w:val="right"/>
              <w:rPr>
                <w:i/>
                <w:sz w:val="24"/>
                <w:szCs w:val="24"/>
                <w:lang w:val="en-US"/>
              </w:rPr>
            </w:pPr>
            <w:r w:rsidRPr="008E48B3">
              <w:rPr>
                <w:i/>
                <w:sz w:val="24"/>
                <w:szCs w:val="24"/>
                <w:lang w:val="en-US"/>
              </w:rPr>
              <w:t>including selective component</w:t>
            </w:r>
          </w:p>
        </w:tc>
        <w:tc>
          <w:tcPr>
            <w:tcW w:w="1015" w:type="pct"/>
            <w:tcBorders>
              <w:bottom w:val="single" w:sz="4" w:space="0" w:color="000000"/>
            </w:tcBorders>
            <w:shd w:val="clear" w:color="auto" w:fill="D9D9D9"/>
            <w:tcMar>
              <w:top w:w="100" w:type="dxa"/>
              <w:left w:w="100" w:type="dxa"/>
              <w:bottom w:w="100" w:type="dxa"/>
              <w:right w:w="100" w:type="dxa"/>
            </w:tcMar>
          </w:tcPr>
          <w:p w14:paraId="000000A8" w14:textId="77777777" w:rsidR="00C7266F" w:rsidRPr="008E48B3" w:rsidRDefault="007E6037" w:rsidP="00A60FE9">
            <w:pPr>
              <w:jc w:val="center"/>
              <w:rPr>
                <w:sz w:val="24"/>
                <w:szCs w:val="24"/>
                <w:lang w:val="en-US"/>
              </w:rPr>
            </w:pPr>
            <w:r w:rsidRPr="008E48B3">
              <w:rPr>
                <w:sz w:val="24"/>
                <w:szCs w:val="24"/>
                <w:lang w:val="en-US"/>
              </w:rPr>
              <w:t>25</w:t>
            </w:r>
          </w:p>
        </w:tc>
        <w:tc>
          <w:tcPr>
            <w:tcW w:w="886" w:type="pct"/>
            <w:tcBorders>
              <w:bottom w:val="single" w:sz="4" w:space="0" w:color="000000"/>
            </w:tcBorders>
            <w:shd w:val="clear" w:color="auto" w:fill="D9D9D9"/>
            <w:tcMar>
              <w:top w:w="100" w:type="dxa"/>
              <w:left w:w="100" w:type="dxa"/>
              <w:bottom w:w="100" w:type="dxa"/>
              <w:right w:w="100" w:type="dxa"/>
            </w:tcMar>
          </w:tcPr>
          <w:p w14:paraId="000000A9" w14:textId="77777777" w:rsidR="00C7266F" w:rsidRPr="008E48B3" w:rsidRDefault="007E6037" w:rsidP="00A60FE9">
            <w:pPr>
              <w:jc w:val="center"/>
              <w:rPr>
                <w:sz w:val="24"/>
                <w:szCs w:val="24"/>
                <w:lang w:val="en-US"/>
              </w:rPr>
            </w:pPr>
            <w:r w:rsidRPr="008E48B3">
              <w:rPr>
                <w:sz w:val="24"/>
                <w:szCs w:val="24"/>
                <w:lang w:val="en-US"/>
              </w:rPr>
              <w:t>28%</w:t>
            </w:r>
          </w:p>
        </w:tc>
      </w:tr>
      <w:bookmarkEnd w:id="1"/>
    </w:tbl>
    <w:p w14:paraId="3A78D537" w14:textId="77777777" w:rsidR="00A60FE9" w:rsidRPr="008E48B3" w:rsidRDefault="00A60FE9" w:rsidP="00A60FE9">
      <w:pPr>
        <w:rPr>
          <w:sz w:val="24"/>
          <w:szCs w:val="24"/>
          <w:lang w:val="en-US"/>
        </w:rPr>
      </w:pPr>
    </w:p>
    <w:p w14:paraId="7FB063DC" w14:textId="77777777" w:rsidR="007E3497" w:rsidRPr="008E48B3" w:rsidRDefault="007E3497" w:rsidP="00A60FE9">
      <w:pPr>
        <w:rPr>
          <w:sz w:val="24"/>
          <w:szCs w:val="24"/>
          <w:lang w:val="en-US"/>
        </w:rPr>
      </w:pPr>
    </w:p>
    <w:p w14:paraId="2CF3E949" w14:textId="77777777" w:rsidR="007E3497" w:rsidRPr="008E48B3" w:rsidRDefault="007E3497" w:rsidP="00A60FE9">
      <w:pPr>
        <w:rPr>
          <w:sz w:val="24"/>
          <w:szCs w:val="24"/>
          <w:lang w:val="en-US"/>
        </w:rPr>
      </w:pPr>
    </w:p>
    <w:tbl>
      <w:tblPr>
        <w:tblStyle w:val="afffa"/>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188"/>
        <w:gridCol w:w="4737"/>
        <w:gridCol w:w="2005"/>
        <w:gridCol w:w="1698"/>
      </w:tblGrid>
      <w:tr w:rsidR="00C7266F" w:rsidRPr="008E48B3" w14:paraId="22ACF501" w14:textId="77777777" w:rsidTr="007E3497">
        <w:trPr>
          <w:trHeight w:val="1035"/>
        </w:trPr>
        <w:tc>
          <w:tcPr>
            <w:tcW w:w="617" w:type="pct"/>
            <w:shd w:val="clear" w:color="auto" w:fill="D9D9D9"/>
            <w:tcMar>
              <w:top w:w="100" w:type="dxa"/>
              <w:left w:w="100" w:type="dxa"/>
              <w:bottom w:w="100" w:type="dxa"/>
              <w:right w:w="100" w:type="dxa"/>
            </w:tcMar>
            <w:vAlign w:val="center"/>
          </w:tcPr>
          <w:p w14:paraId="000000AB" w14:textId="6CEDCC69" w:rsidR="00C7266F" w:rsidRPr="008E48B3" w:rsidRDefault="00D90B65" w:rsidP="00A60FE9">
            <w:pPr>
              <w:jc w:val="center"/>
              <w:rPr>
                <w:b/>
                <w:sz w:val="24"/>
                <w:szCs w:val="24"/>
                <w:lang w:val="en-US"/>
              </w:rPr>
            </w:pPr>
            <w:bookmarkStart w:id="2" w:name="_Hlk147690431"/>
            <w:r w:rsidRPr="008E48B3">
              <w:rPr>
                <w:b/>
                <w:sz w:val="24"/>
                <w:szCs w:val="24"/>
                <w:lang w:val="en-US"/>
              </w:rPr>
              <w:t xml:space="preserve">Code </w:t>
            </w:r>
            <w:r w:rsidR="008E48B3" w:rsidRPr="008E48B3">
              <w:rPr>
                <w:b/>
                <w:sz w:val="24"/>
                <w:szCs w:val="24"/>
                <w:lang w:val="en-US"/>
              </w:rPr>
              <w:t>COC</w:t>
            </w:r>
          </w:p>
        </w:tc>
        <w:tc>
          <w:tcPr>
            <w:tcW w:w="2460" w:type="pct"/>
            <w:shd w:val="clear" w:color="auto" w:fill="D9D9D9"/>
            <w:tcMar>
              <w:top w:w="100" w:type="dxa"/>
              <w:left w:w="100" w:type="dxa"/>
              <w:bottom w:w="100" w:type="dxa"/>
              <w:right w:w="100" w:type="dxa"/>
            </w:tcMar>
            <w:vAlign w:val="center"/>
          </w:tcPr>
          <w:p w14:paraId="000000AC" w14:textId="5D30AFC3" w:rsidR="00C7266F" w:rsidRPr="008E48B3" w:rsidRDefault="008E48B3" w:rsidP="00A60FE9">
            <w:pPr>
              <w:jc w:val="center"/>
              <w:rPr>
                <w:b/>
                <w:sz w:val="24"/>
                <w:szCs w:val="24"/>
                <w:lang w:val="en-US"/>
              </w:rPr>
            </w:pPr>
            <w:r w:rsidRPr="008E48B3">
              <w:rPr>
                <w:b/>
                <w:sz w:val="24"/>
                <w:szCs w:val="24"/>
                <w:lang w:val="en-US"/>
              </w:rPr>
              <w:t>Educational components (academic disciplines, course projects (works), practices, qualification work)</w:t>
            </w:r>
          </w:p>
        </w:tc>
        <w:tc>
          <w:tcPr>
            <w:tcW w:w="1041" w:type="pct"/>
            <w:shd w:val="clear" w:color="auto" w:fill="D9D9D9"/>
            <w:vAlign w:val="center"/>
          </w:tcPr>
          <w:p w14:paraId="000000AD" w14:textId="71A28641" w:rsidR="00C7266F" w:rsidRPr="008E48B3" w:rsidRDefault="008E48B3" w:rsidP="00A60FE9">
            <w:pPr>
              <w:widowControl w:val="0"/>
              <w:pBdr>
                <w:top w:val="nil"/>
                <w:left w:val="nil"/>
                <w:bottom w:val="nil"/>
                <w:right w:val="nil"/>
                <w:between w:val="nil"/>
              </w:pBdr>
              <w:jc w:val="center"/>
              <w:rPr>
                <w:b/>
                <w:sz w:val="24"/>
                <w:szCs w:val="24"/>
                <w:lang w:val="en-US"/>
              </w:rPr>
            </w:pPr>
            <w:r w:rsidRPr="008E48B3">
              <w:rPr>
                <w:b/>
                <w:sz w:val="24"/>
                <w:szCs w:val="24"/>
                <w:lang w:val="en-US"/>
              </w:rPr>
              <w:t>ECTC Loans</w:t>
            </w:r>
          </w:p>
        </w:tc>
        <w:tc>
          <w:tcPr>
            <w:tcW w:w="882" w:type="pct"/>
            <w:shd w:val="clear" w:color="auto" w:fill="D9D9D9"/>
            <w:vAlign w:val="center"/>
          </w:tcPr>
          <w:p w14:paraId="000000AE" w14:textId="04C5784A" w:rsidR="00C7266F" w:rsidRPr="008E48B3" w:rsidRDefault="008E48B3" w:rsidP="00A60FE9">
            <w:pPr>
              <w:jc w:val="center"/>
              <w:rPr>
                <w:b/>
                <w:sz w:val="24"/>
                <w:szCs w:val="24"/>
                <w:lang w:val="en-US"/>
              </w:rPr>
            </w:pPr>
            <w:r w:rsidRPr="008E48B3">
              <w:rPr>
                <w:b/>
                <w:sz w:val="24"/>
                <w:szCs w:val="24"/>
                <w:lang w:val="en-US"/>
              </w:rPr>
              <w:t>Forms of final control</w:t>
            </w:r>
          </w:p>
        </w:tc>
      </w:tr>
      <w:tr w:rsidR="00C7266F" w:rsidRPr="00A60FE9" w14:paraId="603FF1B1" w14:textId="77777777" w:rsidTr="007E3497">
        <w:trPr>
          <w:trHeight w:val="161"/>
        </w:trPr>
        <w:tc>
          <w:tcPr>
            <w:tcW w:w="5000" w:type="pct"/>
            <w:gridSpan w:val="4"/>
            <w:shd w:val="clear" w:color="auto" w:fill="BFBFBF"/>
            <w:tcMar>
              <w:top w:w="100" w:type="dxa"/>
              <w:left w:w="100" w:type="dxa"/>
              <w:bottom w:w="100" w:type="dxa"/>
              <w:right w:w="100" w:type="dxa"/>
            </w:tcMar>
          </w:tcPr>
          <w:p w14:paraId="000000AF" w14:textId="74FADBC4" w:rsidR="00C7266F" w:rsidRPr="00A60FE9" w:rsidRDefault="008E48B3" w:rsidP="00A60FE9">
            <w:pPr>
              <w:widowControl w:val="0"/>
              <w:pBdr>
                <w:top w:val="nil"/>
                <w:left w:val="nil"/>
                <w:bottom w:val="nil"/>
                <w:right w:val="nil"/>
                <w:between w:val="nil"/>
              </w:pBdr>
              <w:jc w:val="center"/>
              <w:rPr>
                <w:b/>
                <w:sz w:val="24"/>
                <w:szCs w:val="24"/>
              </w:rPr>
            </w:pPr>
            <w:r>
              <w:rPr>
                <w:b/>
                <w:sz w:val="24"/>
                <w:szCs w:val="24"/>
                <w:lang w:val="en-US"/>
              </w:rPr>
              <w:t xml:space="preserve">THE </w:t>
            </w:r>
            <w:r w:rsidRPr="00A60FE9">
              <w:rPr>
                <w:b/>
                <w:sz w:val="24"/>
                <w:szCs w:val="24"/>
              </w:rPr>
              <w:t>CYCLE OF GENERAL TRAINING</w:t>
            </w:r>
          </w:p>
        </w:tc>
      </w:tr>
      <w:tr w:rsidR="00C7266F" w:rsidRPr="00A60FE9" w14:paraId="1027F456" w14:textId="77777777" w:rsidTr="007E3497">
        <w:trPr>
          <w:trHeight w:val="209"/>
        </w:trPr>
        <w:tc>
          <w:tcPr>
            <w:tcW w:w="5000" w:type="pct"/>
            <w:gridSpan w:val="4"/>
            <w:shd w:val="clear" w:color="auto" w:fill="F2F2F2"/>
            <w:tcMar>
              <w:top w:w="100" w:type="dxa"/>
              <w:left w:w="100" w:type="dxa"/>
              <w:bottom w:w="100" w:type="dxa"/>
              <w:right w:w="100" w:type="dxa"/>
            </w:tcMar>
          </w:tcPr>
          <w:p w14:paraId="000000B3" w14:textId="62D618DD" w:rsidR="00C7266F" w:rsidRPr="00A60FE9" w:rsidRDefault="008E48B3" w:rsidP="00A60FE9">
            <w:pPr>
              <w:pBdr>
                <w:top w:val="nil"/>
                <w:left w:val="nil"/>
                <w:bottom w:val="nil"/>
                <w:right w:val="nil"/>
                <w:between w:val="nil"/>
              </w:pBdr>
              <w:jc w:val="center"/>
              <w:rPr>
                <w:i/>
                <w:sz w:val="24"/>
                <w:szCs w:val="24"/>
              </w:rPr>
            </w:pPr>
            <w:r w:rsidRPr="00A60FE9">
              <w:rPr>
                <w:i/>
                <w:sz w:val="24"/>
                <w:szCs w:val="24"/>
              </w:rPr>
              <w:lastRenderedPageBreak/>
              <w:t>COMPULSORY EDUCATIONAL COMPONENTS</w:t>
            </w:r>
          </w:p>
        </w:tc>
      </w:tr>
      <w:tr w:rsidR="00C7266F" w:rsidRPr="00A60FE9" w14:paraId="67D54355" w14:textId="77777777" w:rsidTr="007E3497">
        <w:trPr>
          <w:trHeight w:val="15"/>
        </w:trPr>
        <w:tc>
          <w:tcPr>
            <w:tcW w:w="617" w:type="pct"/>
            <w:shd w:val="clear" w:color="auto" w:fill="auto"/>
            <w:tcMar>
              <w:top w:w="100" w:type="dxa"/>
              <w:left w:w="100" w:type="dxa"/>
              <w:bottom w:w="100" w:type="dxa"/>
              <w:right w:w="100" w:type="dxa"/>
            </w:tcMar>
          </w:tcPr>
          <w:p w14:paraId="000000B7" w14:textId="7742B5A1" w:rsidR="00C7266F" w:rsidRPr="00A60FE9" w:rsidRDefault="008E48B3" w:rsidP="00A60FE9">
            <w:pPr>
              <w:rPr>
                <w:b/>
                <w:sz w:val="24"/>
                <w:szCs w:val="24"/>
              </w:rPr>
            </w:pPr>
            <w:r w:rsidRPr="008E48B3">
              <w:rPr>
                <w:b/>
                <w:sz w:val="24"/>
                <w:szCs w:val="24"/>
                <w:lang w:val="en-US"/>
              </w:rPr>
              <w:t>C</w:t>
            </w:r>
            <w:r>
              <w:rPr>
                <w:b/>
                <w:sz w:val="24"/>
                <w:szCs w:val="24"/>
                <w:lang w:val="en-US"/>
              </w:rPr>
              <w:t>E</w:t>
            </w:r>
            <w:r w:rsidRPr="008E48B3">
              <w:rPr>
                <w:b/>
                <w:sz w:val="24"/>
                <w:szCs w:val="24"/>
                <w:lang w:val="en-US"/>
              </w:rPr>
              <w:t>C</w:t>
            </w:r>
            <w:r w:rsidRPr="00A60FE9">
              <w:rPr>
                <w:b/>
                <w:sz w:val="24"/>
                <w:szCs w:val="24"/>
              </w:rPr>
              <w:t xml:space="preserve"> </w:t>
            </w:r>
            <w:r w:rsidR="007E6037" w:rsidRPr="00A60FE9">
              <w:rPr>
                <w:b/>
                <w:sz w:val="24"/>
                <w:szCs w:val="24"/>
              </w:rPr>
              <w:t>1</w:t>
            </w:r>
          </w:p>
        </w:tc>
        <w:tc>
          <w:tcPr>
            <w:tcW w:w="2460" w:type="pct"/>
            <w:shd w:val="clear" w:color="auto" w:fill="auto"/>
            <w:tcMar>
              <w:top w:w="100" w:type="dxa"/>
              <w:left w:w="100" w:type="dxa"/>
              <w:bottom w:w="100" w:type="dxa"/>
              <w:right w:w="100" w:type="dxa"/>
            </w:tcMar>
          </w:tcPr>
          <w:p w14:paraId="000000B8" w14:textId="727C3F7D" w:rsidR="00C7266F" w:rsidRPr="008E48B3" w:rsidRDefault="008E48B3" w:rsidP="00A60FE9">
            <w:pPr>
              <w:rPr>
                <w:b/>
                <w:sz w:val="24"/>
                <w:szCs w:val="24"/>
                <w:lang w:val="en-US"/>
              </w:rPr>
            </w:pPr>
            <w:r w:rsidRPr="00A60FE9">
              <w:rPr>
                <w:sz w:val="24"/>
                <w:szCs w:val="24"/>
              </w:rPr>
              <w:t>GLOBAL ECONO</w:t>
            </w:r>
            <w:r>
              <w:rPr>
                <w:sz w:val="24"/>
                <w:szCs w:val="24"/>
              </w:rPr>
              <w:t>MICS</w:t>
            </w:r>
          </w:p>
        </w:tc>
        <w:tc>
          <w:tcPr>
            <w:tcW w:w="1041" w:type="pct"/>
            <w:vAlign w:val="center"/>
          </w:tcPr>
          <w:p w14:paraId="000000B9" w14:textId="77777777" w:rsidR="00C7266F" w:rsidRPr="00A60FE9" w:rsidRDefault="007E6037" w:rsidP="00A60FE9">
            <w:pPr>
              <w:jc w:val="center"/>
              <w:rPr>
                <w:sz w:val="24"/>
                <w:szCs w:val="24"/>
              </w:rPr>
            </w:pPr>
            <w:r w:rsidRPr="00A60FE9">
              <w:rPr>
                <w:sz w:val="24"/>
                <w:szCs w:val="24"/>
              </w:rPr>
              <w:t>5</w:t>
            </w:r>
          </w:p>
        </w:tc>
        <w:tc>
          <w:tcPr>
            <w:tcW w:w="882" w:type="pct"/>
            <w:vAlign w:val="center"/>
          </w:tcPr>
          <w:p w14:paraId="000000BA" w14:textId="61F056C4" w:rsidR="00C7266F" w:rsidRPr="00A60FE9" w:rsidRDefault="008E48B3" w:rsidP="00A60FE9">
            <w:pPr>
              <w:jc w:val="center"/>
              <w:rPr>
                <w:sz w:val="24"/>
                <w:szCs w:val="24"/>
              </w:rPr>
            </w:pPr>
            <w:r>
              <w:rPr>
                <w:sz w:val="24"/>
                <w:szCs w:val="24"/>
                <w:lang w:val="en-US"/>
              </w:rPr>
              <w:t>Credit</w:t>
            </w:r>
          </w:p>
        </w:tc>
      </w:tr>
      <w:tr w:rsidR="00C7266F" w:rsidRPr="00A60FE9" w14:paraId="7B8507A4" w14:textId="77777777" w:rsidTr="007E3497">
        <w:trPr>
          <w:trHeight w:val="15"/>
        </w:trPr>
        <w:tc>
          <w:tcPr>
            <w:tcW w:w="617" w:type="pct"/>
            <w:shd w:val="clear" w:color="auto" w:fill="auto"/>
            <w:tcMar>
              <w:top w:w="100" w:type="dxa"/>
              <w:left w:w="100" w:type="dxa"/>
              <w:bottom w:w="100" w:type="dxa"/>
              <w:right w:w="100" w:type="dxa"/>
            </w:tcMar>
          </w:tcPr>
          <w:p w14:paraId="000000BB" w14:textId="6687EA83" w:rsidR="00C7266F" w:rsidRPr="00A60FE9" w:rsidRDefault="008E48B3" w:rsidP="00A60FE9">
            <w:pPr>
              <w:rPr>
                <w:b/>
                <w:sz w:val="24"/>
                <w:szCs w:val="24"/>
              </w:rPr>
            </w:pPr>
            <w:r w:rsidRPr="008E48B3">
              <w:rPr>
                <w:b/>
                <w:sz w:val="24"/>
                <w:szCs w:val="24"/>
                <w:lang w:val="en-US"/>
              </w:rPr>
              <w:t>C</w:t>
            </w:r>
            <w:r>
              <w:rPr>
                <w:b/>
                <w:sz w:val="24"/>
                <w:szCs w:val="24"/>
                <w:lang w:val="en-US"/>
              </w:rPr>
              <w:t>E</w:t>
            </w:r>
            <w:r w:rsidRPr="008E48B3">
              <w:rPr>
                <w:b/>
                <w:sz w:val="24"/>
                <w:szCs w:val="24"/>
                <w:lang w:val="en-US"/>
              </w:rPr>
              <w:t>C</w:t>
            </w:r>
            <w:r w:rsidRPr="00A60FE9">
              <w:rPr>
                <w:b/>
                <w:sz w:val="24"/>
                <w:szCs w:val="24"/>
              </w:rPr>
              <w:t xml:space="preserve"> </w:t>
            </w:r>
            <w:r w:rsidR="007E6037" w:rsidRPr="00A60FE9">
              <w:rPr>
                <w:b/>
                <w:sz w:val="24"/>
                <w:szCs w:val="24"/>
              </w:rPr>
              <w:t>2</w:t>
            </w:r>
          </w:p>
        </w:tc>
        <w:tc>
          <w:tcPr>
            <w:tcW w:w="2460" w:type="pct"/>
            <w:shd w:val="clear" w:color="auto" w:fill="auto"/>
            <w:tcMar>
              <w:top w:w="100" w:type="dxa"/>
              <w:left w:w="100" w:type="dxa"/>
              <w:bottom w:w="100" w:type="dxa"/>
              <w:right w:w="100" w:type="dxa"/>
            </w:tcMar>
          </w:tcPr>
          <w:p w14:paraId="000000BC" w14:textId="087C96A0" w:rsidR="00C7266F" w:rsidRPr="00A60FE9" w:rsidRDefault="008E48B3" w:rsidP="00A60FE9">
            <w:pPr>
              <w:rPr>
                <w:sz w:val="24"/>
                <w:szCs w:val="24"/>
              </w:rPr>
            </w:pPr>
            <w:r w:rsidRPr="00A60FE9">
              <w:rPr>
                <w:sz w:val="24"/>
                <w:szCs w:val="24"/>
              </w:rPr>
              <w:t>COMMUNICATIONS AND BUSINESS PROTOCOL (IN A FOREIGN LANGUAGE)</w:t>
            </w:r>
          </w:p>
        </w:tc>
        <w:tc>
          <w:tcPr>
            <w:tcW w:w="1041" w:type="pct"/>
            <w:vAlign w:val="center"/>
          </w:tcPr>
          <w:p w14:paraId="000000BD" w14:textId="77777777" w:rsidR="00C7266F" w:rsidRPr="00A60FE9" w:rsidRDefault="007E6037" w:rsidP="00A60FE9">
            <w:pPr>
              <w:jc w:val="center"/>
              <w:rPr>
                <w:sz w:val="24"/>
                <w:szCs w:val="24"/>
              </w:rPr>
            </w:pPr>
            <w:r w:rsidRPr="00A60FE9">
              <w:rPr>
                <w:sz w:val="24"/>
                <w:szCs w:val="24"/>
              </w:rPr>
              <w:t>4</w:t>
            </w:r>
          </w:p>
        </w:tc>
        <w:tc>
          <w:tcPr>
            <w:tcW w:w="882" w:type="pct"/>
            <w:vAlign w:val="center"/>
          </w:tcPr>
          <w:p w14:paraId="000000BE" w14:textId="4028EED8" w:rsidR="00C7266F" w:rsidRPr="008E48B3" w:rsidRDefault="008E48B3" w:rsidP="00A60FE9">
            <w:pPr>
              <w:jc w:val="center"/>
              <w:rPr>
                <w:sz w:val="24"/>
                <w:szCs w:val="24"/>
              </w:rPr>
            </w:pPr>
            <w:r>
              <w:rPr>
                <w:sz w:val="24"/>
                <w:szCs w:val="24"/>
                <w:lang w:val="en-US"/>
              </w:rPr>
              <w:t>Credit</w:t>
            </w:r>
          </w:p>
        </w:tc>
      </w:tr>
      <w:tr w:rsidR="00C7266F" w:rsidRPr="00A60FE9" w14:paraId="398310C5" w14:textId="77777777" w:rsidTr="007E3497">
        <w:trPr>
          <w:trHeight w:val="197"/>
        </w:trPr>
        <w:tc>
          <w:tcPr>
            <w:tcW w:w="5000" w:type="pct"/>
            <w:gridSpan w:val="4"/>
            <w:shd w:val="clear" w:color="auto" w:fill="F2F2F2"/>
            <w:tcMar>
              <w:top w:w="100" w:type="dxa"/>
              <w:left w:w="100" w:type="dxa"/>
              <w:bottom w:w="100" w:type="dxa"/>
              <w:right w:w="100" w:type="dxa"/>
            </w:tcMar>
          </w:tcPr>
          <w:p w14:paraId="000000BF" w14:textId="7D5FB739" w:rsidR="00C7266F" w:rsidRPr="00A60FE9" w:rsidRDefault="008E48B3" w:rsidP="00A60FE9">
            <w:pPr>
              <w:jc w:val="center"/>
              <w:rPr>
                <w:i/>
                <w:sz w:val="24"/>
                <w:szCs w:val="24"/>
              </w:rPr>
            </w:pPr>
            <w:r>
              <w:rPr>
                <w:i/>
                <w:sz w:val="24"/>
                <w:szCs w:val="24"/>
                <w:lang w:val="en-US"/>
              </w:rPr>
              <w:t>S</w:t>
            </w:r>
            <w:r w:rsidRPr="00A60FE9">
              <w:rPr>
                <w:i/>
                <w:sz w:val="24"/>
                <w:szCs w:val="24"/>
              </w:rPr>
              <w:t>ELECTIVE EDUCATIONAL COMPONENTS</w:t>
            </w:r>
          </w:p>
        </w:tc>
      </w:tr>
      <w:tr w:rsidR="00C7266F" w:rsidRPr="00A60FE9" w14:paraId="74272882" w14:textId="77777777" w:rsidTr="007E3497">
        <w:trPr>
          <w:trHeight w:val="153"/>
        </w:trPr>
        <w:tc>
          <w:tcPr>
            <w:tcW w:w="617" w:type="pct"/>
            <w:shd w:val="clear" w:color="auto" w:fill="auto"/>
            <w:tcMar>
              <w:top w:w="100" w:type="dxa"/>
              <w:left w:w="100" w:type="dxa"/>
              <w:bottom w:w="100" w:type="dxa"/>
              <w:right w:w="100" w:type="dxa"/>
            </w:tcMar>
          </w:tcPr>
          <w:p w14:paraId="000000C3" w14:textId="4450F4F7" w:rsidR="00C7266F" w:rsidRPr="00A60FE9" w:rsidRDefault="008E48B3" w:rsidP="00A60FE9">
            <w:pPr>
              <w:rPr>
                <w:b/>
                <w:sz w:val="24"/>
                <w:szCs w:val="24"/>
              </w:rPr>
            </w:pPr>
            <w:r>
              <w:rPr>
                <w:b/>
                <w:sz w:val="24"/>
                <w:szCs w:val="24"/>
                <w:lang w:val="en-US"/>
              </w:rPr>
              <w:t>SEC</w:t>
            </w:r>
            <w:r w:rsidR="007E6037" w:rsidRPr="00A60FE9">
              <w:rPr>
                <w:b/>
                <w:sz w:val="24"/>
                <w:szCs w:val="24"/>
              </w:rPr>
              <w:t>1</w:t>
            </w:r>
          </w:p>
        </w:tc>
        <w:tc>
          <w:tcPr>
            <w:tcW w:w="2460" w:type="pct"/>
            <w:shd w:val="clear" w:color="auto" w:fill="auto"/>
            <w:tcMar>
              <w:top w:w="100" w:type="dxa"/>
              <w:left w:w="100" w:type="dxa"/>
              <w:bottom w:w="100" w:type="dxa"/>
              <w:right w:w="100" w:type="dxa"/>
            </w:tcMar>
          </w:tcPr>
          <w:p w14:paraId="000000C4" w14:textId="3F2CA8F8" w:rsidR="00C7266F" w:rsidRPr="00A60FE9" w:rsidRDefault="008E48B3" w:rsidP="00A60FE9">
            <w:pPr>
              <w:rPr>
                <w:b/>
                <w:sz w:val="24"/>
                <w:szCs w:val="24"/>
              </w:rPr>
            </w:pPr>
            <w:r w:rsidRPr="00A60FE9">
              <w:rPr>
                <w:sz w:val="24"/>
                <w:szCs w:val="24"/>
              </w:rPr>
              <w:t>MAG MINOR</w:t>
            </w:r>
          </w:p>
        </w:tc>
        <w:tc>
          <w:tcPr>
            <w:tcW w:w="1041" w:type="pct"/>
            <w:vAlign w:val="center"/>
          </w:tcPr>
          <w:p w14:paraId="000000C5" w14:textId="77777777" w:rsidR="00C7266F" w:rsidRPr="00A60FE9" w:rsidRDefault="007E6037" w:rsidP="00A60FE9">
            <w:pPr>
              <w:jc w:val="center"/>
              <w:rPr>
                <w:sz w:val="24"/>
                <w:szCs w:val="24"/>
              </w:rPr>
            </w:pPr>
            <w:r w:rsidRPr="00A60FE9">
              <w:rPr>
                <w:sz w:val="24"/>
                <w:szCs w:val="24"/>
              </w:rPr>
              <w:t>5</w:t>
            </w:r>
          </w:p>
        </w:tc>
        <w:tc>
          <w:tcPr>
            <w:tcW w:w="882" w:type="pct"/>
            <w:vAlign w:val="center"/>
          </w:tcPr>
          <w:p w14:paraId="000000C6" w14:textId="0184147B" w:rsidR="00C7266F" w:rsidRPr="008E48B3" w:rsidRDefault="008E48B3" w:rsidP="00A60FE9">
            <w:pPr>
              <w:jc w:val="center"/>
              <w:rPr>
                <w:sz w:val="24"/>
                <w:szCs w:val="24"/>
                <w:lang w:val="en-US"/>
              </w:rPr>
            </w:pPr>
            <w:r>
              <w:rPr>
                <w:sz w:val="24"/>
                <w:szCs w:val="24"/>
                <w:lang w:val="en-US"/>
              </w:rPr>
              <w:t>Credit</w:t>
            </w:r>
          </w:p>
        </w:tc>
      </w:tr>
      <w:tr w:rsidR="00C7266F" w:rsidRPr="00A60FE9" w14:paraId="1D4A065B" w14:textId="77777777" w:rsidTr="007E3497">
        <w:trPr>
          <w:trHeight w:val="15"/>
        </w:trPr>
        <w:tc>
          <w:tcPr>
            <w:tcW w:w="617" w:type="pct"/>
            <w:shd w:val="clear" w:color="auto" w:fill="auto"/>
            <w:tcMar>
              <w:top w:w="100" w:type="dxa"/>
              <w:left w:w="100" w:type="dxa"/>
              <w:bottom w:w="100" w:type="dxa"/>
              <w:right w:w="100" w:type="dxa"/>
            </w:tcMar>
          </w:tcPr>
          <w:p w14:paraId="000000C7" w14:textId="56FDECFE" w:rsidR="00C7266F" w:rsidRPr="00A60FE9" w:rsidRDefault="008E48B3" w:rsidP="00A60FE9">
            <w:pPr>
              <w:rPr>
                <w:b/>
                <w:sz w:val="24"/>
                <w:szCs w:val="24"/>
              </w:rPr>
            </w:pPr>
            <w:r>
              <w:rPr>
                <w:b/>
                <w:sz w:val="24"/>
                <w:szCs w:val="24"/>
                <w:lang w:val="en-US"/>
              </w:rPr>
              <w:t>SEC</w:t>
            </w:r>
            <w:r w:rsidR="007E6037" w:rsidRPr="00A60FE9">
              <w:rPr>
                <w:b/>
                <w:sz w:val="24"/>
                <w:szCs w:val="24"/>
              </w:rPr>
              <w:t>2</w:t>
            </w:r>
          </w:p>
        </w:tc>
        <w:tc>
          <w:tcPr>
            <w:tcW w:w="2460" w:type="pct"/>
            <w:shd w:val="clear" w:color="auto" w:fill="auto"/>
            <w:tcMar>
              <w:top w:w="100" w:type="dxa"/>
              <w:left w:w="100" w:type="dxa"/>
              <w:bottom w:w="100" w:type="dxa"/>
              <w:right w:w="100" w:type="dxa"/>
            </w:tcMar>
          </w:tcPr>
          <w:p w14:paraId="000000C8" w14:textId="24FA7A03" w:rsidR="00C7266F" w:rsidRPr="00A60FE9" w:rsidRDefault="008E48B3" w:rsidP="00A60FE9">
            <w:pPr>
              <w:rPr>
                <w:b/>
                <w:sz w:val="24"/>
                <w:szCs w:val="24"/>
              </w:rPr>
            </w:pPr>
            <w:r w:rsidRPr="00A60FE9">
              <w:rPr>
                <w:sz w:val="24"/>
                <w:szCs w:val="24"/>
              </w:rPr>
              <w:t>MAG MINOR</w:t>
            </w:r>
          </w:p>
        </w:tc>
        <w:tc>
          <w:tcPr>
            <w:tcW w:w="1041" w:type="pct"/>
            <w:vAlign w:val="center"/>
          </w:tcPr>
          <w:p w14:paraId="000000C9" w14:textId="77777777" w:rsidR="00C7266F" w:rsidRPr="00A60FE9" w:rsidRDefault="007E6037" w:rsidP="00A60FE9">
            <w:pPr>
              <w:jc w:val="center"/>
              <w:rPr>
                <w:sz w:val="24"/>
                <w:szCs w:val="24"/>
              </w:rPr>
            </w:pPr>
            <w:r w:rsidRPr="00A60FE9">
              <w:rPr>
                <w:sz w:val="24"/>
                <w:szCs w:val="24"/>
              </w:rPr>
              <w:t>5</w:t>
            </w:r>
          </w:p>
        </w:tc>
        <w:tc>
          <w:tcPr>
            <w:tcW w:w="882" w:type="pct"/>
            <w:vAlign w:val="center"/>
          </w:tcPr>
          <w:p w14:paraId="000000CA" w14:textId="0FC5DD33" w:rsidR="00C7266F" w:rsidRPr="00A60FE9" w:rsidRDefault="008E48B3" w:rsidP="00A60FE9">
            <w:pPr>
              <w:jc w:val="center"/>
              <w:rPr>
                <w:b/>
                <w:sz w:val="24"/>
                <w:szCs w:val="24"/>
              </w:rPr>
            </w:pPr>
            <w:r>
              <w:rPr>
                <w:sz w:val="24"/>
                <w:szCs w:val="24"/>
                <w:lang w:val="en-US"/>
              </w:rPr>
              <w:t>Credit</w:t>
            </w:r>
          </w:p>
        </w:tc>
      </w:tr>
      <w:tr w:rsidR="00C7266F" w:rsidRPr="00A60FE9" w14:paraId="3BE27FBD" w14:textId="77777777" w:rsidTr="007E3497">
        <w:trPr>
          <w:trHeight w:val="15"/>
        </w:trPr>
        <w:tc>
          <w:tcPr>
            <w:tcW w:w="5000" w:type="pct"/>
            <w:gridSpan w:val="4"/>
            <w:shd w:val="clear" w:color="auto" w:fill="BFBFBF"/>
            <w:tcMar>
              <w:top w:w="100" w:type="dxa"/>
              <w:left w:w="100" w:type="dxa"/>
              <w:bottom w:w="100" w:type="dxa"/>
              <w:right w:w="100" w:type="dxa"/>
            </w:tcMar>
          </w:tcPr>
          <w:p w14:paraId="000000CB" w14:textId="684F9FFE" w:rsidR="00C7266F" w:rsidRPr="00A60FE9" w:rsidRDefault="008E48B3" w:rsidP="00A60FE9">
            <w:pPr>
              <w:widowControl w:val="0"/>
              <w:jc w:val="center"/>
              <w:rPr>
                <w:b/>
                <w:sz w:val="24"/>
                <w:szCs w:val="24"/>
              </w:rPr>
            </w:pPr>
            <w:r>
              <w:rPr>
                <w:b/>
                <w:sz w:val="24"/>
                <w:szCs w:val="24"/>
                <w:lang w:val="en-US"/>
              </w:rPr>
              <w:t xml:space="preserve">THE </w:t>
            </w:r>
            <w:r w:rsidRPr="00A60FE9">
              <w:rPr>
                <w:b/>
                <w:sz w:val="24"/>
                <w:szCs w:val="24"/>
              </w:rPr>
              <w:t>CYCLE OF PROFESSIONAL TRAINING</w:t>
            </w:r>
          </w:p>
        </w:tc>
      </w:tr>
      <w:tr w:rsidR="00C7266F" w:rsidRPr="00A60FE9" w14:paraId="7B4B55B7" w14:textId="77777777" w:rsidTr="007E3497">
        <w:trPr>
          <w:trHeight w:val="15"/>
        </w:trPr>
        <w:tc>
          <w:tcPr>
            <w:tcW w:w="5000" w:type="pct"/>
            <w:gridSpan w:val="4"/>
            <w:shd w:val="clear" w:color="auto" w:fill="F2F2F2"/>
            <w:tcMar>
              <w:top w:w="100" w:type="dxa"/>
              <w:left w:w="100" w:type="dxa"/>
              <w:bottom w:w="100" w:type="dxa"/>
              <w:right w:w="100" w:type="dxa"/>
            </w:tcMar>
          </w:tcPr>
          <w:p w14:paraId="000000CF" w14:textId="2DA976FF" w:rsidR="00C7266F" w:rsidRPr="00A60FE9" w:rsidRDefault="008E48B3" w:rsidP="00A60FE9">
            <w:pPr>
              <w:jc w:val="center"/>
              <w:rPr>
                <w:i/>
                <w:sz w:val="24"/>
                <w:szCs w:val="24"/>
              </w:rPr>
            </w:pPr>
            <w:r w:rsidRPr="00A60FE9">
              <w:rPr>
                <w:i/>
                <w:sz w:val="24"/>
                <w:szCs w:val="24"/>
              </w:rPr>
              <w:t>COMPULSORY EDUCATIONAL COMPONENTS</w:t>
            </w:r>
          </w:p>
        </w:tc>
      </w:tr>
      <w:tr w:rsidR="00C7266F" w:rsidRPr="00A60FE9" w14:paraId="14244871" w14:textId="77777777" w:rsidTr="007E3497">
        <w:trPr>
          <w:trHeight w:val="15"/>
        </w:trPr>
        <w:tc>
          <w:tcPr>
            <w:tcW w:w="617" w:type="pct"/>
            <w:shd w:val="clear" w:color="auto" w:fill="auto"/>
            <w:tcMar>
              <w:top w:w="100" w:type="dxa"/>
              <w:left w:w="100" w:type="dxa"/>
              <w:bottom w:w="100" w:type="dxa"/>
              <w:right w:w="100" w:type="dxa"/>
            </w:tcMar>
            <w:vAlign w:val="center"/>
          </w:tcPr>
          <w:p w14:paraId="000000D3" w14:textId="3B4BB68F" w:rsidR="00C7266F" w:rsidRPr="00A60FE9" w:rsidRDefault="00E239A8" w:rsidP="00A60FE9">
            <w:pPr>
              <w:jc w:val="left"/>
              <w:rPr>
                <w:b/>
                <w:sz w:val="24"/>
                <w:szCs w:val="24"/>
              </w:rPr>
            </w:pPr>
            <w:r w:rsidRPr="008E48B3">
              <w:rPr>
                <w:b/>
                <w:sz w:val="24"/>
                <w:szCs w:val="24"/>
                <w:lang w:val="en-US"/>
              </w:rPr>
              <w:t>C</w:t>
            </w:r>
            <w:r>
              <w:rPr>
                <w:b/>
                <w:sz w:val="24"/>
                <w:szCs w:val="24"/>
                <w:lang w:val="en-US"/>
              </w:rPr>
              <w:t>E</w:t>
            </w:r>
            <w:r w:rsidRPr="008E48B3">
              <w:rPr>
                <w:b/>
                <w:sz w:val="24"/>
                <w:szCs w:val="24"/>
                <w:lang w:val="en-US"/>
              </w:rPr>
              <w:t>C</w:t>
            </w:r>
            <w:r w:rsidRPr="00A60FE9">
              <w:rPr>
                <w:b/>
                <w:sz w:val="24"/>
                <w:szCs w:val="24"/>
              </w:rPr>
              <w:t xml:space="preserve"> </w:t>
            </w:r>
            <w:r w:rsidR="007E6037" w:rsidRPr="00A60FE9">
              <w:rPr>
                <w:b/>
                <w:sz w:val="24"/>
                <w:szCs w:val="24"/>
              </w:rPr>
              <w:t>3</w:t>
            </w:r>
          </w:p>
        </w:tc>
        <w:tc>
          <w:tcPr>
            <w:tcW w:w="2460" w:type="pct"/>
            <w:shd w:val="clear" w:color="auto" w:fill="auto"/>
            <w:tcMar>
              <w:top w:w="100" w:type="dxa"/>
              <w:left w:w="100" w:type="dxa"/>
              <w:bottom w:w="100" w:type="dxa"/>
              <w:right w:w="100" w:type="dxa"/>
            </w:tcMar>
          </w:tcPr>
          <w:p w14:paraId="000000D4" w14:textId="1766E8D3" w:rsidR="00C7266F" w:rsidRPr="00A60FE9" w:rsidRDefault="008E48B3" w:rsidP="00A60FE9">
            <w:pPr>
              <w:jc w:val="left"/>
              <w:rPr>
                <w:sz w:val="24"/>
                <w:szCs w:val="24"/>
              </w:rPr>
            </w:pPr>
            <w:r w:rsidRPr="00A60FE9">
              <w:rPr>
                <w:sz w:val="24"/>
                <w:szCs w:val="24"/>
              </w:rPr>
              <w:t>INTERNATIONAL BUSINESS ANALYSIS</w:t>
            </w:r>
          </w:p>
        </w:tc>
        <w:tc>
          <w:tcPr>
            <w:tcW w:w="1041" w:type="pct"/>
            <w:vAlign w:val="center"/>
          </w:tcPr>
          <w:p w14:paraId="000000D5" w14:textId="77777777" w:rsidR="00C7266F" w:rsidRPr="00A60FE9" w:rsidRDefault="007E6037" w:rsidP="00A60FE9">
            <w:pPr>
              <w:jc w:val="center"/>
              <w:rPr>
                <w:sz w:val="24"/>
                <w:szCs w:val="24"/>
              </w:rPr>
            </w:pPr>
            <w:r w:rsidRPr="00A60FE9">
              <w:rPr>
                <w:sz w:val="24"/>
                <w:szCs w:val="24"/>
              </w:rPr>
              <w:t>5</w:t>
            </w:r>
          </w:p>
        </w:tc>
        <w:tc>
          <w:tcPr>
            <w:tcW w:w="882" w:type="pct"/>
            <w:vAlign w:val="center"/>
          </w:tcPr>
          <w:p w14:paraId="000000D6" w14:textId="2CDD202A" w:rsidR="00C7266F" w:rsidRPr="008E48B3" w:rsidRDefault="008E48B3" w:rsidP="00A60FE9">
            <w:pPr>
              <w:jc w:val="center"/>
              <w:rPr>
                <w:sz w:val="24"/>
                <w:szCs w:val="24"/>
                <w:lang w:val="en-US"/>
              </w:rPr>
            </w:pPr>
            <w:r>
              <w:rPr>
                <w:sz w:val="24"/>
                <w:szCs w:val="24"/>
                <w:lang w:val="en-US"/>
              </w:rPr>
              <w:t>Exam</w:t>
            </w:r>
          </w:p>
        </w:tc>
      </w:tr>
      <w:tr w:rsidR="00C7266F" w:rsidRPr="00A60FE9" w14:paraId="4EFBCD60" w14:textId="77777777" w:rsidTr="007E3497">
        <w:trPr>
          <w:trHeight w:val="15"/>
        </w:trPr>
        <w:tc>
          <w:tcPr>
            <w:tcW w:w="617" w:type="pct"/>
            <w:shd w:val="clear" w:color="auto" w:fill="auto"/>
            <w:tcMar>
              <w:top w:w="100" w:type="dxa"/>
              <w:left w:w="100" w:type="dxa"/>
              <w:bottom w:w="100" w:type="dxa"/>
              <w:right w:w="100" w:type="dxa"/>
            </w:tcMar>
            <w:vAlign w:val="center"/>
          </w:tcPr>
          <w:p w14:paraId="000000D7" w14:textId="3F0D96F7" w:rsidR="00C7266F" w:rsidRPr="00A60FE9" w:rsidRDefault="00E239A8" w:rsidP="00A60FE9">
            <w:pPr>
              <w:jc w:val="left"/>
              <w:rPr>
                <w:b/>
                <w:sz w:val="24"/>
                <w:szCs w:val="24"/>
              </w:rPr>
            </w:pPr>
            <w:r w:rsidRPr="008E48B3">
              <w:rPr>
                <w:b/>
                <w:sz w:val="24"/>
                <w:szCs w:val="24"/>
                <w:lang w:val="en-US"/>
              </w:rPr>
              <w:t>C</w:t>
            </w:r>
            <w:r>
              <w:rPr>
                <w:b/>
                <w:sz w:val="24"/>
                <w:szCs w:val="24"/>
                <w:lang w:val="en-US"/>
              </w:rPr>
              <w:t>E</w:t>
            </w:r>
            <w:r w:rsidRPr="008E48B3">
              <w:rPr>
                <w:b/>
                <w:sz w:val="24"/>
                <w:szCs w:val="24"/>
                <w:lang w:val="en-US"/>
              </w:rPr>
              <w:t>C</w:t>
            </w:r>
            <w:r w:rsidRPr="00A60FE9">
              <w:rPr>
                <w:b/>
                <w:sz w:val="24"/>
                <w:szCs w:val="24"/>
              </w:rPr>
              <w:t xml:space="preserve"> </w:t>
            </w:r>
            <w:r w:rsidR="007E6037" w:rsidRPr="00A60FE9">
              <w:rPr>
                <w:b/>
                <w:sz w:val="24"/>
                <w:szCs w:val="24"/>
              </w:rPr>
              <w:t>4</w:t>
            </w:r>
          </w:p>
        </w:tc>
        <w:tc>
          <w:tcPr>
            <w:tcW w:w="2460" w:type="pct"/>
            <w:shd w:val="clear" w:color="auto" w:fill="auto"/>
            <w:tcMar>
              <w:top w:w="100" w:type="dxa"/>
              <w:left w:w="100" w:type="dxa"/>
              <w:bottom w:w="100" w:type="dxa"/>
              <w:right w:w="100" w:type="dxa"/>
            </w:tcMar>
          </w:tcPr>
          <w:p w14:paraId="000000D8" w14:textId="57DB4E74" w:rsidR="00C7266F" w:rsidRPr="00A60FE9" w:rsidRDefault="00E239A8" w:rsidP="00A60FE9">
            <w:pPr>
              <w:jc w:val="left"/>
              <w:rPr>
                <w:sz w:val="24"/>
                <w:szCs w:val="24"/>
              </w:rPr>
            </w:pPr>
            <w:r w:rsidRPr="00A60FE9">
              <w:rPr>
                <w:sz w:val="24"/>
                <w:szCs w:val="24"/>
              </w:rPr>
              <w:t>MANAGEMENT OF INTERNATIONAL COMPETITIVENESS OF THE ENTERPRISE</w:t>
            </w:r>
          </w:p>
        </w:tc>
        <w:tc>
          <w:tcPr>
            <w:tcW w:w="1041" w:type="pct"/>
            <w:vAlign w:val="center"/>
          </w:tcPr>
          <w:p w14:paraId="000000D9" w14:textId="77777777" w:rsidR="00C7266F" w:rsidRPr="00A60FE9" w:rsidRDefault="007E6037" w:rsidP="00A60FE9">
            <w:pPr>
              <w:jc w:val="center"/>
              <w:rPr>
                <w:sz w:val="24"/>
                <w:szCs w:val="24"/>
              </w:rPr>
            </w:pPr>
            <w:r w:rsidRPr="00A60FE9">
              <w:rPr>
                <w:sz w:val="24"/>
                <w:szCs w:val="24"/>
              </w:rPr>
              <w:t>5</w:t>
            </w:r>
          </w:p>
        </w:tc>
        <w:tc>
          <w:tcPr>
            <w:tcW w:w="882" w:type="pct"/>
            <w:vAlign w:val="center"/>
          </w:tcPr>
          <w:p w14:paraId="000000DA" w14:textId="052DF3B6" w:rsidR="00C7266F" w:rsidRPr="00A60FE9" w:rsidRDefault="008E48B3" w:rsidP="00A60FE9">
            <w:pPr>
              <w:jc w:val="center"/>
              <w:rPr>
                <w:sz w:val="24"/>
                <w:szCs w:val="24"/>
              </w:rPr>
            </w:pPr>
            <w:r>
              <w:rPr>
                <w:sz w:val="24"/>
                <w:szCs w:val="24"/>
                <w:lang w:val="en-US"/>
              </w:rPr>
              <w:t>Credit</w:t>
            </w:r>
          </w:p>
        </w:tc>
      </w:tr>
      <w:tr w:rsidR="00C7266F" w:rsidRPr="00A60FE9" w14:paraId="2D02A9CD" w14:textId="77777777" w:rsidTr="007E3497">
        <w:trPr>
          <w:trHeight w:val="15"/>
        </w:trPr>
        <w:tc>
          <w:tcPr>
            <w:tcW w:w="617" w:type="pct"/>
            <w:shd w:val="clear" w:color="auto" w:fill="auto"/>
            <w:tcMar>
              <w:top w:w="100" w:type="dxa"/>
              <w:left w:w="100" w:type="dxa"/>
              <w:bottom w:w="100" w:type="dxa"/>
              <w:right w:w="100" w:type="dxa"/>
            </w:tcMar>
            <w:vAlign w:val="center"/>
          </w:tcPr>
          <w:p w14:paraId="000000DB" w14:textId="352245E0" w:rsidR="00C7266F" w:rsidRPr="00A60FE9" w:rsidRDefault="00E239A8" w:rsidP="00A60FE9">
            <w:pPr>
              <w:jc w:val="left"/>
              <w:rPr>
                <w:b/>
                <w:sz w:val="24"/>
                <w:szCs w:val="24"/>
              </w:rPr>
            </w:pPr>
            <w:r w:rsidRPr="008E48B3">
              <w:rPr>
                <w:b/>
                <w:sz w:val="24"/>
                <w:szCs w:val="24"/>
                <w:lang w:val="en-US"/>
              </w:rPr>
              <w:t>C</w:t>
            </w:r>
            <w:r>
              <w:rPr>
                <w:b/>
                <w:sz w:val="24"/>
                <w:szCs w:val="24"/>
                <w:lang w:val="en-US"/>
              </w:rPr>
              <w:t>E</w:t>
            </w:r>
            <w:r w:rsidRPr="008E48B3">
              <w:rPr>
                <w:b/>
                <w:sz w:val="24"/>
                <w:szCs w:val="24"/>
                <w:lang w:val="en-US"/>
              </w:rPr>
              <w:t>C</w:t>
            </w:r>
            <w:r w:rsidRPr="00A60FE9">
              <w:rPr>
                <w:b/>
                <w:sz w:val="24"/>
                <w:szCs w:val="24"/>
              </w:rPr>
              <w:t xml:space="preserve"> </w:t>
            </w:r>
            <w:r w:rsidR="007E6037" w:rsidRPr="00A60FE9">
              <w:rPr>
                <w:b/>
                <w:sz w:val="24"/>
                <w:szCs w:val="24"/>
              </w:rPr>
              <w:t>5</w:t>
            </w:r>
          </w:p>
        </w:tc>
        <w:tc>
          <w:tcPr>
            <w:tcW w:w="2460" w:type="pct"/>
            <w:shd w:val="clear" w:color="auto" w:fill="auto"/>
            <w:tcMar>
              <w:top w:w="100" w:type="dxa"/>
              <w:left w:w="100" w:type="dxa"/>
              <w:bottom w:w="100" w:type="dxa"/>
              <w:right w:w="100" w:type="dxa"/>
            </w:tcMar>
          </w:tcPr>
          <w:p w14:paraId="000000DC" w14:textId="27D430A2" w:rsidR="00C7266F" w:rsidRPr="00A60FE9" w:rsidRDefault="00E239A8" w:rsidP="00A60FE9">
            <w:pPr>
              <w:jc w:val="left"/>
              <w:rPr>
                <w:sz w:val="24"/>
                <w:szCs w:val="24"/>
              </w:rPr>
            </w:pPr>
            <w:r w:rsidRPr="00A60FE9">
              <w:rPr>
                <w:sz w:val="24"/>
                <w:szCs w:val="24"/>
              </w:rPr>
              <w:t>METHODS AND MODELS OF FORECASTING FOREIGN ECONOMIC ACTIVITY</w:t>
            </w:r>
          </w:p>
        </w:tc>
        <w:tc>
          <w:tcPr>
            <w:tcW w:w="1041" w:type="pct"/>
            <w:vAlign w:val="center"/>
          </w:tcPr>
          <w:p w14:paraId="000000DD" w14:textId="77777777" w:rsidR="00C7266F" w:rsidRPr="00A60FE9" w:rsidRDefault="007E6037" w:rsidP="00A60FE9">
            <w:pPr>
              <w:jc w:val="center"/>
              <w:rPr>
                <w:sz w:val="24"/>
                <w:szCs w:val="24"/>
              </w:rPr>
            </w:pPr>
            <w:r w:rsidRPr="00A60FE9">
              <w:rPr>
                <w:sz w:val="24"/>
                <w:szCs w:val="24"/>
              </w:rPr>
              <w:t>5</w:t>
            </w:r>
          </w:p>
        </w:tc>
        <w:tc>
          <w:tcPr>
            <w:tcW w:w="882" w:type="pct"/>
            <w:vAlign w:val="center"/>
          </w:tcPr>
          <w:p w14:paraId="000000DE" w14:textId="30CEA253" w:rsidR="00C7266F" w:rsidRPr="00A60FE9" w:rsidRDefault="008E48B3" w:rsidP="00A60FE9">
            <w:pPr>
              <w:jc w:val="center"/>
              <w:rPr>
                <w:sz w:val="24"/>
                <w:szCs w:val="24"/>
              </w:rPr>
            </w:pPr>
            <w:r>
              <w:rPr>
                <w:sz w:val="24"/>
                <w:szCs w:val="24"/>
                <w:lang w:val="en-US"/>
              </w:rPr>
              <w:t>Exam</w:t>
            </w:r>
          </w:p>
        </w:tc>
      </w:tr>
      <w:tr w:rsidR="00C7266F" w:rsidRPr="00A60FE9" w14:paraId="5A38F3B7" w14:textId="77777777" w:rsidTr="007E3497">
        <w:trPr>
          <w:trHeight w:val="15"/>
        </w:trPr>
        <w:tc>
          <w:tcPr>
            <w:tcW w:w="617" w:type="pct"/>
            <w:shd w:val="clear" w:color="auto" w:fill="auto"/>
            <w:tcMar>
              <w:top w:w="100" w:type="dxa"/>
              <w:left w:w="100" w:type="dxa"/>
              <w:bottom w:w="100" w:type="dxa"/>
              <w:right w:w="100" w:type="dxa"/>
            </w:tcMar>
            <w:vAlign w:val="center"/>
          </w:tcPr>
          <w:p w14:paraId="000000DF" w14:textId="580050F3" w:rsidR="00C7266F" w:rsidRPr="00A60FE9" w:rsidRDefault="00E239A8" w:rsidP="00A60FE9">
            <w:pPr>
              <w:jc w:val="left"/>
              <w:rPr>
                <w:b/>
                <w:sz w:val="24"/>
                <w:szCs w:val="24"/>
              </w:rPr>
            </w:pPr>
            <w:r w:rsidRPr="008E48B3">
              <w:rPr>
                <w:b/>
                <w:sz w:val="24"/>
                <w:szCs w:val="24"/>
                <w:lang w:val="en-US"/>
              </w:rPr>
              <w:t>C</w:t>
            </w:r>
            <w:r>
              <w:rPr>
                <w:b/>
                <w:sz w:val="24"/>
                <w:szCs w:val="24"/>
                <w:lang w:val="en-US"/>
              </w:rPr>
              <w:t>E</w:t>
            </w:r>
            <w:r w:rsidRPr="008E48B3">
              <w:rPr>
                <w:b/>
                <w:sz w:val="24"/>
                <w:szCs w:val="24"/>
                <w:lang w:val="en-US"/>
              </w:rPr>
              <w:t>C</w:t>
            </w:r>
            <w:r w:rsidRPr="00A60FE9">
              <w:rPr>
                <w:b/>
                <w:sz w:val="24"/>
                <w:szCs w:val="24"/>
              </w:rPr>
              <w:t xml:space="preserve"> </w:t>
            </w:r>
            <w:r w:rsidR="007E6037" w:rsidRPr="00A60FE9">
              <w:rPr>
                <w:b/>
                <w:sz w:val="24"/>
                <w:szCs w:val="24"/>
              </w:rPr>
              <w:t>6</w:t>
            </w:r>
          </w:p>
        </w:tc>
        <w:tc>
          <w:tcPr>
            <w:tcW w:w="2460" w:type="pct"/>
            <w:shd w:val="clear" w:color="auto" w:fill="auto"/>
            <w:tcMar>
              <w:top w:w="100" w:type="dxa"/>
              <w:left w:w="100" w:type="dxa"/>
              <w:bottom w:w="100" w:type="dxa"/>
              <w:right w:w="100" w:type="dxa"/>
            </w:tcMar>
            <w:vAlign w:val="center"/>
          </w:tcPr>
          <w:p w14:paraId="000000E0" w14:textId="4B4505C3" w:rsidR="00C7266F" w:rsidRPr="00A60FE9" w:rsidRDefault="00E239A8" w:rsidP="00A60FE9">
            <w:pPr>
              <w:jc w:val="left"/>
              <w:rPr>
                <w:sz w:val="24"/>
                <w:szCs w:val="24"/>
              </w:rPr>
            </w:pPr>
            <w:r w:rsidRPr="00A60FE9">
              <w:rPr>
                <w:sz w:val="24"/>
                <w:szCs w:val="24"/>
              </w:rPr>
              <w:t>DECISION-MAKING SYSTEMS IN INTERNATIONAL BUSINESS</w:t>
            </w:r>
          </w:p>
        </w:tc>
        <w:tc>
          <w:tcPr>
            <w:tcW w:w="1041" w:type="pct"/>
            <w:vAlign w:val="center"/>
          </w:tcPr>
          <w:p w14:paraId="000000E1" w14:textId="77777777" w:rsidR="00C7266F" w:rsidRPr="00A60FE9" w:rsidRDefault="007E6037" w:rsidP="00A60FE9">
            <w:pPr>
              <w:jc w:val="center"/>
              <w:rPr>
                <w:sz w:val="24"/>
                <w:szCs w:val="24"/>
              </w:rPr>
            </w:pPr>
            <w:r w:rsidRPr="00A60FE9">
              <w:rPr>
                <w:sz w:val="24"/>
                <w:szCs w:val="24"/>
              </w:rPr>
              <w:t>5</w:t>
            </w:r>
          </w:p>
        </w:tc>
        <w:tc>
          <w:tcPr>
            <w:tcW w:w="882" w:type="pct"/>
            <w:vAlign w:val="center"/>
          </w:tcPr>
          <w:p w14:paraId="000000E2" w14:textId="2FE0B280" w:rsidR="00C7266F" w:rsidRPr="00A60FE9" w:rsidRDefault="008E48B3" w:rsidP="00A60FE9">
            <w:pPr>
              <w:jc w:val="center"/>
              <w:rPr>
                <w:sz w:val="24"/>
                <w:szCs w:val="24"/>
              </w:rPr>
            </w:pPr>
            <w:r>
              <w:rPr>
                <w:sz w:val="24"/>
                <w:szCs w:val="24"/>
                <w:lang w:val="en-US"/>
              </w:rPr>
              <w:t>Credit</w:t>
            </w:r>
          </w:p>
        </w:tc>
      </w:tr>
      <w:tr w:rsidR="00C7266F" w:rsidRPr="00A60FE9" w14:paraId="55EA8FF1" w14:textId="77777777" w:rsidTr="007E3497">
        <w:trPr>
          <w:trHeight w:val="15"/>
        </w:trPr>
        <w:tc>
          <w:tcPr>
            <w:tcW w:w="617" w:type="pct"/>
            <w:shd w:val="clear" w:color="auto" w:fill="auto"/>
            <w:tcMar>
              <w:top w:w="100" w:type="dxa"/>
              <w:left w:w="100" w:type="dxa"/>
              <w:bottom w:w="100" w:type="dxa"/>
              <w:right w:w="100" w:type="dxa"/>
            </w:tcMar>
            <w:vAlign w:val="center"/>
          </w:tcPr>
          <w:p w14:paraId="000000E3" w14:textId="0CEA9A5B" w:rsidR="00C7266F" w:rsidRPr="00A60FE9" w:rsidRDefault="00E239A8" w:rsidP="00A60FE9">
            <w:pPr>
              <w:jc w:val="left"/>
              <w:rPr>
                <w:b/>
                <w:sz w:val="24"/>
                <w:szCs w:val="24"/>
              </w:rPr>
            </w:pPr>
            <w:r w:rsidRPr="008E48B3">
              <w:rPr>
                <w:b/>
                <w:sz w:val="24"/>
                <w:szCs w:val="24"/>
                <w:lang w:val="en-US"/>
              </w:rPr>
              <w:t>C</w:t>
            </w:r>
            <w:r>
              <w:rPr>
                <w:b/>
                <w:sz w:val="24"/>
                <w:szCs w:val="24"/>
                <w:lang w:val="en-US"/>
              </w:rPr>
              <w:t>E</w:t>
            </w:r>
            <w:r w:rsidRPr="008E48B3">
              <w:rPr>
                <w:b/>
                <w:sz w:val="24"/>
                <w:szCs w:val="24"/>
                <w:lang w:val="en-US"/>
              </w:rPr>
              <w:t>C</w:t>
            </w:r>
            <w:r w:rsidRPr="00A60FE9">
              <w:rPr>
                <w:b/>
                <w:sz w:val="24"/>
                <w:szCs w:val="24"/>
              </w:rPr>
              <w:t xml:space="preserve"> </w:t>
            </w:r>
            <w:r w:rsidR="007E6037" w:rsidRPr="00A60FE9">
              <w:rPr>
                <w:b/>
                <w:sz w:val="24"/>
                <w:szCs w:val="24"/>
              </w:rPr>
              <w:t>7</w:t>
            </w:r>
          </w:p>
        </w:tc>
        <w:tc>
          <w:tcPr>
            <w:tcW w:w="2460" w:type="pct"/>
            <w:shd w:val="clear" w:color="auto" w:fill="auto"/>
            <w:tcMar>
              <w:top w:w="100" w:type="dxa"/>
              <w:left w:w="100" w:type="dxa"/>
              <w:bottom w:w="100" w:type="dxa"/>
              <w:right w:w="100" w:type="dxa"/>
            </w:tcMar>
            <w:vAlign w:val="center"/>
          </w:tcPr>
          <w:p w14:paraId="000000E4" w14:textId="41B51097" w:rsidR="00C7266F" w:rsidRPr="00A60FE9" w:rsidRDefault="00E239A8" w:rsidP="00A60FE9">
            <w:pPr>
              <w:jc w:val="left"/>
              <w:rPr>
                <w:sz w:val="24"/>
                <w:szCs w:val="24"/>
              </w:rPr>
            </w:pPr>
            <w:r w:rsidRPr="00A60FE9">
              <w:rPr>
                <w:sz w:val="24"/>
                <w:szCs w:val="24"/>
              </w:rPr>
              <w:t>INTERNATIONAL BUSINESS STRATEGIES OF THE ENTERPRISE</w:t>
            </w:r>
          </w:p>
        </w:tc>
        <w:tc>
          <w:tcPr>
            <w:tcW w:w="1041" w:type="pct"/>
            <w:vAlign w:val="center"/>
          </w:tcPr>
          <w:p w14:paraId="000000E5" w14:textId="77777777" w:rsidR="00C7266F" w:rsidRPr="00A60FE9" w:rsidRDefault="007E6037" w:rsidP="00A60FE9">
            <w:pPr>
              <w:jc w:val="center"/>
              <w:rPr>
                <w:sz w:val="24"/>
                <w:szCs w:val="24"/>
              </w:rPr>
            </w:pPr>
            <w:r w:rsidRPr="00A60FE9">
              <w:rPr>
                <w:sz w:val="24"/>
                <w:szCs w:val="24"/>
              </w:rPr>
              <w:t>5</w:t>
            </w:r>
          </w:p>
        </w:tc>
        <w:tc>
          <w:tcPr>
            <w:tcW w:w="882" w:type="pct"/>
            <w:vAlign w:val="center"/>
          </w:tcPr>
          <w:p w14:paraId="000000E6" w14:textId="70520CFD" w:rsidR="00C7266F" w:rsidRPr="00A60FE9" w:rsidRDefault="008E48B3" w:rsidP="00A60FE9">
            <w:pPr>
              <w:jc w:val="center"/>
              <w:rPr>
                <w:sz w:val="24"/>
                <w:szCs w:val="24"/>
              </w:rPr>
            </w:pPr>
            <w:r>
              <w:rPr>
                <w:sz w:val="24"/>
                <w:szCs w:val="24"/>
                <w:lang w:val="en-US"/>
              </w:rPr>
              <w:t>Exam</w:t>
            </w:r>
          </w:p>
        </w:tc>
      </w:tr>
      <w:tr w:rsidR="00C7266F" w:rsidRPr="00A60FE9" w14:paraId="22A0EFF0" w14:textId="77777777" w:rsidTr="007E3497">
        <w:trPr>
          <w:trHeight w:val="15"/>
        </w:trPr>
        <w:tc>
          <w:tcPr>
            <w:tcW w:w="617" w:type="pct"/>
            <w:shd w:val="clear" w:color="auto" w:fill="auto"/>
            <w:tcMar>
              <w:top w:w="100" w:type="dxa"/>
              <w:left w:w="100" w:type="dxa"/>
              <w:bottom w:w="100" w:type="dxa"/>
              <w:right w:w="100" w:type="dxa"/>
            </w:tcMar>
            <w:vAlign w:val="center"/>
          </w:tcPr>
          <w:p w14:paraId="000000E7" w14:textId="2D0925F5" w:rsidR="00C7266F" w:rsidRPr="00A60FE9" w:rsidRDefault="00DB5079" w:rsidP="00A60FE9">
            <w:pPr>
              <w:jc w:val="left"/>
              <w:rPr>
                <w:b/>
                <w:sz w:val="24"/>
                <w:szCs w:val="24"/>
              </w:rPr>
            </w:pPr>
            <w:r w:rsidRPr="008E48B3">
              <w:rPr>
                <w:b/>
                <w:sz w:val="24"/>
                <w:szCs w:val="24"/>
                <w:lang w:val="en-US"/>
              </w:rPr>
              <w:t>C</w:t>
            </w:r>
            <w:r>
              <w:rPr>
                <w:b/>
                <w:sz w:val="24"/>
                <w:szCs w:val="24"/>
                <w:lang w:val="en-US"/>
              </w:rPr>
              <w:t>E</w:t>
            </w:r>
            <w:r w:rsidRPr="008E48B3">
              <w:rPr>
                <w:b/>
                <w:sz w:val="24"/>
                <w:szCs w:val="24"/>
                <w:lang w:val="en-US"/>
              </w:rPr>
              <w:t>C</w:t>
            </w:r>
            <w:r w:rsidRPr="00A60FE9">
              <w:rPr>
                <w:b/>
                <w:sz w:val="24"/>
                <w:szCs w:val="24"/>
              </w:rPr>
              <w:t xml:space="preserve"> </w:t>
            </w:r>
            <w:r w:rsidR="007E6037" w:rsidRPr="00A60FE9">
              <w:rPr>
                <w:b/>
                <w:sz w:val="24"/>
                <w:szCs w:val="24"/>
              </w:rPr>
              <w:t>8</w:t>
            </w:r>
          </w:p>
        </w:tc>
        <w:tc>
          <w:tcPr>
            <w:tcW w:w="2460" w:type="pct"/>
            <w:shd w:val="clear" w:color="auto" w:fill="auto"/>
            <w:tcMar>
              <w:top w:w="100" w:type="dxa"/>
              <w:left w:w="100" w:type="dxa"/>
              <w:bottom w:w="100" w:type="dxa"/>
              <w:right w:w="100" w:type="dxa"/>
            </w:tcMar>
            <w:vAlign w:val="center"/>
          </w:tcPr>
          <w:p w14:paraId="000000E8" w14:textId="012A0780" w:rsidR="00C7266F" w:rsidRPr="00A60FE9" w:rsidRDefault="00E239A8" w:rsidP="0088447D">
            <w:pPr>
              <w:jc w:val="left"/>
              <w:rPr>
                <w:sz w:val="24"/>
                <w:szCs w:val="24"/>
              </w:rPr>
            </w:pPr>
            <w:proofErr w:type="spellStart"/>
            <w:r>
              <w:rPr>
                <w:sz w:val="24"/>
                <w:szCs w:val="24"/>
              </w:rPr>
              <w:t>Coursework</w:t>
            </w:r>
            <w:proofErr w:type="spellEnd"/>
            <w:r>
              <w:rPr>
                <w:sz w:val="24"/>
                <w:szCs w:val="24"/>
              </w:rPr>
              <w:t xml:space="preserve">: INTERNATIONAL BUSINESS ANALYSIS </w:t>
            </w:r>
          </w:p>
        </w:tc>
        <w:tc>
          <w:tcPr>
            <w:tcW w:w="1041" w:type="pct"/>
            <w:vAlign w:val="center"/>
          </w:tcPr>
          <w:p w14:paraId="000000E9" w14:textId="77777777" w:rsidR="00C7266F" w:rsidRPr="00A60FE9" w:rsidRDefault="007E6037" w:rsidP="00A60FE9">
            <w:pPr>
              <w:jc w:val="center"/>
              <w:rPr>
                <w:sz w:val="24"/>
                <w:szCs w:val="24"/>
              </w:rPr>
            </w:pPr>
            <w:r w:rsidRPr="00A60FE9">
              <w:rPr>
                <w:sz w:val="24"/>
                <w:szCs w:val="24"/>
              </w:rPr>
              <w:t>1</w:t>
            </w:r>
          </w:p>
        </w:tc>
        <w:tc>
          <w:tcPr>
            <w:tcW w:w="882" w:type="pct"/>
            <w:vAlign w:val="center"/>
          </w:tcPr>
          <w:p w14:paraId="000000EA" w14:textId="4D821586" w:rsidR="00C7266F" w:rsidRPr="00A60FE9" w:rsidRDefault="008E48B3" w:rsidP="00A60FE9">
            <w:pPr>
              <w:jc w:val="center"/>
              <w:rPr>
                <w:sz w:val="24"/>
                <w:szCs w:val="24"/>
              </w:rPr>
            </w:pPr>
            <w:r>
              <w:rPr>
                <w:sz w:val="24"/>
                <w:szCs w:val="24"/>
                <w:lang w:val="en-US"/>
              </w:rPr>
              <w:t>C</w:t>
            </w:r>
            <w:proofErr w:type="spellStart"/>
            <w:r w:rsidRPr="008E48B3">
              <w:rPr>
                <w:sz w:val="24"/>
                <w:szCs w:val="24"/>
              </w:rPr>
              <w:t>oursework</w:t>
            </w:r>
            <w:proofErr w:type="spellEnd"/>
          </w:p>
        </w:tc>
      </w:tr>
      <w:tr w:rsidR="00C7266F" w:rsidRPr="00A60FE9" w14:paraId="1321866F" w14:textId="77777777" w:rsidTr="007E3497">
        <w:trPr>
          <w:trHeight w:val="15"/>
        </w:trPr>
        <w:tc>
          <w:tcPr>
            <w:tcW w:w="617" w:type="pct"/>
            <w:shd w:val="clear" w:color="auto" w:fill="auto"/>
            <w:tcMar>
              <w:top w:w="100" w:type="dxa"/>
              <w:left w:w="100" w:type="dxa"/>
              <w:bottom w:w="100" w:type="dxa"/>
              <w:right w:w="100" w:type="dxa"/>
            </w:tcMar>
            <w:vAlign w:val="center"/>
          </w:tcPr>
          <w:p w14:paraId="000000EB" w14:textId="7C39F9C7" w:rsidR="00C7266F" w:rsidRPr="00A60FE9" w:rsidRDefault="00DB5079" w:rsidP="00A60FE9">
            <w:pPr>
              <w:jc w:val="left"/>
              <w:rPr>
                <w:b/>
                <w:sz w:val="24"/>
                <w:szCs w:val="24"/>
              </w:rPr>
            </w:pPr>
            <w:r w:rsidRPr="008E48B3">
              <w:rPr>
                <w:b/>
                <w:sz w:val="24"/>
                <w:szCs w:val="24"/>
                <w:lang w:val="en-US"/>
              </w:rPr>
              <w:t>C</w:t>
            </w:r>
            <w:r>
              <w:rPr>
                <w:b/>
                <w:sz w:val="24"/>
                <w:szCs w:val="24"/>
                <w:lang w:val="en-US"/>
              </w:rPr>
              <w:t>E</w:t>
            </w:r>
            <w:r w:rsidRPr="008E48B3">
              <w:rPr>
                <w:b/>
                <w:sz w:val="24"/>
                <w:szCs w:val="24"/>
                <w:lang w:val="en-US"/>
              </w:rPr>
              <w:t>C</w:t>
            </w:r>
            <w:r w:rsidRPr="00A60FE9">
              <w:rPr>
                <w:b/>
                <w:sz w:val="24"/>
                <w:szCs w:val="24"/>
              </w:rPr>
              <w:t xml:space="preserve"> </w:t>
            </w:r>
            <w:r w:rsidR="007E6037" w:rsidRPr="00A60FE9">
              <w:rPr>
                <w:b/>
                <w:sz w:val="24"/>
                <w:szCs w:val="24"/>
              </w:rPr>
              <w:t>9</w:t>
            </w:r>
          </w:p>
        </w:tc>
        <w:tc>
          <w:tcPr>
            <w:tcW w:w="2460" w:type="pct"/>
            <w:shd w:val="clear" w:color="auto" w:fill="auto"/>
            <w:tcMar>
              <w:top w:w="100" w:type="dxa"/>
              <w:left w:w="100" w:type="dxa"/>
              <w:bottom w:w="100" w:type="dxa"/>
              <w:right w:w="100" w:type="dxa"/>
            </w:tcMar>
            <w:vAlign w:val="center"/>
          </w:tcPr>
          <w:p w14:paraId="000000EC" w14:textId="3496E690" w:rsidR="00C7266F" w:rsidRPr="00A60FE9" w:rsidRDefault="00E239A8" w:rsidP="00A60FE9">
            <w:pPr>
              <w:jc w:val="left"/>
              <w:rPr>
                <w:sz w:val="24"/>
                <w:szCs w:val="24"/>
              </w:rPr>
            </w:pPr>
            <w:r w:rsidRPr="00A60FE9">
              <w:rPr>
                <w:sz w:val="24"/>
                <w:szCs w:val="24"/>
              </w:rPr>
              <w:t>COMPREHENSIVE TRAINING: METHODS AND TECHNIQUES OF SCIENTIFIC RESEARCH</w:t>
            </w:r>
          </w:p>
        </w:tc>
        <w:tc>
          <w:tcPr>
            <w:tcW w:w="1041" w:type="pct"/>
            <w:vAlign w:val="center"/>
          </w:tcPr>
          <w:p w14:paraId="000000ED" w14:textId="77777777" w:rsidR="00C7266F" w:rsidRPr="00A60FE9" w:rsidRDefault="007E6037" w:rsidP="00A60FE9">
            <w:pPr>
              <w:jc w:val="center"/>
              <w:rPr>
                <w:sz w:val="24"/>
                <w:szCs w:val="24"/>
              </w:rPr>
            </w:pPr>
            <w:r w:rsidRPr="00A60FE9">
              <w:rPr>
                <w:sz w:val="24"/>
                <w:szCs w:val="24"/>
              </w:rPr>
              <w:t>3</w:t>
            </w:r>
          </w:p>
        </w:tc>
        <w:tc>
          <w:tcPr>
            <w:tcW w:w="882" w:type="pct"/>
            <w:vAlign w:val="center"/>
          </w:tcPr>
          <w:p w14:paraId="000000EE" w14:textId="7EFF9F97" w:rsidR="00C7266F" w:rsidRPr="008E48B3" w:rsidRDefault="008E48B3" w:rsidP="00A60FE9">
            <w:pPr>
              <w:jc w:val="center"/>
              <w:rPr>
                <w:sz w:val="24"/>
                <w:szCs w:val="24"/>
                <w:lang w:val="en-US"/>
              </w:rPr>
            </w:pPr>
            <w:r>
              <w:rPr>
                <w:sz w:val="24"/>
                <w:szCs w:val="24"/>
                <w:lang w:val="en-US"/>
              </w:rPr>
              <w:t>Report</w:t>
            </w:r>
          </w:p>
        </w:tc>
      </w:tr>
      <w:tr w:rsidR="00C7266F" w:rsidRPr="00A60FE9" w14:paraId="082F054D" w14:textId="77777777" w:rsidTr="007E3497">
        <w:trPr>
          <w:trHeight w:val="15"/>
        </w:trPr>
        <w:tc>
          <w:tcPr>
            <w:tcW w:w="617" w:type="pct"/>
            <w:shd w:val="clear" w:color="auto" w:fill="auto"/>
            <w:tcMar>
              <w:top w:w="100" w:type="dxa"/>
              <w:left w:w="100" w:type="dxa"/>
              <w:bottom w:w="100" w:type="dxa"/>
              <w:right w:w="100" w:type="dxa"/>
            </w:tcMar>
            <w:vAlign w:val="center"/>
          </w:tcPr>
          <w:p w14:paraId="000000EF" w14:textId="7DF3BE84" w:rsidR="00C7266F" w:rsidRPr="00A60FE9" w:rsidRDefault="00DB5079" w:rsidP="00A60FE9">
            <w:pPr>
              <w:jc w:val="left"/>
              <w:rPr>
                <w:b/>
                <w:sz w:val="24"/>
                <w:szCs w:val="24"/>
              </w:rPr>
            </w:pPr>
            <w:r w:rsidRPr="008E48B3">
              <w:rPr>
                <w:b/>
                <w:sz w:val="24"/>
                <w:szCs w:val="24"/>
                <w:lang w:val="en-US"/>
              </w:rPr>
              <w:t>C</w:t>
            </w:r>
            <w:r>
              <w:rPr>
                <w:b/>
                <w:sz w:val="24"/>
                <w:szCs w:val="24"/>
                <w:lang w:val="en-US"/>
              </w:rPr>
              <w:t>E</w:t>
            </w:r>
            <w:r w:rsidRPr="008E48B3">
              <w:rPr>
                <w:b/>
                <w:sz w:val="24"/>
                <w:szCs w:val="24"/>
                <w:lang w:val="en-US"/>
              </w:rPr>
              <w:t>C</w:t>
            </w:r>
            <w:r w:rsidRPr="00A60FE9">
              <w:rPr>
                <w:b/>
                <w:sz w:val="24"/>
                <w:szCs w:val="24"/>
              </w:rPr>
              <w:t xml:space="preserve"> </w:t>
            </w:r>
            <w:r w:rsidR="007E6037" w:rsidRPr="00A60FE9">
              <w:rPr>
                <w:b/>
                <w:sz w:val="24"/>
                <w:szCs w:val="24"/>
              </w:rPr>
              <w:t>10</w:t>
            </w:r>
          </w:p>
        </w:tc>
        <w:tc>
          <w:tcPr>
            <w:tcW w:w="2460" w:type="pct"/>
            <w:shd w:val="clear" w:color="auto" w:fill="auto"/>
            <w:tcMar>
              <w:top w:w="100" w:type="dxa"/>
              <w:left w:w="100" w:type="dxa"/>
              <w:bottom w:w="100" w:type="dxa"/>
              <w:right w:w="100" w:type="dxa"/>
            </w:tcMar>
            <w:vAlign w:val="center"/>
          </w:tcPr>
          <w:p w14:paraId="000000F0" w14:textId="0AE60D4B" w:rsidR="00C7266F" w:rsidRPr="00E239A8" w:rsidRDefault="00E239A8" w:rsidP="00A60FE9">
            <w:pPr>
              <w:jc w:val="left"/>
              <w:rPr>
                <w:sz w:val="24"/>
                <w:szCs w:val="24"/>
                <w:lang w:val="en-US"/>
              </w:rPr>
            </w:pPr>
            <w:r w:rsidRPr="00A60FE9">
              <w:rPr>
                <w:sz w:val="24"/>
                <w:szCs w:val="24"/>
              </w:rPr>
              <w:t xml:space="preserve">PRE-DIPLOMA </w:t>
            </w:r>
            <w:r>
              <w:rPr>
                <w:sz w:val="24"/>
                <w:szCs w:val="24"/>
                <w:lang w:val="en-US"/>
              </w:rPr>
              <w:t>PRACTICE</w:t>
            </w:r>
          </w:p>
        </w:tc>
        <w:tc>
          <w:tcPr>
            <w:tcW w:w="1041" w:type="pct"/>
            <w:vAlign w:val="center"/>
          </w:tcPr>
          <w:p w14:paraId="000000F1" w14:textId="77777777" w:rsidR="00C7266F" w:rsidRPr="00A60FE9" w:rsidRDefault="007E6037" w:rsidP="00A60FE9">
            <w:pPr>
              <w:jc w:val="center"/>
              <w:rPr>
                <w:sz w:val="24"/>
                <w:szCs w:val="24"/>
              </w:rPr>
            </w:pPr>
            <w:r w:rsidRPr="00A60FE9">
              <w:rPr>
                <w:sz w:val="24"/>
                <w:szCs w:val="24"/>
              </w:rPr>
              <w:t>12</w:t>
            </w:r>
          </w:p>
        </w:tc>
        <w:tc>
          <w:tcPr>
            <w:tcW w:w="882" w:type="pct"/>
            <w:vAlign w:val="center"/>
          </w:tcPr>
          <w:p w14:paraId="000000F2" w14:textId="5D4A0A4A" w:rsidR="00C7266F" w:rsidRPr="00A60FE9" w:rsidRDefault="008E48B3" w:rsidP="00A60FE9">
            <w:pPr>
              <w:jc w:val="center"/>
              <w:rPr>
                <w:sz w:val="24"/>
                <w:szCs w:val="24"/>
              </w:rPr>
            </w:pPr>
            <w:r>
              <w:rPr>
                <w:sz w:val="24"/>
                <w:szCs w:val="24"/>
                <w:lang w:val="en-US"/>
              </w:rPr>
              <w:t>Report</w:t>
            </w:r>
          </w:p>
        </w:tc>
      </w:tr>
      <w:tr w:rsidR="00C7266F" w:rsidRPr="00A60FE9" w14:paraId="0EEB1E90" w14:textId="77777777" w:rsidTr="007E3497">
        <w:trPr>
          <w:trHeight w:val="15"/>
        </w:trPr>
        <w:tc>
          <w:tcPr>
            <w:tcW w:w="617" w:type="pct"/>
            <w:shd w:val="clear" w:color="auto" w:fill="auto"/>
            <w:tcMar>
              <w:top w:w="100" w:type="dxa"/>
              <w:left w:w="100" w:type="dxa"/>
              <w:bottom w:w="100" w:type="dxa"/>
              <w:right w:w="100" w:type="dxa"/>
            </w:tcMar>
            <w:vAlign w:val="center"/>
          </w:tcPr>
          <w:p w14:paraId="000000F3" w14:textId="3300EE09" w:rsidR="00C7266F" w:rsidRPr="00A60FE9" w:rsidRDefault="00DB5079" w:rsidP="00A60FE9">
            <w:pPr>
              <w:jc w:val="left"/>
              <w:rPr>
                <w:b/>
                <w:sz w:val="24"/>
                <w:szCs w:val="24"/>
              </w:rPr>
            </w:pPr>
            <w:r w:rsidRPr="008E48B3">
              <w:rPr>
                <w:b/>
                <w:sz w:val="24"/>
                <w:szCs w:val="24"/>
                <w:lang w:val="en-US"/>
              </w:rPr>
              <w:t>C</w:t>
            </w:r>
            <w:r>
              <w:rPr>
                <w:b/>
                <w:sz w:val="24"/>
                <w:szCs w:val="24"/>
                <w:lang w:val="en-US"/>
              </w:rPr>
              <w:t>E</w:t>
            </w:r>
            <w:r w:rsidRPr="008E48B3">
              <w:rPr>
                <w:b/>
                <w:sz w:val="24"/>
                <w:szCs w:val="24"/>
                <w:lang w:val="en-US"/>
              </w:rPr>
              <w:t>C</w:t>
            </w:r>
            <w:r w:rsidRPr="00A60FE9">
              <w:rPr>
                <w:b/>
                <w:sz w:val="24"/>
                <w:szCs w:val="24"/>
              </w:rPr>
              <w:t xml:space="preserve"> </w:t>
            </w:r>
            <w:r w:rsidR="007E6037" w:rsidRPr="00A60FE9">
              <w:rPr>
                <w:b/>
                <w:sz w:val="24"/>
                <w:szCs w:val="24"/>
              </w:rPr>
              <w:t>11</w:t>
            </w:r>
          </w:p>
        </w:tc>
        <w:tc>
          <w:tcPr>
            <w:tcW w:w="2460" w:type="pct"/>
            <w:shd w:val="clear" w:color="auto" w:fill="auto"/>
            <w:tcMar>
              <w:top w:w="100" w:type="dxa"/>
              <w:left w:w="100" w:type="dxa"/>
              <w:bottom w:w="100" w:type="dxa"/>
              <w:right w:w="100" w:type="dxa"/>
            </w:tcMar>
            <w:vAlign w:val="center"/>
          </w:tcPr>
          <w:p w14:paraId="000000F4" w14:textId="1F94E09E" w:rsidR="00C7266F" w:rsidRPr="00A60FE9" w:rsidRDefault="00E239A8" w:rsidP="00A60FE9">
            <w:pPr>
              <w:jc w:val="left"/>
              <w:rPr>
                <w:sz w:val="24"/>
                <w:szCs w:val="24"/>
              </w:rPr>
            </w:pPr>
            <w:r w:rsidRPr="00E239A8">
              <w:rPr>
                <w:sz w:val="24"/>
                <w:szCs w:val="24"/>
              </w:rPr>
              <w:t>GRADUATE WORK</w:t>
            </w:r>
          </w:p>
        </w:tc>
        <w:tc>
          <w:tcPr>
            <w:tcW w:w="1041" w:type="pct"/>
            <w:vAlign w:val="center"/>
          </w:tcPr>
          <w:p w14:paraId="000000F5" w14:textId="77777777" w:rsidR="00C7266F" w:rsidRPr="00A60FE9" w:rsidRDefault="007E6037" w:rsidP="00A60FE9">
            <w:pPr>
              <w:jc w:val="center"/>
              <w:rPr>
                <w:sz w:val="24"/>
                <w:szCs w:val="24"/>
              </w:rPr>
            </w:pPr>
            <w:r w:rsidRPr="00A60FE9">
              <w:rPr>
                <w:sz w:val="24"/>
                <w:szCs w:val="24"/>
              </w:rPr>
              <w:t>15</w:t>
            </w:r>
          </w:p>
        </w:tc>
        <w:tc>
          <w:tcPr>
            <w:tcW w:w="882" w:type="pct"/>
            <w:vAlign w:val="center"/>
          </w:tcPr>
          <w:p w14:paraId="000000F6" w14:textId="42E45F89" w:rsidR="00C7266F" w:rsidRPr="00A60FE9" w:rsidRDefault="00E239A8" w:rsidP="00A60FE9">
            <w:pPr>
              <w:jc w:val="center"/>
              <w:rPr>
                <w:sz w:val="24"/>
                <w:szCs w:val="24"/>
              </w:rPr>
            </w:pPr>
            <w:r>
              <w:rPr>
                <w:sz w:val="24"/>
                <w:szCs w:val="24"/>
                <w:lang w:val="en-US"/>
              </w:rPr>
              <w:t>G</w:t>
            </w:r>
            <w:proofErr w:type="spellStart"/>
            <w:r w:rsidRPr="00E239A8">
              <w:rPr>
                <w:sz w:val="24"/>
                <w:szCs w:val="24"/>
              </w:rPr>
              <w:t>raduate</w:t>
            </w:r>
            <w:proofErr w:type="spellEnd"/>
            <w:r w:rsidRPr="00E239A8">
              <w:rPr>
                <w:sz w:val="24"/>
                <w:szCs w:val="24"/>
              </w:rPr>
              <w:t xml:space="preserve"> </w:t>
            </w:r>
            <w:proofErr w:type="spellStart"/>
            <w:r w:rsidRPr="00E239A8">
              <w:rPr>
                <w:sz w:val="24"/>
                <w:szCs w:val="24"/>
              </w:rPr>
              <w:t>work</w:t>
            </w:r>
            <w:proofErr w:type="spellEnd"/>
          </w:p>
        </w:tc>
      </w:tr>
      <w:tr w:rsidR="00C7266F" w:rsidRPr="00A60FE9" w14:paraId="6D0027A4" w14:textId="77777777" w:rsidTr="007E3497">
        <w:trPr>
          <w:trHeight w:val="15"/>
        </w:trPr>
        <w:tc>
          <w:tcPr>
            <w:tcW w:w="5000" w:type="pct"/>
            <w:gridSpan w:val="4"/>
            <w:shd w:val="clear" w:color="auto" w:fill="F2F2F2"/>
            <w:tcMar>
              <w:top w:w="100" w:type="dxa"/>
              <w:left w:w="100" w:type="dxa"/>
              <w:bottom w:w="100" w:type="dxa"/>
              <w:right w:w="100" w:type="dxa"/>
            </w:tcMar>
          </w:tcPr>
          <w:p w14:paraId="000000F7" w14:textId="6481F1E0" w:rsidR="00C7266F" w:rsidRPr="00A60FE9" w:rsidRDefault="00DB5079" w:rsidP="0088447D">
            <w:pPr>
              <w:jc w:val="center"/>
              <w:rPr>
                <w:i/>
                <w:sz w:val="24"/>
                <w:szCs w:val="24"/>
              </w:rPr>
            </w:pPr>
            <w:r>
              <w:rPr>
                <w:i/>
                <w:sz w:val="24"/>
                <w:szCs w:val="24"/>
                <w:lang w:val="en-US"/>
              </w:rPr>
              <w:t>S</w:t>
            </w:r>
            <w:r w:rsidRPr="00A60FE9">
              <w:rPr>
                <w:i/>
                <w:sz w:val="24"/>
                <w:szCs w:val="24"/>
              </w:rPr>
              <w:t>ELECTIVE EDUCATIONAL COMPONENTS</w:t>
            </w:r>
          </w:p>
        </w:tc>
      </w:tr>
      <w:tr w:rsidR="00C7266F" w:rsidRPr="00A60FE9" w14:paraId="39FDBAA9" w14:textId="77777777" w:rsidTr="007E3497">
        <w:trPr>
          <w:trHeight w:val="15"/>
        </w:trPr>
        <w:tc>
          <w:tcPr>
            <w:tcW w:w="617" w:type="pct"/>
            <w:shd w:val="clear" w:color="auto" w:fill="auto"/>
            <w:tcMar>
              <w:top w:w="100" w:type="dxa"/>
              <w:left w:w="100" w:type="dxa"/>
              <w:bottom w:w="100" w:type="dxa"/>
              <w:right w:w="100" w:type="dxa"/>
            </w:tcMar>
          </w:tcPr>
          <w:p w14:paraId="000000FB" w14:textId="159A276F" w:rsidR="00C7266F" w:rsidRPr="00A60FE9" w:rsidRDefault="00DB5079" w:rsidP="00A60FE9">
            <w:pPr>
              <w:rPr>
                <w:b/>
                <w:sz w:val="24"/>
                <w:szCs w:val="24"/>
              </w:rPr>
            </w:pPr>
            <w:r>
              <w:rPr>
                <w:b/>
                <w:sz w:val="24"/>
                <w:szCs w:val="24"/>
                <w:lang w:val="en-US"/>
              </w:rPr>
              <w:t>SEC</w:t>
            </w:r>
            <w:r w:rsidRPr="00A60FE9">
              <w:rPr>
                <w:b/>
                <w:sz w:val="24"/>
                <w:szCs w:val="24"/>
              </w:rPr>
              <w:t xml:space="preserve"> </w:t>
            </w:r>
            <w:r w:rsidR="007E6037" w:rsidRPr="00A60FE9">
              <w:rPr>
                <w:b/>
                <w:sz w:val="24"/>
                <w:szCs w:val="24"/>
              </w:rPr>
              <w:t>3</w:t>
            </w:r>
          </w:p>
        </w:tc>
        <w:tc>
          <w:tcPr>
            <w:tcW w:w="2460" w:type="pct"/>
            <w:shd w:val="clear" w:color="auto" w:fill="auto"/>
            <w:tcMar>
              <w:top w:w="100" w:type="dxa"/>
              <w:left w:w="100" w:type="dxa"/>
              <w:bottom w:w="100" w:type="dxa"/>
              <w:right w:w="100" w:type="dxa"/>
            </w:tcMar>
          </w:tcPr>
          <w:p w14:paraId="000000FC" w14:textId="69800D90" w:rsidR="00C7266F" w:rsidRPr="00A60FE9" w:rsidRDefault="00DB5079" w:rsidP="00A60FE9">
            <w:pPr>
              <w:rPr>
                <w:sz w:val="24"/>
                <w:szCs w:val="24"/>
              </w:rPr>
            </w:pPr>
            <w:r w:rsidRPr="00A60FE9">
              <w:rPr>
                <w:sz w:val="24"/>
                <w:szCs w:val="24"/>
              </w:rPr>
              <w:t>MAJOR</w:t>
            </w:r>
            <w:r w:rsidR="007E6037" w:rsidRPr="00A60FE9">
              <w:rPr>
                <w:sz w:val="24"/>
                <w:szCs w:val="24"/>
              </w:rPr>
              <w:t xml:space="preserve"> 1</w:t>
            </w:r>
          </w:p>
        </w:tc>
        <w:tc>
          <w:tcPr>
            <w:tcW w:w="1041" w:type="pct"/>
            <w:vAlign w:val="center"/>
          </w:tcPr>
          <w:p w14:paraId="000000FD" w14:textId="77777777" w:rsidR="00C7266F" w:rsidRPr="00A60FE9" w:rsidRDefault="007E6037" w:rsidP="00A60FE9">
            <w:pPr>
              <w:jc w:val="center"/>
              <w:rPr>
                <w:sz w:val="24"/>
                <w:szCs w:val="24"/>
              </w:rPr>
            </w:pPr>
            <w:r w:rsidRPr="00A60FE9">
              <w:rPr>
                <w:sz w:val="24"/>
                <w:szCs w:val="24"/>
              </w:rPr>
              <w:t>5</w:t>
            </w:r>
          </w:p>
        </w:tc>
        <w:tc>
          <w:tcPr>
            <w:tcW w:w="882" w:type="pct"/>
            <w:vAlign w:val="center"/>
          </w:tcPr>
          <w:p w14:paraId="000000FE" w14:textId="0BFD4687" w:rsidR="00C7266F" w:rsidRPr="00A60FE9" w:rsidRDefault="00E239A8" w:rsidP="00A60FE9">
            <w:pPr>
              <w:jc w:val="center"/>
              <w:rPr>
                <w:sz w:val="24"/>
                <w:szCs w:val="24"/>
              </w:rPr>
            </w:pPr>
            <w:r>
              <w:rPr>
                <w:sz w:val="24"/>
                <w:szCs w:val="24"/>
                <w:lang w:val="en-US"/>
              </w:rPr>
              <w:t>Exam</w:t>
            </w:r>
          </w:p>
        </w:tc>
      </w:tr>
      <w:tr w:rsidR="00E239A8" w:rsidRPr="00A60FE9" w14:paraId="55EEB771" w14:textId="77777777" w:rsidTr="007A5869">
        <w:trPr>
          <w:trHeight w:val="15"/>
        </w:trPr>
        <w:tc>
          <w:tcPr>
            <w:tcW w:w="617" w:type="pct"/>
            <w:shd w:val="clear" w:color="auto" w:fill="auto"/>
            <w:tcMar>
              <w:top w:w="100" w:type="dxa"/>
              <w:left w:w="100" w:type="dxa"/>
              <w:bottom w:w="100" w:type="dxa"/>
              <w:right w:w="100" w:type="dxa"/>
            </w:tcMar>
          </w:tcPr>
          <w:p w14:paraId="000000FF" w14:textId="1D2AF0B2" w:rsidR="00E239A8" w:rsidRPr="00A60FE9" w:rsidRDefault="00DB5079" w:rsidP="00E239A8">
            <w:pPr>
              <w:rPr>
                <w:b/>
                <w:sz w:val="24"/>
                <w:szCs w:val="24"/>
              </w:rPr>
            </w:pPr>
            <w:r>
              <w:rPr>
                <w:b/>
                <w:sz w:val="24"/>
                <w:szCs w:val="24"/>
                <w:lang w:val="en-US"/>
              </w:rPr>
              <w:t>SEC</w:t>
            </w:r>
            <w:r w:rsidRPr="00A60FE9">
              <w:rPr>
                <w:b/>
                <w:sz w:val="24"/>
                <w:szCs w:val="24"/>
              </w:rPr>
              <w:t xml:space="preserve"> </w:t>
            </w:r>
            <w:r w:rsidR="00E239A8" w:rsidRPr="00A60FE9">
              <w:rPr>
                <w:b/>
                <w:sz w:val="24"/>
                <w:szCs w:val="24"/>
              </w:rPr>
              <w:t>4</w:t>
            </w:r>
          </w:p>
        </w:tc>
        <w:tc>
          <w:tcPr>
            <w:tcW w:w="2460" w:type="pct"/>
            <w:shd w:val="clear" w:color="auto" w:fill="auto"/>
            <w:tcMar>
              <w:top w:w="100" w:type="dxa"/>
              <w:left w:w="100" w:type="dxa"/>
              <w:bottom w:w="100" w:type="dxa"/>
              <w:right w:w="100" w:type="dxa"/>
            </w:tcMar>
          </w:tcPr>
          <w:p w14:paraId="00000100" w14:textId="59B68133" w:rsidR="00E239A8" w:rsidRPr="00A60FE9" w:rsidRDefault="00D3098C" w:rsidP="00E239A8">
            <w:pPr>
              <w:rPr>
                <w:sz w:val="24"/>
                <w:szCs w:val="24"/>
              </w:rPr>
            </w:pPr>
            <w:r w:rsidRPr="00A60FE9">
              <w:rPr>
                <w:sz w:val="24"/>
                <w:szCs w:val="24"/>
              </w:rPr>
              <w:t>MAJOR 2</w:t>
            </w:r>
          </w:p>
        </w:tc>
        <w:tc>
          <w:tcPr>
            <w:tcW w:w="1041" w:type="pct"/>
            <w:vAlign w:val="center"/>
          </w:tcPr>
          <w:p w14:paraId="00000101" w14:textId="77777777" w:rsidR="00E239A8" w:rsidRPr="00A60FE9" w:rsidRDefault="00E239A8" w:rsidP="00E239A8">
            <w:pPr>
              <w:jc w:val="center"/>
              <w:rPr>
                <w:sz w:val="24"/>
                <w:szCs w:val="24"/>
              </w:rPr>
            </w:pPr>
            <w:r w:rsidRPr="00A60FE9">
              <w:rPr>
                <w:sz w:val="24"/>
                <w:szCs w:val="24"/>
              </w:rPr>
              <w:t>5</w:t>
            </w:r>
          </w:p>
        </w:tc>
        <w:tc>
          <w:tcPr>
            <w:tcW w:w="882" w:type="pct"/>
          </w:tcPr>
          <w:p w14:paraId="00000102" w14:textId="5E376FC0" w:rsidR="00E239A8" w:rsidRPr="00A60FE9" w:rsidRDefault="00E239A8" w:rsidP="00E239A8">
            <w:pPr>
              <w:jc w:val="center"/>
              <w:rPr>
                <w:sz w:val="24"/>
                <w:szCs w:val="24"/>
              </w:rPr>
            </w:pPr>
            <w:r w:rsidRPr="00BF71C2">
              <w:rPr>
                <w:sz w:val="24"/>
                <w:szCs w:val="24"/>
                <w:lang w:val="en-US"/>
              </w:rPr>
              <w:t>Exam</w:t>
            </w:r>
          </w:p>
        </w:tc>
      </w:tr>
      <w:tr w:rsidR="00E239A8" w:rsidRPr="00A60FE9" w14:paraId="42003FEB" w14:textId="77777777" w:rsidTr="007A5869">
        <w:trPr>
          <w:trHeight w:val="15"/>
        </w:trPr>
        <w:tc>
          <w:tcPr>
            <w:tcW w:w="617" w:type="pct"/>
            <w:shd w:val="clear" w:color="auto" w:fill="auto"/>
            <w:tcMar>
              <w:top w:w="100" w:type="dxa"/>
              <w:left w:w="100" w:type="dxa"/>
              <w:bottom w:w="100" w:type="dxa"/>
              <w:right w:w="100" w:type="dxa"/>
            </w:tcMar>
          </w:tcPr>
          <w:p w14:paraId="00000103" w14:textId="7F045304" w:rsidR="00E239A8" w:rsidRPr="00A60FE9" w:rsidRDefault="00DB5079" w:rsidP="00E239A8">
            <w:pPr>
              <w:rPr>
                <w:b/>
                <w:sz w:val="24"/>
                <w:szCs w:val="24"/>
              </w:rPr>
            </w:pPr>
            <w:r>
              <w:rPr>
                <w:b/>
                <w:sz w:val="24"/>
                <w:szCs w:val="24"/>
                <w:lang w:val="en-US"/>
              </w:rPr>
              <w:t>SEC</w:t>
            </w:r>
            <w:r w:rsidR="00E239A8" w:rsidRPr="00A60FE9">
              <w:rPr>
                <w:b/>
                <w:sz w:val="24"/>
                <w:szCs w:val="24"/>
              </w:rPr>
              <w:t xml:space="preserve"> 5</w:t>
            </w:r>
          </w:p>
        </w:tc>
        <w:tc>
          <w:tcPr>
            <w:tcW w:w="2460" w:type="pct"/>
            <w:shd w:val="clear" w:color="auto" w:fill="auto"/>
            <w:tcMar>
              <w:top w:w="100" w:type="dxa"/>
              <w:left w:w="100" w:type="dxa"/>
              <w:bottom w:w="100" w:type="dxa"/>
              <w:right w:w="100" w:type="dxa"/>
            </w:tcMar>
          </w:tcPr>
          <w:p w14:paraId="00000104" w14:textId="6ED8FA40" w:rsidR="00E239A8" w:rsidRPr="00A60FE9" w:rsidRDefault="00D3098C" w:rsidP="00E239A8">
            <w:pPr>
              <w:rPr>
                <w:sz w:val="24"/>
                <w:szCs w:val="24"/>
              </w:rPr>
            </w:pPr>
            <w:r w:rsidRPr="00A60FE9">
              <w:rPr>
                <w:sz w:val="24"/>
                <w:szCs w:val="24"/>
              </w:rPr>
              <w:t>MAJOR 3</w:t>
            </w:r>
          </w:p>
        </w:tc>
        <w:tc>
          <w:tcPr>
            <w:tcW w:w="1041" w:type="pct"/>
            <w:vAlign w:val="center"/>
          </w:tcPr>
          <w:p w14:paraId="00000105" w14:textId="77777777" w:rsidR="00E239A8" w:rsidRPr="00A60FE9" w:rsidRDefault="00E239A8" w:rsidP="00E239A8">
            <w:pPr>
              <w:jc w:val="center"/>
              <w:rPr>
                <w:sz w:val="24"/>
                <w:szCs w:val="24"/>
              </w:rPr>
            </w:pPr>
            <w:r w:rsidRPr="00A60FE9">
              <w:rPr>
                <w:sz w:val="24"/>
                <w:szCs w:val="24"/>
              </w:rPr>
              <w:t>5</w:t>
            </w:r>
          </w:p>
        </w:tc>
        <w:tc>
          <w:tcPr>
            <w:tcW w:w="882" w:type="pct"/>
          </w:tcPr>
          <w:p w14:paraId="00000106" w14:textId="5ED99694" w:rsidR="00E239A8" w:rsidRPr="00A60FE9" w:rsidRDefault="00E239A8" w:rsidP="00E239A8">
            <w:pPr>
              <w:jc w:val="center"/>
              <w:rPr>
                <w:sz w:val="24"/>
                <w:szCs w:val="24"/>
              </w:rPr>
            </w:pPr>
            <w:r w:rsidRPr="00BF71C2">
              <w:rPr>
                <w:sz w:val="24"/>
                <w:szCs w:val="24"/>
                <w:lang w:val="en-US"/>
              </w:rPr>
              <w:t>Exam</w:t>
            </w:r>
          </w:p>
        </w:tc>
      </w:tr>
      <w:bookmarkEnd w:id="2"/>
    </w:tbl>
    <w:p w14:paraId="00000107" w14:textId="77777777" w:rsidR="00C7266F" w:rsidRPr="00A60FE9" w:rsidRDefault="00C7266F">
      <w:pPr>
        <w:ind w:firstLine="709"/>
        <w:rPr>
          <w:b/>
          <w:sz w:val="24"/>
          <w:szCs w:val="24"/>
        </w:rPr>
      </w:pPr>
    </w:p>
    <w:p w14:paraId="00000108" w14:textId="28687D5E" w:rsidR="00C7266F" w:rsidRPr="00E239A8" w:rsidRDefault="007E6037" w:rsidP="007E3497">
      <w:pPr>
        <w:jc w:val="center"/>
        <w:rPr>
          <w:b/>
          <w:szCs w:val="24"/>
          <w:lang w:val="en-US"/>
        </w:rPr>
      </w:pPr>
      <w:r w:rsidRPr="007E3497">
        <w:rPr>
          <w:b/>
          <w:szCs w:val="24"/>
        </w:rPr>
        <w:t xml:space="preserve">4.2. </w:t>
      </w:r>
      <w:r w:rsidR="00E239A8">
        <w:rPr>
          <w:b/>
          <w:szCs w:val="24"/>
          <w:lang w:val="en-US"/>
        </w:rPr>
        <w:t>S</w:t>
      </w:r>
      <w:r w:rsidR="00E239A8" w:rsidRPr="007E3497">
        <w:rPr>
          <w:b/>
          <w:szCs w:val="24"/>
        </w:rPr>
        <w:t xml:space="preserve">ELECTIVE </w:t>
      </w:r>
      <w:r w:rsidR="00E239A8">
        <w:rPr>
          <w:b/>
          <w:szCs w:val="24"/>
        </w:rPr>
        <w:t>COMPONENTS</w:t>
      </w:r>
      <w:r w:rsidR="00E239A8" w:rsidRPr="007E3497">
        <w:rPr>
          <w:b/>
          <w:szCs w:val="24"/>
        </w:rPr>
        <w:t xml:space="preserve"> OF THE EDUCATIONAL AND PROFESSIONAL PROGRAM</w:t>
      </w:r>
    </w:p>
    <w:p w14:paraId="2A983B6F" w14:textId="77777777" w:rsidR="007E3497" w:rsidRPr="00E239A8" w:rsidRDefault="007E3497" w:rsidP="007E3497">
      <w:pPr>
        <w:jc w:val="center"/>
        <w:rPr>
          <w:b/>
          <w:sz w:val="20"/>
          <w:szCs w:val="24"/>
          <w:lang w:val="en-US"/>
        </w:rPr>
      </w:pPr>
    </w:p>
    <w:p w14:paraId="76BB0AAE" w14:textId="5596F0FA" w:rsidR="00E239A8" w:rsidRPr="00E239A8" w:rsidRDefault="00E239A8" w:rsidP="001A7040">
      <w:pPr>
        <w:widowControl w:val="0"/>
        <w:pBdr>
          <w:top w:val="nil"/>
          <w:left w:val="nil"/>
          <w:bottom w:val="nil"/>
          <w:right w:val="nil"/>
          <w:between w:val="nil"/>
        </w:pBdr>
        <w:ind w:firstLine="709"/>
        <w:rPr>
          <w:color w:val="000000"/>
          <w:szCs w:val="24"/>
          <w:lang w:val="en-US"/>
        </w:rPr>
      </w:pPr>
      <w:r w:rsidRPr="00E239A8">
        <w:rPr>
          <w:color w:val="000000"/>
          <w:szCs w:val="24"/>
          <w:lang w:val="en-US"/>
        </w:rPr>
        <w:t xml:space="preserve">The </w:t>
      </w:r>
      <w:r>
        <w:rPr>
          <w:color w:val="000000"/>
          <w:szCs w:val="24"/>
          <w:lang w:val="en-US"/>
        </w:rPr>
        <w:t>s</w:t>
      </w:r>
      <w:r w:rsidRPr="00E239A8">
        <w:rPr>
          <w:color w:val="000000"/>
          <w:szCs w:val="24"/>
          <w:lang w:val="en-US"/>
        </w:rPr>
        <w:t xml:space="preserve">elective component of the curriculum of the educational program consists of MAG-MINORS, which students choose from the pool of elective disciplines of the </w:t>
      </w:r>
      <w:r w:rsidRPr="00E239A8">
        <w:rPr>
          <w:color w:val="000000"/>
          <w:szCs w:val="24"/>
          <w:lang w:val="en-US"/>
        </w:rPr>
        <w:lastRenderedPageBreak/>
        <w:t xml:space="preserve">university and MAJORS, which students are selected from the pool of elective disciplines of the </w:t>
      </w:r>
      <w:proofErr w:type="spellStart"/>
      <w:r w:rsidR="00095D16">
        <w:rPr>
          <w:color w:val="000000"/>
          <w:szCs w:val="24"/>
          <w:lang w:val="en-US"/>
        </w:rPr>
        <w:t>speciality</w:t>
      </w:r>
      <w:proofErr w:type="spellEnd"/>
      <w:r w:rsidRPr="00E239A8">
        <w:rPr>
          <w:color w:val="000000"/>
          <w:szCs w:val="24"/>
          <w:lang w:val="en-US"/>
        </w:rPr>
        <w:t xml:space="preserve"> (educational program).</w:t>
      </w:r>
    </w:p>
    <w:p w14:paraId="500E192B" w14:textId="4D6F6461" w:rsidR="00DB5079" w:rsidRPr="00DB5079" w:rsidRDefault="00E239A8" w:rsidP="00550D96">
      <w:pPr>
        <w:widowControl w:val="0"/>
        <w:pBdr>
          <w:top w:val="nil"/>
          <w:left w:val="nil"/>
          <w:bottom w:val="nil"/>
          <w:right w:val="nil"/>
          <w:between w:val="nil"/>
        </w:pBdr>
        <w:ind w:firstLine="709"/>
        <w:rPr>
          <w:color w:val="000000"/>
          <w:szCs w:val="24"/>
          <w:lang w:val="en-US"/>
        </w:rPr>
      </w:pPr>
      <w:r w:rsidRPr="00E239A8">
        <w:rPr>
          <w:color w:val="000000"/>
          <w:szCs w:val="24"/>
          <w:lang w:val="en-US"/>
        </w:rPr>
        <w:t xml:space="preserve">MAG-MINOR is the conventional name of </w:t>
      </w:r>
      <w:r w:rsidR="00DB5079">
        <w:rPr>
          <w:color w:val="000000"/>
          <w:szCs w:val="24"/>
          <w:lang w:val="en-US"/>
        </w:rPr>
        <w:t xml:space="preserve">a </w:t>
      </w:r>
      <w:r>
        <w:rPr>
          <w:color w:val="000000"/>
          <w:szCs w:val="24"/>
          <w:lang w:val="en-US"/>
        </w:rPr>
        <w:t>s</w:t>
      </w:r>
      <w:r w:rsidRPr="00E239A8">
        <w:rPr>
          <w:color w:val="000000"/>
          <w:szCs w:val="24"/>
          <w:lang w:val="en-US"/>
        </w:rPr>
        <w:t xml:space="preserve">elective </w:t>
      </w:r>
      <w:r>
        <w:rPr>
          <w:color w:val="000000"/>
          <w:szCs w:val="24"/>
          <w:lang w:val="en-US"/>
        </w:rPr>
        <w:t>discipline</w:t>
      </w:r>
      <w:r w:rsidRPr="00E239A8">
        <w:rPr>
          <w:color w:val="000000"/>
          <w:szCs w:val="24"/>
          <w:lang w:val="en-US"/>
        </w:rPr>
        <w:t xml:space="preserve"> for the preparation of a master's degree. The essence of MAG-MINORS lies in the free choice of academic disciplines in such areas that reflect the interests of higher education</w:t>
      </w:r>
      <w:r w:rsidRPr="00E239A8">
        <w:rPr>
          <w:color w:val="000000"/>
          <w:szCs w:val="24"/>
        </w:rPr>
        <w:t xml:space="preserve"> </w:t>
      </w:r>
      <w:r w:rsidRPr="00DB5079">
        <w:rPr>
          <w:color w:val="000000"/>
          <w:szCs w:val="24"/>
          <w:lang w:val="en-US"/>
        </w:rPr>
        <w:t>students</w:t>
      </w:r>
      <w:r w:rsidR="007E6037" w:rsidRPr="00DB5079">
        <w:rPr>
          <w:color w:val="000000"/>
          <w:szCs w:val="24"/>
          <w:lang w:val="en-US"/>
        </w:rPr>
        <w:t xml:space="preserve">, </w:t>
      </w:r>
      <w:r w:rsidR="00DB5079" w:rsidRPr="00DB5079">
        <w:rPr>
          <w:color w:val="000000"/>
          <w:szCs w:val="24"/>
          <w:lang w:val="en-US"/>
        </w:rPr>
        <w:t xml:space="preserve">their preferences, and </w:t>
      </w:r>
      <w:r w:rsidR="00DB5079">
        <w:rPr>
          <w:color w:val="000000"/>
          <w:szCs w:val="24"/>
          <w:lang w:val="en-US"/>
        </w:rPr>
        <w:t xml:space="preserve">their </w:t>
      </w:r>
      <w:r w:rsidR="00DB5079" w:rsidRPr="00DB5079">
        <w:rPr>
          <w:color w:val="000000"/>
          <w:szCs w:val="24"/>
          <w:lang w:val="en-US"/>
        </w:rPr>
        <w:t>plans for future employment. MAG-MINOR is a mandatory component of educational programs.</w:t>
      </w:r>
    </w:p>
    <w:p w14:paraId="47E8603C" w14:textId="77777777" w:rsidR="00DB5079" w:rsidRPr="00DB5079" w:rsidRDefault="00DB5079" w:rsidP="00550D96">
      <w:pPr>
        <w:widowControl w:val="0"/>
        <w:pBdr>
          <w:top w:val="nil"/>
          <w:left w:val="nil"/>
          <w:bottom w:val="nil"/>
          <w:right w:val="nil"/>
          <w:between w:val="nil"/>
        </w:pBdr>
        <w:ind w:firstLine="709"/>
        <w:rPr>
          <w:color w:val="000000"/>
          <w:szCs w:val="24"/>
          <w:lang w:val="en-US"/>
        </w:rPr>
      </w:pPr>
      <w:r w:rsidRPr="00DB5079">
        <w:rPr>
          <w:color w:val="000000"/>
          <w:szCs w:val="24"/>
          <w:lang w:val="en-US"/>
        </w:rPr>
        <w:t>The scope of the MAG-MINOR discipline is 5 ECTS credits. The form of final control is a test. The total amount of disciplines of MAG-MINORS is 10 ECTS credits.</w:t>
      </w:r>
    </w:p>
    <w:p w14:paraId="38C0C0EE" w14:textId="43C73CAC" w:rsidR="00DB5079" w:rsidRPr="00DB5079" w:rsidRDefault="00DB5079" w:rsidP="00550D96">
      <w:pPr>
        <w:widowControl w:val="0"/>
        <w:pBdr>
          <w:top w:val="nil"/>
          <w:left w:val="nil"/>
          <w:bottom w:val="nil"/>
          <w:right w:val="nil"/>
          <w:between w:val="nil"/>
        </w:pBdr>
        <w:ind w:firstLine="709"/>
        <w:rPr>
          <w:color w:val="000000"/>
          <w:szCs w:val="24"/>
          <w:lang w:val="en-US"/>
        </w:rPr>
      </w:pPr>
      <w:r w:rsidRPr="00DB5079">
        <w:rPr>
          <w:color w:val="000000"/>
          <w:szCs w:val="24"/>
          <w:lang w:val="en-US"/>
        </w:rPr>
        <w:t xml:space="preserve">Full-time students choose one discipline in the 1st and 2nd semesters </w:t>
      </w:r>
      <w:r>
        <w:rPr>
          <w:color w:val="000000"/>
          <w:szCs w:val="24"/>
          <w:lang w:val="en-US"/>
        </w:rPr>
        <w:t>of</w:t>
      </w:r>
      <w:r w:rsidRPr="00DB5079">
        <w:rPr>
          <w:color w:val="000000"/>
          <w:szCs w:val="24"/>
          <w:lang w:val="en-US"/>
        </w:rPr>
        <w:t xml:space="preserve"> the first year of study.</w:t>
      </w:r>
    </w:p>
    <w:p w14:paraId="55B629D9" w14:textId="77777777" w:rsidR="00DB5079" w:rsidRPr="00DB5079" w:rsidRDefault="00DB5079" w:rsidP="00550D96">
      <w:pPr>
        <w:widowControl w:val="0"/>
        <w:pBdr>
          <w:top w:val="nil"/>
          <w:left w:val="nil"/>
          <w:bottom w:val="nil"/>
          <w:right w:val="nil"/>
          <w:between w:val="nil"/>
        </w:pBdr>
        <w:ind w:firstLine="709"/>
        <w:rPr>
          <w:color w:val="000000"/>
          <w:szCs w:val="24"/>
          <w:lang w:val="en-US"/>
        </w:rPr>
      </w:pPr>
      <w:r w:rsidRPr="00DB5079">
        <w:rPr>
          <w:color w:val="000000"/>
          <w:szCs w:val="24"/>
          <w:lang w:val="en-US"/>
        </w:rPr>
        <w:t>Part-time students choose 2 disciplines in the 1st year of study.</w:t>
      </w:r>
    </w:p>
    <w:p w14:paraId="6FA3C9A2" w14:textId="77777777" w:rsidR="00DB5079" w:rsidRPr="00DB5079" w:rsidRDefault="00DB5079" w:rsidP="002423A3">
      <w:pPr>
        <w:ind w:firstLine="709"/>
        <w:rPr>
          <w:szCs w:val="24"/>
          <w:lang w:val="en-US"/>
        </w:rPr>
      </w:pPr>
      <w:r w:rsidRPr="00DB5079">
        <w:rPr>
          <w:szCs w:val="24"/>
          <w:lang w:val="en-US"/>
        </w:rPr>
        <w:t>MAJOR is a discipline chosen by a higher education applicant of the second (master's) level of higher education from the pool of the educational program. It is designed to form an individual educational trajectory and provides opportunities for a higher education applicant to deepen professional knowledge within the chosen educational program and/or acquire additional non-professional competencies. The form of final control is an exam. The total amount of MAJORS is 15 ECTS credits.</w:t>
      </w:r>
    </w:p>
    <w:p w14:paraId="797B3F50" w14:textId="77D64C7C" w:rsidR="00DB5079" w:rsidRPr="00DB5079" w:rsidRDefault="00DB5079" w:rsidP="002423A3">
      <w:pPr>
        <w:widowControl w:val="0"/>
        <w:pBdr>
          <w:top w:val="nil"/>
          <w:left w:val="nil"/>
          <w:bottom w:val="nil"/>
          <w:right w:val="nil"/>
          <w:between w:val="nil"/>
        </w:pBdr>
        <w:ind w:firstLine="709"/>
        <w:rPr>
          <w:color w:val="000000"/>
          <w:szCs w:val="24"/>
          <w:lang w:val="en-US"/>
        </w:rPr>
      </w:pPr>
      <w:r w:rsidRPr="00DB5079">
        <w:rPr>
          <w:color w:val="000000"/>
          <w:szCs w:val="24"/>
          <w:lang w:val="en-US"/>
        </w:rPr>
        <w:t xml:space="preserve">Elective disciplines do not form the learning outcomes provided by the higher education standard for the relevant level but can deepen some of them and develop soft skills. </w:t>
      </w:r>
    </w:p>
    <w:p w14:paraId="0838DCD2" w14:textId="6B321118" w:rsidR="00DB5079" w:rsidRPr="00DB5079" w:rsidRDefault="00DB5079" w:rsidP="002423A3">
      <w:pPr>
        <w:widowControl w:val="0"/>
        <w:pBdr>
          <w:top w:val="nil"/>
          <w:left w:val="nil"/>
          <w:bottom w:val="nil"/>
          <w:right w:val="nil"/>
          <w:between w:val="nil"/>
        </w:pBdr>
        <w:ind w:firstLine="709"/>
        <w:rPr>
          <w:color w:val="000000"/>
          <w:szCs w:val="24"/>
          <w:lang w:val="en-US"/>
        </w:rPr>
      </w:pPr>
      <w:r w:rsidRPr="00DB5079">
        <w:rPr>
          <w:color w:val="000000"/>
          <w:szCs w:val="24"/>
          <w:lang w:val="en-US"/>
        </w:rPr>
        <w:t xml:space="preserve">Part-time students choose 3 disciplines as majors in the 1st year of study, depending on the </w:t>
      </w:r>
      <w:proofErr w:type="spellStart"/>
      <w:r>
        <w:rPr>
          <w:color w:val="000000"/>
          <w:szCs w:val="24"/>
          <w:lang w:val="en-US"/>
        </w:rPr>
        <w:t>speciality</w:t>
      </w:r>
      <w:proofErr w:type="spellEnd"/>
      <w:r w:rsidRPr="00DB5079">
        <w:rPr>
          <w:color w:val="000000"/>
          <w:szCs w:val="24"/>
          <w:lang w:val="en-US"/>
        </w:rPr>
        <w:t xml:space="preserve"> (educational program).</w:t>
      </w:r>
    </w:p>
    <w:p w14:paraId="68B69BEB" w14:textId="25D4B285" w:rsidR="00DB5079" w:rsidRPr="00DB5079" w:rsidRDefault="00DB5079" w:rsidP="00D615D9">
      <w:pPr>
        <w:pBdr>
          <w:top w:val="nil"/>
          <w:left w:val="nil"/>
          <w:bottom w:val="nil"/>
          <w:right w:val="nil"/>
          <w:between w:val="nil"/>
        </w:pBdr>
        <w:ind w:firstLine="720"/>
        <w:rPr>
          <w:color w:val="000000"/>
          <w:szCs w:val="24"/>
          <w:lang w:val="en-US"/>
        </w:rPr>
      </w:pPr>
      <w:r w:rsidRPr="00DB5079">
        <w:rPr>
          <w:color w:val="000000"/>
          <w:szCs w:val="24"/>
          <w:lang w:val="en-US"/>
        </w:rPr>
        <w:t xml:space="preserve">COMPREHENSIVE TRAINING. The main purpose of the comprehensive training is to gain experience in orientation in the professional sphere, decision-making on the implementation of media activities, and the formation of skills in creating media products. The use of </w:t>
      </w:r>
      <w:r>
        <w:rPr>
          <w:color w:val="000000"/>
          <w:szCs w:val="24"/>
          <w:lang w:val="en-US"/>
        </w:rPr>
        <w:t>training</w:t>
      </w:r>
      <w:r w:rsidRPr="00DB5079">
        <w:rPr>
          <w:color w:val="000000"/>
          <w:szCs w:val="24"/>
          <w:lang w:val="en-US"/>
        </w:rPr>
        <w:t xml:space="preserve"> as an interactive form of education makes it possible to transfer knowledge through theoretical mini-lectures and practical classes, the result of which is the development of creative self-expression, the formation of conviction in the need for self-knowledge, </w:t>
      </w:r>
      <w:r>
        <w:rPr>
          <w:color w:val="000000"/>
          <w:szCs w:val="24"/>
          <w:lang w:val="en-US"/>
        </w:rPr>
        <w:t xml:space="preserve">and </w:t>
      </w:r>
      <w:r w:rsidRPr="00DB5079">
        <w:rPr>
          <w:color w:val="000000"/>
          <w:szCs w:val="24"/>
          <w:lang w:val="en-US"/>
        </w:rPr>
        <w:t xml:space="preserve">the development of variability of thinking. One of the main. </w:t>
      </w:r>
      <w:r>
        <w:rPr>
          <w:color w:val="000000"/>
          <w:szCs w:val="24"/>
          <w:lang w:val="en-US"/>
        </w:rPr>
        <w:t>T</w:t>
      </w:r>
      <w:r w:rsidRPr="00DB5079">
        <w:rPr>
          <w:color w:val="000000"/>
          <w:szCs w:val="24"/>
          <w:lang w:val="en-US"/>
        </w:rPr>
        <w:t xml:space="preserve">asks at </w:t>
      </w:r>
      <w:r>
        <w:rPr>
          <w:color w:val="000000"/>
          <w:szCs w:val="24"/>
          <w:lang w:val="en-US"/>
        </w:rPr>
        <w:t>this</w:t>
      </w:r>
      <w:r w:rsidRPr="00DB5079">
        <w:rPr>
          <w:color w:val="000000"/>
          <w:szCs w:val="24"/>
          <w:lang w:val="en-US"/>
        </w:rPr>
        <w:t xml:space="preserve"> stage of the training </w:t>
      </w:r>
      <w:r>
        <w:rPr>
          <w:color w:val="000000"/>
          <w:szCs w:val="24"/>
          <w:lang w:val="en-US"/>
        </w:rPr>
        <w:t>are</w:t>
      </w:r>
      <w:r w:rsidRPr="00DB5079">
        <w:rPr>
          <w:color w:val="000000"/>
          <w:szCs w:val="24"/>
          <w:lang w:val="en-US"/>
        </w:rPr>
        <w:t xml:space="preserve"> the formation of professional attitudes as the basis for successful professional self-determination of the individual, the development of cognitive interests, the creation of a new system of motivation for change and the development of a mechanism for the implementation of new opportunities, </w:t>
      </w:r>
      <w:r w:rsidR="00095D16" w:rsidRPr="00DB5079">
        <w:rPr>
          <w:color w:val="000000"/>
          <w:szCs w:val="24"/>
          <w:lang w:val="en-US"/>
        </w:rPr>
        <w:t>because of</w:t>
      </w:r>
      <w:r w:rsidRPr="00DB5079">
        <w:rPr>
          <w:color w:val="000000"/>
          <w:szCs w:val="24"/>
          <w:lang w:val="en-US"/>
        </w:rPr>
        <w:t xml:space="preserve"> which masters create new media products.</w:t>
      </w:r>
    </w:p>
    <w:p w14:paraId="00000112" w14:textId="77777777" w:rsidR="00C7266F" w:rsidRPr="00DB5079" w:rsidRDefault="00C7266F">
      <w:pPr>
        <w:pBdr>
          <w:top w:val="nil"/>
          <w:left w:val="nil"/>
          <w:bottom w:val="nil"/>
          <w:right w:val="nil"/>
          <w:between w:val="nil"/>
        </w:pBdr>
        <w:ind w:firstLine="720"/>
        <w:rPr>
          <w:color w:val="000000"/>
          <w:sz w:val="24"/>
          <w:szCs w:val="24"/>
          <w:lang w:val="en-US"/>
        </w:rPr>
      </w:pPr>
    </w:p>
    <w:p w14:paraId="4AEF1D0C" w14:textId="77777777" w:rsidR="007E3497" w:rsidRDefault="007E3497">
      <w:pPr>
        <w:rPr>
          <w:b/>
          <w:sz w:val="24"/>
          <w:szCs w:val="24"/>
        </w:rPr>
      </w:pPr>
      <w:r>
        <w:rPr>
          <w:b/>
          <w:sz w:val="24"/>
          <w:szCs w:val="24"/>
        </w:rPr>
        <w:br w:type="page"/>
      </w:r>
    </w:p>
    <w:p w14:paraId="34ECBF5E" w14:textId="77777777" w:rsidR="00095D16" w:rsidRPr="00095D16" w:rsidRDefault="007E6037" w:rsidP="00F10F50">
      <w:pPr>
        <w:ind w:firstLine="142"/>
        <w:jc w:val="center"/>
        <w:rPr>
          <w:b/>
          <w:szCs w:val="24"/>
          <w:lang w:val="en-US"/>
        </w:rPr>
      </w:pPr>
      <w:r w:rsidRPr="007E3497">
        <w:rPr>
          <w:b/>
          <w:szCs w:val="24"/>
        </w:rPr>
        <w:lastRenderedPageBreak/>
        <w:t>4.</w:t>
      </w:r>
      <w:r w:rsidRPr="00095D16">
        <w:rPr>
          <w:b/>
          <w:szCs w:val="24"/>
          <w:lang w:val="en-US"/>
        </w:rPr>
        <w:t>3.</w:t>
      </w:r>
      <w:r w:rsidR="00095D16" w:rsidRPr="00095D16">
        <w:rPr>
          <w:b/>
          <w:szCs w:val="24"/>
          <w:lang w:val="en-US"/>
        </w:rPr>
        <w:t xml:space="preserve">STRUCTURAL AND LOGICAL DIAGRAM OF THE OPP "INTERNATIONAL ECONOMICS" </w:t>
      </w:r>
    </w:p>
    <w:p w14:paraId="7976511C" w14:textId="77777777" w:rsidR="00095D16" w:rsidRPr="00095D16" w:rsidRDefault="00095D16" w:rsidP="00F10F50">
      <w:pPr>
        <w:jc w:val="center"/>
        <w:rPr>
          <w:sz w:val="24"/>
          <w:szCs w:val="24"/>
          <w:lang w:val="en-US"/>
        </w:rPr>
      </w:pPr>
      <w:r w:rsidRPr="00095D16">
        <w:rPr>
          <w:sz w:val="24"/>
          <w:szCs w:val="24"/>
          <w:lang w:val="en-US"/>
        </w:rPr>
        <w:t>of the second (master's) level of higher education</w:t>
      </w:r>
    </w:p>
    <w:p w14:paraId="3F0CB5E5" w14:textId="61A380AE" w:rsidR="00BC7EC7" w:rsidRDefault="00BC7EC7" w:rsidP="007E3497">
      <w:pPr>
        <w:jc w:val="center"/>
        <w:rPr>
          <w:sz w:val="24"/>
          <w:szCs w:val="24"/>
        </w:rPr>
      </w:pPr>
    </w:p>
    <w:p w14:paraId="65AAF9AA" w14:textId="1F29EEAE" w:rsidR="00BC7EC7" w:rsidRDefault="00D3098C" w:rsidP="00BC7EC7">
      <w:pPr>
        <w:jc w:val="left"/>
        <w:rPr>
          <w:sz w:val="24"/>
          <w:szCs w:val="24"/>
        </w:rPr>
      </w:pPr>
      <w:r>
        <w:rPr>
          <w:noProof/>
          <w:sz w:val="24"/>
          <w:szCs w:val="24"/>
        </w:rPr>
        <mc:AlternateContent>
          <mc:Choice Requires="wps">
            <w:drawing>
              <wp:anchor distT="0" distB="0" distL="114300" distR="114300" simplePos="0" relativeHeight="251701248" behindDoc="0" locked="0" layoutInCell="1" allowOverlap="1" wp14:anchorId="04E6EEAD" wp14:editId="5240B31F">
                <wp:simplePos x="0" y="0"/>
                <wp:positionH relativeFrom="column">
                  <wp:posOffset>2218055</wp:posOffset>
                </wp:positionH>
                <wp:positionV relativeFrom="paragraph">
                  <wp:posOffset>4882515</wp:posOffset>
                </wp:positionV>
                <wp:extent cx="2069432" cy="508000"/>
                <wp:effectExtent l="0" t="0" r="26670" b="25400"/>
                <wp:wrapNone/>
                <wp:docPr id="647696514" name="Прямокутник 1"/>
                <wp:cNvGraphicFramePr/>
                <a:graphic xmlns:a="http://schemas.openxmlformats.org/drawingml/2006/main">
                  <a:graphicData uri="http://schemas.microsoft.com/office/word/2010/wordprocessingShape">
                    <wps:wsp>
                      <wps:cNvSpPr/>
                      <wps:spPr>
                        <a:xfrm>
                          <a:off x="0" y="0"/>
                          <a:ext cx="2069432" cy="508000"/>
                        </a:xfrm>
                        <a:prstGeom prst="rect">
                          <a:avLst/>
                        </a:prstGeom>
                      </wps:spPr>
                      <wps:style>
                        <a:lnRef idx="2">
                          <a:schemeClr val="dk1"/>
                        </a:lnRef>
                        <a:fillRef idx="1">
                          <a:schemeClr val="lt1"/>
                        </a:fillRef>
                        <a:effectRef idx="0">
                          <a:schemeClr val="dk1"/>
                        </a:effectRef>
                        <a:fontRef idx="minor">
                          <a:schemeClr val="dk1"/>
                        </a:fontRef>
                      </wps:style>
                      <wps:txbx>
                        <w:txbxContent>
                          <w:p w14:paraId="31C513AF" w14:textId="77777777" w:rsidR="00D3098C" w:rsidRPr="00D3098C" w:rsidRDefault="00D3098C" w:rsidP="00D3098C">
                            <w:pPr>
                              <w:jc w:val="center"/>
                              <w:rPr>
                                <w:sz w:val="22"/>
                                <w:szCs w:val="22"/>
                                <w:lang w:val="en-US"/>
                              </w:rPr>
                            </w:pPr>
                            <w:r w:rsidRPr="00D3098C">
                              <w:rPr>
                                <w:sz w:val="22"/>
                                <w:szCs w:val="22"/>
                                <w:lang w:val="en-US"/>
                              </w:rPr>
                              <w:t>The second semester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6EEAD" id="Прямокутник 1" o:spid="_x0000_s1026" style="position:absolute;margin-left:174.65pt;margin-top:384.45pt;width:162.95pt;height:4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" fillcolor="white [3201]" strokecolor="black [3200]" strokeweight="2pt">
                <v:textbox>
                  <w:txbxContent>
                    <w:p w14:paraId="31C513AF" w14:textId="77777777" w:rsidR="00D3098C" w:rsidRPr="00D3098C" w:rsidRDefault="00D3098C" w:rsidP="00D3098C">
                      <w:pPr>
                        <w:jc w:val="center"/>
                        <w:rPr>
                          <w:sz w:val="22"/>
                          <w:szCs w:val="22"/>
                          <w:lang w:val="en-US"/>
                        </w:rPr>
                      </w:pPr>
                      <w:r w:rsidRPr="00D3098C">
                        <w:rPr>
                          <w:sz w:val="22"/>
                          <w:szCs w:val="22"/>
                          <w:lang w:val="en-US"/>
                        </w:rPr>
                        <w:t>The second semester</w:t>
                      </w:r>
                    </w:p>
                  </w:txbxContent>
                </v:textbox>
              </v:rect>
            </w:pict>
          </mc:Fallback>
        </mc:AlternateContent>
      </w:r>
      <w:r>
        <w:rPr>
          <w:noProof/>
          <w:sz w:val="24"/>
          <w:szCs w:val="24"/>
        </w:rPr>
        <mc:AlternateContent>
          <mc:Choice Requires="wps">
            <w:drawing>
              <wp:anchor distT="0" distB="0" distL="114300" distR="114300" simplePos="0" relativeHeight="251703296" behindDoc="0" locked="0" layoutInCell="1" allowOverlap="1" wp14:anchorId="64ABEC7F" wp14:editId="02B1C4D2">
                <wp:simplePos x="0" y="0"/>
                <wp:positionH relativeFrom="column">
                  <wp:posOffset>4425517</wp:posOffset>
                </wp:positionH>
                <wp:positionV relativeFrom="paragraph">
                  <wp:posOffset>4901999</wp:posOffset>
                </wp:positionV>
                <wp:extent cx="1713296" cy="508000"/>
                <wp:effectExtent l="0" t="0" r="20320" b="25400"/>
                <wp:wrapNone/>
                <wp:docPr id="1095649721" name="Прямокутник 1"/>
                <wp:cNvGraphicFramePr/>
                <a:graphic xmlns:a="http://schemas.openxmlformats.org/drawingml/2006/main">
                  <a:graphicData uri="http://schemas.microsoft.com/office/word/2010/wordprocessingShape">
                    <wps:wsp>
                      <wps:cNvSpPr/>
                      <wps:spPr>
                        <a:xfrm>
                          <a:off x="0" y="0"/>
                          <a:ext cx="1713296" cy="508000"/>
                        </a:xfrm>
                        <a:prstGeom prst="rect">
                          <a:avLst/>
                        </a:prstGeom>
                      </wps:spPr>
                      <wps:style>
                        <a:lnRef idx="2">
                          <a:schemeClr val="dk1"/>
                        </a:lnRef>
                        <a:fillRef idx="1">
                          <a:schemeClr val="lt1"/>
                        </a:fillRef>
                        <a:effectRef idx="0">
                          <a:schemeClr val="dk1"/>
                        </a:effectRef>
                        <a:fontRef idx="minor">
                          <a:schemeClr val="dk1"/>
                        </a:fontRef>
                      </wps:style>
                      <wps:txbx>
                        <w:txbxContent>
                          <w:p w14:paraId="5E4E989D" w14:textId="7EB511B8" w:rsidR="00D3098C" w:rsidRPr="00D3098C" w:rsidRDefault="00D3098C" w:rsidP="00D3098C">
                            <w:pPr>
                              <w:jc w:val="center"/>
                              <w:rPr>
                                <w:sz w:val="22"/>
                                <w:szCs w:val="22"/>
                                <w:lang w:val="en-US"/>
                              </w:rPr>
                            </w:pPr>
                            <w:r w:rsidRPr="00D3098C">
                              <w:rPr>
                                <w:sz w:val="22"/>
                                <w:szCs w:val="22"/>
                                <w:lang w:val="en-US"/>
                              </w:rPr>
                              <w:t xml:space="preserve">The </w:t>
                            </w:r>
                            <w:r>
                              <w:rPr>
                                <w:sz w:val="22"/>
                                <w:szCs w:val="22"/>
                                <w:lang w:val="en-US"/>
                              </w:rPr>
                              <w:t xml:space="preserve">third </w:t>
                            </w:r>
                            <w:r w:rsidRPr="00D3098C">
                              <w:rPr>
                                <w:sz w:val="22"/>
                                <w:szCs w:val="22"/>
                                <w:lang w:val="en-US"/>
                              </w:rPr>
                              <w:t>semester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BEC7F" id="_x0000_s1027" style="position:absolute;margin-left:348.45pt;margin-top:386pt;width:134.9pt;height:4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" fillcolor="white [3201]" strokecolor="black [3200]" strokeweight="2pt">
                <v:textbox>
                  <w:txbxContent>
                    <w:p w14:paraId="5E4E989D" w14:textId="7EB511B8" w:rsidR="00D3098C" w:rsidRPr="00D3098C" w:rsidRDefault="00D3098C" w:rsidP="00D3098C">
                      <w:pPr>
                        <w:jc w:val="center"/>
                        <w:rPr>
                          <w:sz w:val="22"/>
                          <w:szCs w:val="22"/>
                          <w:lang w:val="en-US"/>
                        </w:rPr>
                      </w:pPr>
                      <w:r w:rsidRPr="00D3098C">
                        <w:rPr>
                          <w:sz w:val="22"/>
                          <w:szCs w:val="22"/>
                          <w:lang w:val="en-US"/>
                        </w:rPr>
                        <w:t xml:space="preserve">The </w:t>
                      </w:r>
                      <w:r>
                        <w:rPr>
                          <w:sz w:val="22"/>
                          <w:szCs w:val="22"/>
                          <w:lang w:val="en-US"/>
                        </w:rPr>
                        <w:t xml:space="preserve">third </w:t>
                      </w:r>
                      <w:r w:rsidRPr="00D3098C">
                        <w:rPr>
                          <w:sz w:val="22"/>
                          <w:szCs w:val="22"/>
                          <w:lang w:val="en-US"/>
                        </w:rPr>
                        <w:t>semester</w:t>
                      </w:r>
                    </w:p>
                  </w:txbxContent>
                </v:textbox>
              </v:rect>
            </w:pict>
          </mc:Fallback>
        </mc:AlternateContent>
      </w:r>
      <w:r>
        <w:rPr>
          <w:noProof/>
          <w:sz w:val="24"/>
          <w:szCs w:val="24"/>
        </w:rPr>
        <mc:AlternateContent>
          <mc:Choice Requires="wps">
            <w:drawing>
              <wp:anchor distT="0" distB="0" distL="114300" distR="114300" simplePos="0" relativeHeight="251699200" behindDoc="0" locked="0" layoutInCell="1" allowOverlap="1" wp14:anchorId="325E8014" wp14:editId="24CE0CB7">
                <wp:simplePos x="0" y="0"/>
                <wp:positionH relativeFrom="column">
                  <wp:posOffset>295910</wp:posOffset>
                </wp:positionH>
                <wp:positionV relativeFrom="paragraph">
                  <wp:posOffset>4872856</wp:posOffset>
                </wp:positionV>
                <wp:extent cx="1671320" cy="508000"/>
                <wp:effectExtent l="0" t="0" r="24130" b="25400"/>
                <wp:wrapNone/>
                <wp:docPr id="1343941700" name="Прямокутник 1"/>
                <wp:cNvGraphicFramePr/>
                <a:graphic xmlns:a="http://schemas.openxmlformats.org/drawingml/2006/main">
                  <a:graphicData uri="http://schemas.microsoft.com/office/word/2010/wordprocessingShape">
                    <wps:wsp>
                      <wps:cNvSpPr/>
                      <wps:spPr>
                        <a:xfrm>
                          <a:off x="0" y="0"/>
                          <a:ext cx="1671320" cy="508000"/>
                        </a:xfrm>
                        <a:prstGeom prst="rect">
                          <a:avLst/>
                        </a:prstGeom>
                      </wps:spPr>
                      <wps:style>
                        <a:lnRef idx="2">
                          <a:schemeClr val="dk1"/>
                        </a:lnRef>
                        <a:fillRef idx="1">
                          <a:schemeClr val="lt1"/>
                        </a:fillRef>
                        <a:effectRef idx="0">
                          <a:schemeClr val="dk1"/>
                        </a:effectRef>
                        <a:fontRef idx="minor">
                          <a:schemeClr val="dk1"/>
                        </a:fontRef>
                      </wps:style>
                      <wps:txbx>
                        <w:txbxContent>
                          <w:p w14:paraId="7E6F9CAD" w14:textId="4B287AE9" w:rsidR="00D3098C" w:rsidRPr="00D3098C" w:rsidRDefault="00D3098C" w:rsidP="00D3098C">
                            <w:pPr>
                              <w:rPr>
                                <w:sz w:val="22"/>
                                <w:szCs w:val="22"/>
                                <w:lang w:val="en-US"/>
                              </w:rPr>
                            </w:pPr>
                            <w:r w:rsidRPr="00D3098C">
                              <w:rPr>
                                <w:sz w:val="22"/>
                                <w:szCs w:val="22"/>
                                <w:lang w:val="en-US"/>
                              </w:rPr>
                              <w:t xml:space="preserve">The </w:t>
                            </w:r>
                            <w:r>
                              <w:rPr>
                                <w:sz w:val="22"/>
                                <w:szCs w:val="22"/>
                                <w:lang w:val="en-US"/>
                              </w:rPr>
                              <w:t>first</w:t>
                            </w:r>
                            <w:r w:rsidRPr="00D3098C">
                              <w:rPr>
                                <w:sz w:val="22"/>
                                <w:szCs w:val="22"/>
                                <w:lang w:val="en-US"/>
                              </w:rPr>
                              <w:t xml:space="preserve"> semester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E8014" id="_x0000_s1028" style="position:absolute;margin-left:23.3pt;margin-top:383.7pt;width:131.6pt;height:4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" fillcolor="white [3201]" strokecolor="black [3200]" strokeweight="2pt">
                <v:textbox>
                  <w:txbxContent>
                    <w:p w14:paraId="7E6F9CAD" w14:textId="4B287AE9" w:rsidR="00D3098C" w:rsidRPr="00D3098C" w:rsidRDefault="00D3098C" w:rsidP="00D3098C">
                      <w:pPr>
                        <w:rPr>
                          <w:sz w:val="22"/>
                          <w:szCs w:val="22"/>
                          <w:lang w:val="en-US"/>
                        </w:rPr>
                      </w:pPr>
                      <w:r w:rsidRPr="00D3098C">
                        <w:rPr>
                          <w:sz w:val="22"/>
                          <w:szCs w:val="22"/>
                          <w:lang w:val="en-US"/>
                        </w:rPr>
                        <w:t xml:space="preserve">The </w:t>
                      </w:r>
                      <w:r>
                        <w:rPr>
                          <w:sz w:val="22"/>
                          <w:szCs w:val="22"/>
                          <w:lang w:val="en-US"/>
                        </w:rPr>
                        <w:t>first</w:t>
                      </w:r>
                      <w:r w:rsidRPr="00D3098C">
                        <w:rPr>
                          <w:sz w:val="22"/>
                          <w:szCs w:val="22"/>
                          <w:lang w:val="en-US"/>
                        </w:rPr>
                        <w:t xml:space="preserve"> semester</w:t>
                      </w:r>
                    </w:p>
                  </w:txbxContent>
                </v:textbox>
              </v:rect>
            </w:pict>
          </mc:Fallback>
        </mc:AlternateContent>
      </w:r>
      <w:r>
        <w:rPr>
          <w:noProof/>
          <w:sz w:val="24"/>
          <w:szCs w:val="24"/>
        </w:rPr>
        <mc:AlternateContent>
          <mc:Choice Requires="wps">
            <w:drawing>
              <wp:anchor distT="0" distB="0" distL="114300" distR="114300" simplePos="0" relativeHeight="251697152" behindDoc="0" locked="0" layoutInCell="1" allowOverlap="1" wp14:anchorId="1B3FD9DD" wp14:editId="4235E5B0">
                <wp:simplePos x="0" y="0"/>
                <wp:positionH relativeFrom="column">
                  <wp:posOffset>4618221</wp:posOffset>
                </wp:positionH>
                <wp:positionV relativeFrom="paragraph">
                  <wp:posOffset>1668011</wp:posOffset>
                </wp:positionV>
                <wp:extent cx="1435100" cy="577515"/>
                <wp:effectExtent l="0" t="0" r="12700" b="13335"/>
                <wp:wrapNone/>
                <wp:docPr id="1405133818" name="Прямокутник 1"/>
                <wp:cNvGraphicFramePr/>
                <a:graphic xmlns:a="http://schemas.openxmlformats.org/drawingml/2006/main">
                  <a:graphicData uri="http://schemas.microsoft.com/office/word/2010/wordprocessingShape">
                    <wps:wsp>
                      <wps:cNvSpPr/>
                      <wps:spPr>
                        <a:xfrm>
                          <a:off x="0" y="0"/>
                          <a:ext cx="1435100" cy="577515"/>
                        </a:xfrm>
                        <a:prstGeom prst="rect">
                          <a:avLst/>
                        </a:prstGeom>
                      </wps:spPr>
                      <wps:style>
                        <a:lnRef idx="2">
                          <a:schemeClr val="dk1"/>
                        </a:lnRef>
                        <a:fillRef idx="1">
                          <a:schemeClr val="lt1"/>
                        </a:fillRef>
                        <a:effectRef idx="0">
                          <a:schemeClr val="dk1"/>
                        </a:effectRef>
                        <a:fontRef idx="minor">
                          <a:schemeClr val="dk1"/>
                        </a:fontRef>
                      </wps:style>
                      <wps:txbx>
                        <w:txbxContent>
                          <w:p w14:paraId="70C007E0" w14:textId="77777777" w:rsidR="00D3098C" w:rsidRPr="00D3098C" w:rsidRDefault="00D3098C" w:rsidP="00D3098C">
                            <w:pPr>
                              <w:jc w:val="center"/>
                              <w:rPr>
                                <w:sz w:val="16"/>
                                <w:szCs w:val="16"/>
                              </w:rPr>
                            </w:pPr>
                            <w:r w:rsidRPr="00D3098C">
                              <w:rPr>
                                <w:sz w:val="16"/>
                                <w:szCs w:val="16"/>
                              </w:rPr>
                              <w:t>CEC 11</w:t>
                            </w:r>
                          </w:p>
                          <w:p w14:paraId="2427F2D3" w14:textId="11FB1A1C" w:rsidR="00D3098C" w:rsidRPr="00CB0C57" w:rsidRDefault="00D3098C" w:rsidP="00D3098C">
                            <w:pPr>
                              <w:jc w:val="center"/>
                              <w:rPr>
                                <w:sz w:val="16"/>
                                <w:szCs w:val="16"/>
                              </w:rPr>
                            </w:pPr>
                            <w:r w:rsidRPr="00D3098C">
                              <w:rPr>
                                <w:sz w:val="16"/>
                                <w:szCs w:val="16"/>
                              </w:rPr>
                              <w:t>GRADUATE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FD9DD" id="_x0000_s1029" style="position:absolute;margin-left:363.65pt;margin-top:131.35pt;width:113pt;height:45.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" fillcolor="white [3201]" strokecolor="black [3200]" strokeweight="2pt">
                <v:textbox>
                  <w:txbxContent>
                    <w:p w14:paraId="70C007E0" w14:textId="77777777" w:rsidR="00D3098C" w:rsidRPr="00D3098C" w:rsidRDefault="00D3098C" w:rsidP="00D3098C">
                      <w:pPr>
                        <w:jc w:val="center"/>
                        <w:rPr>
                          <w:sz w:val="16"/>
                          <w:szCs w:val="16"/>
                        </w:rPr>
                      </w:pPr>
                      <w:r w:rsidRPr="00D3098C">
                        <w:rPr>
                          <w:sz w:val="16"/>
                          <w:szCs w:val="16"/>
                        </w:rPr>
                        <w:t>CEC 11</w:t>
                      </w:r>
                    </w:p>
                    <w:p w14:paraId="2427F2D3" w14:textId="11FB1A1C" w:rsidR="00D3098C" w:rsidRPr="00CB0C57" w:rsidRDefault="00D3098C" w:rsidP="00D3098C">
                      <w:pPr>
                        <w:jc w:val="center"/>
                        <w:rPr>
                          <w:sz w:val="16"/>
                          <w:szCs w:val="16"/>
                        </w:rPr>
                      </w:pPr>
                      <w:r w:rsidRPr="00D3098C">
                        <w:rPr>
                          <w:sz w:val="16"/>
                          <w:szCs w:val="16"/>
                        </w:rPr>
                        <w:t>GRADUATE WORK</w:t>
                      </w:r>
                    </w:p>
                  </w:txbxContent>
                </v:textbox>
              </v:rect>
            </w:pict>
          </mc:Fallback>
        </mc:AlternateContent>
      </w:r>
      <w:r>
        <w:rPr>
          <w:noProof/>
          <w:sz w:val="24"/>
          <w:szCs w:val="24"/>
        </w:rPr>
        <mc:AlternateContent>
          <mc:Choice Requires="wps">
            <w:drawing>
              <wp:anchor distT="0" distB="0" distL="114300" distR="114300" simplePos="0" relativeHeight="251695104" behindDoc="0" locked="0" layoutInCell="1" allowOverlap="1" wp14:anchorId="728BC273" wp14:editId="0DE17BCF">
                <wp:simplePos x="0" y="0"/>
                <wp:positionH relativeFrom="column">
                  <wp:posOffset>4569894</wp:posOffset>
                </wp:positionH>
                <wp:positionV relativeFrom="paragraph">
                  <wp:posOffset>917141</wp:posOffset>
                </wp:positionV>
                <wp:extent cx="1435100" cy="577515"/>
                <wp:effectExtent l="0" t="0" r="12700" b="13335"/>
                <wp:wrapNone/>
                <wp:docPr id="2017703019" name="Прямокутник 1"/>
                <wp:cNvGraphicFramePr/>
                <a:graphic xmlns:a="http://schemas.openxmlformats.org/drawingml/2006/main">
                  <a:graphicData uri="http://schemas.microsoft.com/office/word/2010/wordprocessingShape">
                    <wps:wsp>
                      <wps:cNvSpPr/>
                      <wps:spPr>
                        <a:xfrm>
                          <a:off x="0" y="0"/>
                          <a:ext cx="1435100" cy="577515"/>
                        </a:xfrm>
                        <a:prstGeom prst="rect">
                          <a:avLst/>
                        </a:prstGeom>
                      </wps:spPr>
                      <wps:style>
                        <a:lnRef idx="2">
                          <a:schemeClr val="dk1"/>
                        </a:lnRef>
                        <a:fillRef idx="1">
                          <a:schemeClr val="lt1"/>
                        </a:fillRef>
                        <a:effectRef idx="0">
                          <a:schemeClr val="dk1"/>
                        </a:effectRef>
                        <a:fontRef idx="minor">
                          <a:schemeClr val="dk1"/>
                        </a:fontRef>
                      </wps:style>
                      <wps:txbx>
                        <w:txbxContent>
                          <w:p w14:paraId="2C0F75E7" w14:textId="77777777" w:rsidR="00D3098C" w:rsidRPr="00D3098C" w:rsidRDefault="00D3098C" w:rsidP="00D3098C">
                            <w:pPr>
                              <w:jc w:val="center"/>
                              <w:rPr>
                                <w:sz w:val="16"/>
                                <w:szCs w:val="16"/>
                              </w:rPr>
                            </w:pPr>
                            <w:r w:rsidRPr="00D3098C">
                              <w:rPr>
                                <w:sz w:val="16"/>
                                <w:szCs w:val="16"/>
                              </w:rPr>
                              <w:t>CEC 10</w:t>
                            </w:r>
                          </w:p>
                          <w:p w14:paraId="141C8186" w14:textId="5043226E" w:rsidR="00D3098C" w:rsidRPr="00CB0C57" w:rsidRDefault="00D3098C" w:rsidP="00D3098C">
                            <w:pPr>
                              <w:jc w:val="center"/>
                              <w:rPr>
                                <w:sz w:val="16"/>
                                <w:szCs w:val="16"/>
                              </w:rPr>
                            </w:pPr>
                            <w:r w:rsidRPr="00D3098C">
                              <w:rPr>
                                <w:sz w:val="16"/>
                                <w:szCs w:val="16"/>
                              </w:rPr>
                              <w:t>PRE-DIPLOMA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BC273" id="_x0000_s1030" style="position:absolute;margin-left:359.85pt;margin-top:72.2pt;width:113pt;height:45.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" fillcolor="white [3201]" strokecolor="black [3200]" strokeweight="2pt">
                <v:textbox>
                  <w:txbxContent>
                    <w:p w14:paraId="2C0F75E7" w14:textId="77777777" w:rsidR="00D3098C" w:rsidRPr="00D3098C" w:rsidRDefault="00D3098C" w:rsidP="00D3098C">
                      <w:pPr>
                        <w:jc w:val="center"/>
                        <w:rPr>
                          <w:sz w:val="16"/>
                          <w:szCs w:val="16"/>
                        </w:rPr>
                      </w:pPr>
                      <w:r w:rsidRPr="00D3098C">
                        <w:rPr>
                          <w:sz w:val="16"/>
                          <w:szCs w:val="16"/>
                        </w:rPr>
                        <w:t>CEC 10</w:t>
                      </w:r>
                    </w:p>
                    <w:p w14:paraId="141C8186" w14:textId="5043226E" w:rsidR="00D3098C" w:rsidRPr="00CB0C57" w:rsidRDefault="00D3098C" w:rsidP="00D3098C">
                      <w:pPr>
                        <w:jc w:val="center"/>
                        <w:rPr>
                          <w:sz w:val="16"/>
                          <w:szCs w:val="16"/>
                        </w:rPr>
                      </w:pPr>
                      <w:r w:rsidRPr="00D3098C">
                        <w:rPr>
                          <w:sz w:val="16"/>
                          <w:szCs w:val="16"/>
                        </w:rPr>
                        <w:t>PRE-DIPLOMA PRACTICE</w:t>
                      </w:r>
                    </w:p>
                  </w:txbxContent>
                </v:textbox>
              </v:rect>
            </w:pict>
          </mc:Fallback>
        </mc:AlternateContent>
      </w:r>
      <w:r>
        <w:rPr>
          <w:noProof/>
          <w:sz w:val="24"/>
          <w:szCs w:val="24"/>
        </w:rPr>
        <mc:AlternateContent>
          <mc:Choice Requires="wps">
            <w:drawing>
              <wp:anchor distT="0" distB="0" distL="114300" distR="114300" simplePos="0" relativeHeight="251693056" behindDoc="0" locked="0" layoutInCell="1" allowOverlap="1" wp14:anchorId="79315541" wp14:editId="5E5284BF">
                <wp:simplePos x="0" y="0"/>
                <wp:positionH relativeFrom="column">
                  <wp:posOffset>4569894</wp:posOffset>
                </wp:positionH>
                <wp:positionV relativeFrom="paragraph">
                  <wp:posOffset>108618</wp:posOffset>
                </wp:positionV>
                <wp:extent cx="1435100" cy="712270"/>
                <wp:effectExtent l="0" t="0" r="12700" b="12065"/>
                <wp:wrapNone/>
                <wp:docPr id="1240236210" name="Прямокутник 1"/>
                <wp:cNvGraphicFramePr/>
                <a:graphic xmlns:a="http://schemas.openxmlformats.org/drawingml/2006/main">
                  <a:graphicData uri="http://schemas.microsoft.com/office/word/2010/wordprocessingShape">
                    <wps:wsp>
                      <wps:cNvSpPr/>
                      <wps:spPr>
                        <a:xfrm>
                          <a:off x="0" y="0"/>
                          <a:ext cx="1435100" cy="712270"/>
                        </a:xfrm>
                        <a:prstGeom prst="rect">
                          <a:avLst/>
                        </a:prstGeom>
                      </wps:spPr>
                      <wps:style>
                        <a:lnRef idx="2">
                          <a:schemeClr val="dk1"/>
                        </a:lnRef>
                        <a:fillRef idx="1">
                          <a:schemeClr val="lt1"/>
                        </a:fillRef>
                        <a:effectRef idx="0">
                          <a:schemeClr val="dk1"/>
                        </a:effectRef>
                        <a:fontRef idx="minor">
                          <a:schemeClr val="dk1"/>
                        </a:fontRef>
                      </wps:style>
                      <wps:txbx>
                        <w:txbxContent>
                          <w:p w14:paraId="10C0681A" w14:textId="77777777" w:rsidR="00D3098C" w:rsidRPr="00D3098C" w:rsidRDefault="00D3098C" w:rsidP="00D3098C">
                            <w:pPr>
                              <w:jc w:val="center"/>
                              <w:rPr>
                                <w:sz w:val="16"/>
                                <w:szCs w:val="16"/>
                              </w:rPr>
                            </w:pPr>
                            <w:r w:rsidRPr="00D3098C">
                              <w:rPr>
                                <w:sz w:val="16"/>
                                <w:szCs w:val="16"/>
                              </w:rPr>
                              <w:t>CEC 9</w:t>
                            </w:r>
                          </w:p>
                          <w:p w14:paraId="45C1A6B1" w14:textId="40666FFB" w:rsidR="00D3098C" w:rsidRPr="00CB0C57" w:rsidRDefault="00D3098C" w:rsidP="00D3098C">
                            <w:pPr>
                              <w:jc w:val="center"/>
                              <w:rPr>
                                <w:sz w:val="16"/>
                                <w:szCs w:val="16"/>
                              </w:rPr>
                            </w:pPr>
                            <w:r w:rsidRPr="00D3098C">
                              <w:rPr>
                                <w:sz w:val="16"/>
                                <w:szCs w:val="16"/>
                              </w:rPr>
                              <w:t>COMPREHENSIVE TRAINING: METHODS AND TECHNIQUES OF SCIENTIFIC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15541" id="_x0000_s1031" style="position:absolute;margin-left:359.85pt;margin-top:8.55pt;width:113pt;height:56.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" fillcolor="white [3201]" strokecolor="black [3200]" strokeweight="2pt">
                <v:textbox>
                  <w:txbxContent>
                    <w:p w14:paraId="10C0681A" w14:textId="77777777" w:rsidR="00D3098C" w:rsidRPr="00D3098C" w:rsidRDefault="00D3098C" w:rsidP="00D3098C">
                      <w:pPr>
                        <w:jc w:val="center"/>
                        <w:rPr>
                          <w:sz w:val="16"/>
                          <w:szCs w:val="16"/>
                        </w:rPr>
                      </w:pPr>
                      <w:r w:rsidRPr="00D3098C">
                        <w:rPr>
                          <w:sz w:val="16"/>
                          <w:szCs w:val="16"/>
                        </w:rPr>
                        <w:t>CEC 9</w:t>
                      </w:r>
                    </w:p>
                    <w:p w14:paraId="45C1A6B1" w14:textId="40666FFB" w:rsidR="00D3098C" w:rsidRPr="00CB0C57" w:rsidRDefault="00D3098C" w:rsidP="00D3098C">
                      <w:pPr>
                        <w:jc w:val="center"/>
                        <w:rPr>
                          <w:sz w:val="16"/>
                          <w:szCs w:val="16"/>
                        </w:rPr>
                      </w:pPr>
                      <w:r w:rsidRPr="00D3098C">
                        <w:rPr>
                          <w:sz w:val="16"/>
                          <w:szCs w:val="16"/>
                        </w:rPr>
                        <w:t>COMPREHENSIVE TRAINING: METHODS AND TECHNIQUES OF SCIENTIFIC RESEARCH</w:t>
                      </w:r>
                    </w:p>
                  </w:txbxContent>
                </v:textbox>
              </v:rect>
            </w:pict>
          </mc:Fallback>
        </mc:AlternateContent>
      </w:r>
      <w:r>
        <w:rPr>
          <w:noProof/>
          <w:sz w:val="24"/>
          <w:szCs w:val="24"/>
        </w:rPr>
        <mc:AlternateContent>
          <mc:Choice Requires="wps">
            <w:drawing>
              <wp:anchor distT="0" distB="0" distL="114300" distR="114300" simplePos="0" relativeHeight="251691008" behindDoc="0" locked="0" layoutInCell="1" allowOverlap="1" wp14:anchorId="76D0B11A" wp14:editId="0149946A">
                <wp:simplePos x="0" y="0"/>
                <wp:positionH relativeFrom="column">
                  <wp:posOffset>2289810</wp:posOffset>
                </wp:positionH>
                <wp:positionV relativeFrom="paragraph">
                  <wp:posOffset>4154921</wp:posOffset>
                </wp:positionV>
                <wp:extent cx="1998345" cy="424872"/>
                <wp:effectExtent l="0" t="0" r="20955" b="13335"/>
                <wp:wrapNone/>
                <wp:docPr id="12825835" name="Прямокутник 1"/>
                <wp:cNvGraphicFramePr/>
                <a:graphic xmlns:a="http://schemas.openxmlformats.org/drawingml/2006/main">
                  <a:graphicData uri="http://schemas.microsoft.com/office/word/2010/wordprocessingShape">
                    <wps:wsp>
                      <wps:cNvSpPr/>
                      <wps:spPr>
                        <a:xfrm>
                          <a:off x="0" y="0"/>
                          <a:ext cx="1998345" cy="424872"/>
                        </a:xfrm>
                        <a:prstGeom prst="rect">
                          <a:avLst/>
                        </a:prstGeom>
                      </wps:spPr>
                      <wps:style>
                        <a:lnRef idx="2">
                          <a:schemeClr val="dk1"/>
                        </a:lnRef>
                        <a:fillRef idx="1">
                          <a:schemeClr val="lt1"/>
                        </a:fillRef>
                        <a:effectRef idx="0">
                          <a:schemeClr val="dk1"/>
                        </a:effectRef>
                        <a:fontRef idx="minor">
                          <a:schemeClr val="dk1"/>
                        </a:fontRef>
                      </wps:style>
                      <wps:txbx>
                        <w:txbxContent>
                          <w:p w14:paraId="25604C2F" w14:textId="77777777" w:rsidR="00D3098C" w:rsidRPr="00D3098C" w:rsidRDefault="00D3098C" w:rsidP="00D3098C">
                            <w:pPr>
                              <w:rPr>
                                <w:sz w:val="16"/>
                                <w:szCs w:val="16"/>
                              </w:rPr>
                            </w:pPr>
                            <w:r w:rsidRPr="00D3098C">
                              <w:rPr>
                                <w:sz w:val="16"/>
                                <w:szCs w:val="16"/>
                              </w:rPr>
                              <w:t>SEC 5</w:t>
                            </w:r>
                          </w:p>
                          <w:p w14:paraId="30DB3694" w14:textId="7A5764F6" w:rsidR="00D3098C" w:rsidRDefault="00D3098C" w:rsidP="00D3098C">
                            <w:r w:rsidRPr="00D3098C">
                              <w:rPr>
                                <w:sz w:val="16"/>
                                <w:szCs w:val="16"/>
                              </w:rPr>
                              <w:t>MAJOR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0B11A" id="_x0000_s1032" style="position:absolute;margin-left:180.3pt;margin-top:327.15pt;width:157.35pt;height:3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" fillcolor="white [3201]" strokecolor="black [3200]" strokeweight="2pt">
                <v:textbox>
                  <w:txbxContent>
                    <w:p w14:paraId="25604C2F" w14:textId="77777777" w:rsidR="00D3098C" w:rsidRPr="00D3098C" w:rsidRDefault="00D3098C" w:rsidP="00D3098C">
                      <w:pPr>
                        <w:rPr>
                          <w:sz w:val="16"/>
                          <w:szCs w:val="16"/>
                        </w:rPr>
                      </w:pPr>
                      <w:r w:rsidRPr="00D3098C">
                        <w:rPr>
                          <w:sz w:val="16"/>
                          <w:szCs w:val="16"/>
                        </w:rPr>
                        <w:t>SEC 5</w:t>
                      </w:r>
                    </w:p>
                    <w:p w14:paraId="30DB3694" w14:textId="7A5764F6" w:rsidR="00D3098C" w:rsidRDefault="00D3098C" w:rsidP="00D3098C">
                      <w:r w:rsidRPr="00D3098C">
                        <w:rPr>
                          <w:sz w:val="16"/>
                          <w:szCs w:val="16"/>
                        </w:rPr>
                        <w:t>MAJOR 3</w:t>
                      </w:r>
                    </w:p>
                  </w:txbxContent>
                </v:textbox>
              </v:rect>
            </w:pict>
          </mc:Fallback>
        </mc:AlternateContent>
      </w:r>
      <w:r>
        <w:rPr>
          <w:noProof/>
          <w:sz w:val="24"/>
          <w:szCs w:val="24"/>
        </w:rPr>
        <mc:AlternateContent>
          <mc:Choice Requires="wps">
            <w:drawing>
              <wp:anchor distT="0" distB="0" distL="114300" distR="114300" simplePos="0" relativeHeight="251688960" behindDoc="0" locked="0" layoutInCell="1" allowOverlap="1" wp14:anchorId="210C4A89" wp14:editId="6692F7DF">
                <wp:simplePos x="0" y="0"/>
                <wp:positionH relativeFrom="column">
                  <wp:posOffset>2289983</wp:posOffset>
                </wp:positionH>
                <wp:positionV relativeFrom="paragraph">
                  <wp:posOffset>3589020</wp:posOffset>
                </wp:positionV>
                <wp:extent cx="1998345" cy="424872"/>
                <wp:effectExtent l="0" t="0" r="20955" b="13335"/>
                <wp:wrapNone/>
                <wp:docPr id="1015044475" name="Прямокутник 1"/>
                <wp:cNvGraphicFramePr/>
                <a:graphic xmlns:a="http://schemas.openxmlformats.org/drawingml/2006/main">
                  <a:graphicData uri="http://schemas.microsoft.com/office/word/2010/wordprocessingShape">
                    <wps:wsp>
                      <wps:cNvSpPr/>
                      <wps:spPr>
                        <a:xfrm>
                          <a:off x="0" y="0"/>
                          <a:ext cx="1998345" cy="424872"/>
                        </a:xfrm>
                        <a:prstGeom prst="rect">
                          <a:avLst/>
                        </a:prstGeom>
                      </wps:spPr>
                      <wps:style>
                        <a:lnRef idx="2">
                          <a:schemeClr val="dk1"/>
                        </a:lnRef>
                        <a:fillRef idx="1">
                          <a:schemeClr val="lt1"/>
                        </a:fillRef>
                        <a:effectRef idx="0">
                          <a:schemeClr val="dk1"/>
                        </a:effectRef>
                        <a:fontRef idx="minor">
                          <a:schemeClr val="dk1"/>
                        </a:fontRef>
                      </wps:style>
                      <wps:txbx>
                        <w:txbxContent>
                          <w:p w14:paraId="04894B67" w14:textId="77777777" w:rsidR="00D3098C" w:rsidRPr="00D3098C" w:rsidRDefault="00D3098C" w:rsidP="00D3098C">
                            <w:pPr>
                              <w:rPr>
                                <w:sz w:val="16"/>
                                <w:szCs w:val="16"/>
                              </w:rPr>
                            </w:pPr>
                            <w:r w:rsidRPr="00D3098C">
                              <w:rPr>
                                <w:sz w:val="16"/>
                                <w:szCs w:val="16"/>
                              </w:rPr>
                              <w:t>SEC 4</w:t>
                            </w:r>
                          </w:p>
                          <w:p w14:paraId="6B10FA8D" w14:textId="221E6E09" w:rsidR="00D3098C" w:rsidRDefault="00D3098C" w:rsidP="00D3098C">
                            <w:r w:rsidRPr="00D3098C">
                              <w:rPr>
                                <w:sz w:val="16"/>
                                <w:szCs w:val="16"/>
                              </w:rPr>
                              <w:t>MAJOR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C4A89" id="_x0000_s1033" style="position:absolute;margin-left:180.3pt;margin-top:282.6pt;width:157.35pt;height:3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" fillcolor="white [3201]" strokecolor="black [3200]" strokeweight="2pt">
                <v:textbox>
                  <w:txbxContent>
                    <w:p w14:paraId="04894B67" w14:textId="77777777" w:rsidR="00D3098C" w:rsidRPr="00D3098C" w:rsidRDefault="00D3098C" w:rsidP="00D3098C">
                      <w:pPr>
                        <w:rPr>
                          <w:sz w:val="16"/>
                          <w:szCs w:val="16"/>
                        </w:rPr>
                      </w:pPr>
                      <w:r w:rsidRPr="00D3098C">
                        <w:rPr>
                          <w:sz w:val="16"/>
                          <w:szCs w:val="16"/>
                        </w:rPr>
                        <w:t>SEC 4</w:t>
                      </w:r>
                    </w:p>
                    <w:p w14:paraId="6B10FA8D" w14:textId="221E6E09" w:rsidR="00D3098C" w:rsidRDefault="00D3098C" w:rsidP="00D3098C">
                      <w:r w:rsidRPr="00D3098C">
                        <w:rPr>
                          <w:sz w:val="16"/>
                          <w:szCs w:val="16"/>
                        </w:rPr>
                        <w:t>MAJOR 2</w:t>
                      </w:r>
                    </w:p>
                  </w:txbxContent>
                </v:textbox>
              </v:rect>
            </w:pict>
          </mc:Fallback>
        </mc:AlternateContent>
      </w:r>
      <w:r>
        <w:rPr>
          <w:noProof/>
          <w:sz w:val="24"/>
          <w:szCs w:val="24"/>
        </w:rPr>
        <mc:AlternateContent>
          <mc:Choice Requires="wps">
            <w:drawing>
              <wp:anchor distT="0" distB="0" distL="114300" distR="114300" simplePos="0" relativeHeight="251686912" behindDoc="0" locked="0" layoutInCell="1" allowOverlap="1" wp14:anchorId="08F80169" wp14:editId="1BD61068">
                <wp:simplePos x="0" y="0"/>
                <wp:positionH relativeFrom="column">
                  <wp:posOffset>2291080</wp:posOffset>
                </wp:positionH>
                <wp:positionV relativeFrom="paragraph">
                  <wp:posOffset>3082925</wp:posOffset>
                </wp:positionV>
                <wp:extent cx="1998345" cy="424872"/>
                <wp:effectExtent l="0" t="0" r="20955" b="13335"/>
                <wp:wrapNone/>
                <wp:docPr id="648937676" name="Прямокутник 1"/>
                <wp:cNvGraphicFramePr/>
                <a:graphic xmlns:a="http://schemas.openxmlformats.org/drawingml/2006/main">
                  <a:graphicData uri="http://schemas.microsoft.com/office/word/2010/wordprocessingShape">
                    <wps:wsp>
                      <wps:cNvSpPr/>
                      <wps:spPr>
                        <a:xfrm>
                          <a:off x="0" y="0"/>
                          <a:ext cx="1998345" cy="424872"/>
                        </a:xfrm>
                        <a:prstGeom prst="rect">
                          <a:avLst/>
                        </a:prstGeom>
                      </wps:spPr>
                      <wps:style>
                        <a:lnRef idx="2">
                          <a:schemeClr val="dk1"/>
                        </a:lnRef>
                        <a:fillRef idx="1">
                          <a:schemeClr val="lt1"/>
                        </a:fillRef>
                        <a:effectRef idx="0">
                          <a:schemeClr val="dk1"/>
                        </a:effectRef>
                        <a:fontRef idx="minor">
                          <a:schemeClr val="dk1"/>
                        </a:fontRef>
                      </wps:style>
                      <wps:txbx>
                        <w:txbxContent>
                          <w:p w14:paraId="25551B03" w14:textId="77777777" w:rsidR="00D3098C" w:rsidRPr="00D3098C" w:rsidRDefault="00D3098C" w:rsidP="00D3098C">
                            <w:pPr>
                              <w:rPr>
                                <w:sz w:val="16"/>
                                <w:szCs w:val="16"/>
                              </w:rPr>
                            </w:pPr>
                            <w:r w:rsidRPr="00D3098C">
                              <w:rPr>
                                <w:sz w:val="16"/>
                                <w:szCs w:val="16"/>
                              </w:rPr>
                              <w:t>SEC2</w:t>
                            </w:r>
                          </w:p>
                          <w:p w14:paraId="35F42A74" w14:textId="4CFA0EBE" w:rsidR="00D3098C" w:rsidRDefault="00D3098C" w:rsidP="00D3098C">
                            <w:r w:rsidRPr="00D3098C">
                              <w:rPr>
                                <w:sz w:val="16"/>
                                <w:szCs w:val="16"/>
                              </w:rPr>
                              <w:t>MAG MINOR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80169" id="_x0000_s1034" style="position:absolute;margin-left:180.4pt;margin-top:242.75pt;width:157.35pt;height:3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" fillcolor="white [3201]" strokecolor="black [3200]" strokeweight="2pt">
                <v:textbox>
                  <w:txbxContent>
                    <w:p w14:paraId="25551B03" w14:textId="77777777" w:rsidR="00D3098C" w:rsidRPr="00D3098C" w:rsidRDefault="00D3098C" w:rsidP="00D3098C">
                      <w:pPr>
                        <w:rPr>
                          <w:sz w:val="16"/>
                          <w:szCs w:val="16"/>
                        </w:rPr>
                      </w:pPr>
                      <w:r w:rsidRPr="00D3098C">
                        <w:rPr>
                          <w:sz w:val="16"/>
                          <w:szCs w:val="16"/>
                        </w:rPr>
                        <w:t>SEC2</w:t>
                      </w:r>
                    </w:p>
                    <w:p w14:paraId="35F42A74" w14:textId="4CFA0EBE" w:rsidR="00D3098C" w:rsidRDefault="00D3098C" w:rsidP="00D3098C">
                      <w:r w:rsidRPr="00D3098C">
                        <w:rPr>
                          <w:sz w:val="16"/>
                          <w:szCs w:val="16"/>
                        </w:rPr>
                        <w:t>MAG MINOR</w:t>
                      </w:r>
                    </w:p>
                  </w:txbxContent>
                </v:textbox>
              </v:rect>
            </w:pict>
          </mc:Fallback>
        </mc:AlternateContent>
      </w:r>
      <w:r w:rsidR="00CB0C57">
        <w:rPr>
          <w:noProof/>
          <w:sz w:val="24"/>
          <w:szCs w:val="24"/>
        </w:rPr>
        <mc:AlternateContent>
          <mc:Choice Requires="wps">
            <w:drawing>
              <wp:anchor distT="0" distB="0" distL="114300" distR="114300" simplePos="0" relativeHeight="251684864" behindDoc="0" locked="0" layoutInCell="1" allowOverlap="1" wp14:anchorId="3A3C673E" wp14:editId="3FF1F70A">
                <wp:simplePos x="0" y="0"/>
                <wp:positionH relativeFrom="column">
                  <wp:posOffset>296083</wp:posOffset>
                </wp:positionH>
                <wp:positionV relativeFrom="paragraph">
                  <wp:posOffset>3664585</wp:posOffset>
                </wp:positionV>
                <wp:extent cx="1671493" cy="508000"/>
                <wp:effectExtent l="0" t="0" r="24130" b="25400"/>
                <wp:wrapNone/>
                <wp:docPr id="1221662005" name="Прямокутник 1"/>
                <wp:cNvGraphicFramePr/>
                <a:graphic xmlns:a="http://schemas.openxmlformats.org/drawingml/2006/main">
                  <a:graphicData uri="http://schemas.microsoft.com/office/word/2010/wordprocessingShape">
                    <wps:wsp>
                      <wps:cNvSpPr/>
                      <wps:spPr>
                        <a:xfrm>
                          <a:off x="0" y="0"/>
                          <a:ext cx="1671493" cy="508000"/>
                        </a:xfrm>
                        <a:prstGeom prst="rect">
                          <a:avLst/>
                        </a:prstGeom>
                      </wps:spPr>
                      <wps:style>
                        <a:lnRef idx="2">
                          <a:schemeClr val="dk1"/>
                        </a:lnRef>
                        <a:fillRef idx="1">
                          <a:schemeClr val="lt1"/>
                        </a:fillRef>
                        <a:effectRef idx="0">
                          <a:schemeClr val="dk1"/>
                        </a:effectRef>
                        <a:fontRef idx="minor">
                          <a:schemeClr val="dk1"/>
                        </a:fontRef>
                      </wps:style>
                      <wps:txbx>
                        <w:txbxContent>
                          <w:p w14:paraId="42625279" w14:textId="77777777" w:rsidR="00D3098C" w:rsidRPr="00D3098C" w:rsidRDefault="00D3098C" w:rsidP="00D3098C">
                            <w:pPr>
                              <w:rPr>
                                <w:sz w:val="16"/>
                                <w:szCs w:val="16"/>
                              </w:rPr>
                            </w:pPr>
                            <w:r w:rsidRPr="00D3098C">
                              <w:rPr>
                                <w:sz w:val="16"/>
                                <w:szCs w:val="16"/>
                              </w:rPr>
                              <w:t>SEC 3</w:t>
                            </w:r>
                          </w:p>
                          <w:p w14:paraId="2115907B" w14:textId="5102C0B3" w:rsidR="00CB0C57" w:rsidRDefault="00D3098C" w:rsidP="00D3098C">
                            <w:r w:rsidRPr="00D3098C">
                              <w:rPr>
                                <w:sz w:val="16"/>
                                <w:szCs w:val="16"/>
                              </w:rPr>
                              <w:t>MAJOR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C673E" id="_x0000_s1035" style="position:absolute;margin-left:23.3pt;margin-top:288.55pt;width:131.6pt;height:4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" fillcolor="white [3201]" strokecolor="black [3200]" strokeweight="2pt">
                <v:textbox>
                  <w:txbxContent>
                    <w:p w14:paraId="42625279" w14:textId="77777777" w:rsidR="00D3098C" w:rsidRPr="00D3098C" w:rsidRDefault="00D3098C" w:rsidP="00D3098C">
                      <w:pPr>
                        <w:rPr>
                          <w:sz w:val="16"/>
                          <w:szCs w:val="16"/>
                        </w:rPr>
                      </w:pPr>
                      <w:r w:rsidRPr="00D3098C">
                        <w:rPr>
                          <w:sz w:val="16"/>
                          <w:szCs w:val="16"/>
                        </w:rPr>
                        <w:t>SEC 3</w:t>
                      </w:r>
                    </w:p>
                    <w:p w14:paraId="2115907B" w14:textId="5102C0B3" w:rsidR="00CB0C57" w:rsidRDefault="00D3098C" w:rsidP="00D3098C">
                      <w:r w:rsidRPr="00D3098C">
                        <w:rPr>
                          <w:sz w:val="16"/>
                          <w:szCs w:val="16"/>
                        </w:rPr>
                        <w:t>MAJOR 1</w:t>
                      </w:r>
                    </w:p>
                  </w:txbxContent>
                </v:textbox>
              </v:rect>
            </w:pict>
          </mc:Fallback>
        </mc:AlternateContent>
      </w:r>
      <w:r w:rsidR="00CB0C57">
        <w:rPr>
          <w:noProof/>
          <w:sz w:val="24"/>
          <w:szCs w:val="24"/>
        </w:rPr>
        <mc:AlternateContent>
          <mc:Choice Requires="wps">
            <w:drawing>
              <wp:anchor distT="0" distB="0" distL="114300" distR="114300" simplePos="0" relativeHeight="251682816" behindDoc="0" locked="0" layoutInCell="1" allowOverlap="1" wp14:anchorId="342014BD" wp14:editId="2870FD6C">
                <wp:simplePos x="0" y="0"/>
                <wp:positionH relativeFrom="column">
                  <wp:posOffset>296083</wp:posOffset>
                </wp:positionH>
                <wp:positionV relativeFrom="paragraph">
                  <wp:posOffset>3083214</wp:posOffset>
                </wp:positionV>
                <wp:extent cx="1671493" cy="424872"/>
                <wp:effectExtent l="0" t="0" r="24130" b="13335"/>
                <wp:wrapNone/>
                <wp:docPr id="1693900794" name="Прямокутник 1"/>
                <wp:cNvGraphicFramePr/>
                <a:graphic xmlns:a="http://schemas.openxmlformats.org/drawingml/2006/main">
                  <a:graphicData uri="http://schemas.microsoft.com/office/word/2010/wordprocessingShape">
                    <wps:wsp>
                      <wps:cNvSpPr/>
                      <wps:spPr>
                        <a:xfrm>
                          <a:off x="0" y="0"/>
                          <a:ext cx="1671493" cy="424872"/>
                        </a:xfrm>
                        <a:prstGeom prst="rect">
                          <a:avLst/>
                        </a:prstGeom>
                      </wps:spPr>
                      <wps:style>
                        <a:lnRef idx="2">
                          <a:schemeClr val="dk1"/>
                        </a:lnRef>
                        <a:fillRef idx="1">
                          <a:schemeClr val="lt1"/>
                        </a:fillRef>
                        <a:effectRef idx="0">
                          <a:schemeClr val="dk1"/>
                        </a:effectRef>
                        <a:fontRef idx="minor">
                          <a:schemeClr val="dk1"/>
                        </a:fontRef>
                      </wps:style>
                      <wps:txbx>
                        <w:txbxContent>
                          <w:p w14:paraId="708B9A7D" w14:textId="77777777" w:rsidR="00CB0C57" w:rsidRPr="00CB0C57" w:rsidRDefault="00CB0C57" w:rsidP="00CB0C57">
                            <w:pPr>
                              <w:rPr>
                                <w:sz w:val="16"/>
                                <w:szCs w:val="16"/>
                              </w:rPr>
                            </w:pPr>
                            <w:r w:rsidRPr="00CB0C57">
                              <w:rPr>
                                <w:sz w:val="16"/>
                                <w:szCs w:val="16"/>
                              </w:rPr>
                              <w:t>SEC1</w:t>
                            </w:r>
                          </w:p>
                          <w:p w14:paraId="20D97539" w14:textId="36B2B255" w:rsidR="00CB0C57" w:rsidRDefault="00CB0C57" w:rsidP="00CB0C57">
                            <w:r w:rsidRPr="00CB0C57">
                              <w:rPr>
                                <w:sz w:val="16"/>
                                <w:szCs w:val="16"/>
                              </w:rPr>
                              <w:t>MAG MINOR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014BD" id="_x0000_s1036" style="position:absolute;margin-left:23.3pt;margin-top:242.75pt;width:131.6pt;height:3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" fillcolor="white [3201]" strokecolor="black [3200]" strokeweight="2pt">
                <v:textbox>
                  <w:txbxContent>
                    <w:p w14:paraId="708B9A7D" w14:textId="77777777" w:rsidR="00CB0C57" w:rsidRPr="00CB0C57" w:rsidRDefault="00CB0C57" w:rsidP="00CB0C57">
                      <w:pPr>
                        <w:rPr>
                          <w:sz w:val="16"/>
                          <w:szCs w:val="16"/>
                        </w:rPr>
                      </w:pPr>
                      <w:r w:rsidRPr="00CB0C57">
                        <w:rPr>
                          <w:sz w:val="16"/>
                          <w:szCs w:val="16"/>
                        </w:rPr>
                        <w:t>SEC1</w:t>
                      </w:r>
                    </w:p>
                    <w:p w14:paraId="20D97539" w14:textId="36B2B255" w:rsidR="00CB0C57" w:rsidRDefault="00CB0C57" w:rsidP="00CB0C57">
                      <w:r w:rsidRPr="00CB0C57">
                        <w:rPr>
                          <w:sz w:val="16"/>
                          <w:szCs w:val="16"/>
                        </w:rPr>
                        <w:t>MAG MINOR</w:t>
                      </w:r>
                    </w:p>
                  </w:txbxContent>
                </v:textbox>
              </v:rect>
            </w:pict>
          </mc:Fallback>
        </mc:AlternateContent>
      </w:r>
      <w:r w:rsidR="00CB0C57">
        <w:rPr>
          <w:noProof/>
          <w:sz w:val="24"/>
          <w:szCs w:val="24"/>
        </w:rPr>
        <mc:AlternateContent>
          <mc:Choice Requires="wps">
            <w:drawing>
              <wp:anchor distT="0" distB="0" distL="114300" distR="114300" simplePos="0" relativeHeight="251680768" behindDoc="0" locked="0" layoutInCell="1" allowOverlap="1" wp14:anchorId="628621DC" wp14:editId="139F264A">
                <wp:simplePos x="0" y="0"/>
                <wp:positionH relativeFrom="column">
                  <wp:posOffset>2291138</wp:posOffset>
                </wp:positionH>
                <wp:positionV relativeFrom="paragraph">
                  <wp:posOffset>2214995</wp:posOffset>
                </wp:positionV>
                <wp:extent cx="1998518" cy="655782"/>
                <wp:effectExtent l="0" t="0" r="20955" b="11430"/>
                <wp:wrapNone/>
                <wp:docPr id="1973464264" name="Прямокутник 1"/>
                <wp:cNvGraphicFramePr/>
                <a:graphic xmlns:a="http://schemas.openxmlformats.org/drawingml/2006/main">
                  <a:graphicData uri="http://schemas.microsoft.com/office/word/2010/wordprocessingShape">
                    <wps:wsp>
                      <wps:cNvSpPr/>
                      <wps:spPr>
                        <a:xfrm>
                          <a:off x="0" y="0"/>
                          <a:ext cx="1998518" cy="655782"/>
                        </a:xfrm>
                        <a:prstGeom prst="rect">
                          <a:avLst/>
                        </a:prstGeom>
                      </wps:spPr>
                      <wps:style>
                        <a:lnRef idx="2">
                          <a:schemeClr val="dk1"/>
                        </a:lnRef>
                        <a:fillRef idx="1">
                          <a:schemeClr val="lt1"/>
                        </a:fillRef>
                        <a:effectRef idx="0">
                          <a:schemeClr val="dk1"/>
                        </a:effectRef>
                        <a:fontRef idx="minor">
                          <a:schemeClr val="dk1"/>
                        </a:fontRef>
                      </wps:style>
                      <wps:txbx>
                        <w:txbxContent>
                          <w:p w14:paraId="5BAF287F" w14:textId="77777777" w:rsidR="00CB0C57" w:rsidRPr="00CB0C57" w:rsidRDefault="00CB0C57" w:rsidP="00CB0C57">
                            <w:pPr>
                              <w:rPr>
                                <w:sz w:val="16"/>
                                <w:szCs w:val="16"/>
                              </w:rPr>
                            </w:pPr>
                            <w:r w:rsidRPr="00CB0C57">
                              <w:rPr>
                                <w:sz w:val="16"/>
                                <w:szCs w:val="16"/>
                              </w:rPr>
                              <w:t>CEC 8</w:t>
                            </w:r>
                          </w:p>
                          <w:p w14:paraId="469C2788" w14:textId="69B169D3" w:rsidR="00CB0C57" w:rsidRDefault="00CB0C57" w:rsidP="00CB0C57">
                            <w:r w:rsidRPr="00CB0C57">
                              <w:rPr>
                                <w:sz w:val="16"/>
                                <w:szCs w:val="16"/>
                              </w:rPr>
                              <w:t>Coursework: INTERNATIONAL BUSINESS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621DC" id="_x0000_s1037" style="position:absolute;margin-left:180.4pt;margin-top:174.4pt;width:157.35pt;height:5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" fillcolor="white [3201]" strokecolor="black [3200]" strokeweight="2pt">
                <v:textbox>
                  <w:txbxContent>
                    <w:p w14:paraId="5BAF287F" w14:textId="77777777" w:rsidR="00CB0C57" w:rsidRPr="00CB0C57" w:rsidRDefault="00CB0C57" w:rsidP="00CB0C57">
                      <w:pPr>
                        <w:rPr>
                          <w:sz w:val="16"/>
                          <w:szCs w:val="16"/>
                        </w:rPr>
                      </w:pPr>
                      <w:r w:rsidRPr="00CB0C57">
                        <w:rPr>
                          <w:sz w:val="16"/>
                          <w:szCs w:val="16"/>
                        </w:rPr>
                        <w:t>CEC 8</w:t>
                      </w:r>
                    </w:p>
                    <w:p w14:paraId="469C2788" w14:textId="69B169D3" w:rsidR="00CB0C57" w:rsidRDefault="00CB0C57" w:rsidP="00CB0C57">
                      <w:proofErr w:type="spellStart"/>
                      <w:r w:rsidRPr="00CB0C57">
                        <w:rPr>
                          <w:sz w:val="16"/>
                          <w:szCs w:val="16"/>
                        </w:rPr>
                        <w:t>Coursework</w:t>
                      </w:r>
                      <w:proofErr w:type="spellEnd"/>
                      <w:r w:rsidRPr="00CB0C57">
                        <w:rPr>
                          <w:sz w:val="16"/>
                          <w:szCs w:val="16"/>
                        </w:rPr>
                        <w:t>: INTERNATIONAL BUSINESS ANALYSIS</w:t>
                      </w:r>
                    </w:p>
                  </w:txbxContent>
                </v:textbox>
              </v:rect>
            </w:pict>
          </mc:Fallback>
        </mc:AlternateContent>
      </w:r>
      <w:r w:rsidR="00CB0C57">
        <w:rPr>
          <w:noProof/>
          <w:sz w:val="24"/>
          <w:szCs w:val="24"/>
        </w:rPr>
        <mc:AlternateContent>
          <mc:Choice Requires="wps">
            <w:drawing>
              <wp:anchor distT="0" distB="0" distL="114300" distR="114300" simplePos="0" relativeHeight="251678720" behindDoc="0" locked="0" layoutInCell="1" allowOverlap="1" wp14:anchorId="6E2FC1D8" wp14:editId="7A66D346">
                <wp:simplePos x="0" y="0"/>
                <wp:positionH relativeFrom="column">
                  <wp:posOffset>2346556</wp:posOffset>
                </wp:positionH>
                <wp:positionV relativeFrom="paragraph">
                  <wp:posOffset>1494559</wp:posOffset>
                </wp:positionV>
                <wp:extent cx="1943100" cy="594360"/>
                <wp:effectExtent l="0" t="0" r="19050" b="15240"/>
                <wp:wrapNone/>
                <wp:docPr id="1217279047" name="Прямокутник 1"/>
                <wp:cNvGraphicFramePr/>
                <a:graphic xmlns:a="http://schemas.openxmlformats.org/drawingml/2006/main">
                  <a:graphicData uri="http://schemas.microsoft.com/office/word/2010/wordprocessingShape">
                    <wps:wsp>
                      <wps:cNvSpPr/>
                      <wps:spPr>
                        <a:xfrm>
                          <a:off x="0" y="0"/>
                          <a:ext cx="1943100" cy="594360"/>
                        </a:xfrm>
                        <a:prstGeom prst="rect">
                          <a:avLst/>
                        </a:prstGeom>
                      </wps:spPr>
                      <wps:style>
                        <a:lnRef idx="2">
                          <a:schemeClr val="dk1"/>
                        </a:lnRef>
                        <a:fillRef idx="1">
                          <a:schemeClr val="lt1"/>
                        </a:fillRef>
                        <a:effectRef idx="0">
                          <a:schemeClr val="dk1"/>
                        </a:effectRef>
                        <a:fontRef idx="minor">
                          <a:schemeClr val="dk1"/>
                        </a:fontRef>
                      </wps:style>
                      <wps:txbx>
                        <w:txbxContent>
                          <w:p w14:paraId="16546D21" w14:textId="77777777" w:rsidR="00CB0C57" w:rsidRPr="00CB0C57" w:rsidRDefault="00CB0C57" w:rsidP="00CB0C57">
                            <w:pPr>
                              <w:rPr>
                                <w:sz w:val="16"/>
                                <w:szCs w:val="16"/>
                              </w:rPr>
                            </w:pPr>
                            <w:r w:rsidRPr="00CB0C57">
                              <w:rPr>
                                <w:sz w:val="16"/>
                                <w:szCs w:val="16"/>
                              </w:rPr>
                              <w:t>CEC 7</w:t>
                            </w:r>
                          </w:p>
                          <w:p w14:paraId="5CEB2845" w14:textId="42F57CCB" w:rsidR="00CB0C57" w:rsidRDefault="00CB0C57" w:rsidP="00CB0C57">
                            <w:r w:rsidRPr="00CB0C57">
                              <w:rPr>
                                <w:sz w:val="16"/>
                                <w:szCs w:val="16"/>
                              </w:rPr>
                              <w:t>INTERNATIONAL BUSINESS STRATEGIES OF THE ENTERPRISE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FC1D8" id="_x0000_s1038" style="position:absolute;margin-left:184.75pt;margin-top:117.7pt;width:153pt;height:4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" fillcolor="white [3201]" strokecolor="black [3200]" strokeweight="2pt">
                <v:textbox>
                  <w:txbxContent>
                    <w:p w14:paraId="16546D21" w14:textId="77777777" w:rsidR="00CB0C57" w:rsidRPr="00CB0C57" w:rsidRDefault="00CB0C57" w:rsidP="00CB0C57">
                      <w:pPr>
                        <w:rPr>
                          <w:sz w:val="16"/>
                          <w:szCs w:val="16"/>
                        </w:rPr>
                      </w:pPr>
                      <w:r w:rsidRPr="00CB0C57">
                        <w:rPr>
                          <w:sz w:val="16"/>
                          <w:szCs w:val="16"/>
                        </w:rPr>
                        <w:t>CEC 7</w:t>
                      </w:r>
                    </w:p>
                    <w:p w14:paraId="5CEB2845" w14:textId="42F57CCB" w:rsidR="00CB0C57" w:rsidRDefault="00CB0C57" w:rsidP="00CB0C57">
                      <w:r w:rsidRPr="00CB0C57">
                        <w:rPr>
                          <w:sz w:val="16"/>
                          <w:szCs w:val="16"/>
                        </w:rPr>
                        <w:t>INTERNATIONAL BUSINESS STRATEGIES OF THE ENTERPRISE</w:t>
                      </w:r>
                    </w:p>
                  </w:txbxContent>
                </v:textbox>
              </v:rect>
            </w:pict>
          </mc:Fallback>
        </mc:AlternateContent>
      </w:r>
      <w:r w:rsidR="00CB0C57">
        <w:rPr>
          <w:noProof/>
          <w:sz w:val="24"/>
          <w:szCs w:val="24"/>
        </w:rPr>
        <mc:AlternateContent>
          <mc:Choice Requires="wps">
            <w:drawing>
              <wp:anchor distT="0" distB="0" distL="114300" distR="114300" simplePos="0" relativeHeight="251676672" behindDoc="0" locked="0" layoutInCell="1" allowOverlap="1" wp14:anchorId="22575769" wp14:editId="48ADCE8E">
                <wp:simplePos x="0" y="0"/>
                <wp:positionH relativeFrom="column">
                  <wp:posOffset>249900</wp:posOffset>
                </wp:positionH>
                <wp:positionV relativeFrom="paragraph">
                  <wp:posOffset>2242705</wp:posOffset>
                </wp:positionV>
                <wp:extent cx="1717675" cy="711200"/>
                <wp:effectExtent l="0" t="0" r="15875" b="12700"/>
                <wp:wrapNone/>
                <wp:docPr id="1255972566" name="Прямокутник 1"/>
                <wp:cNvGraphicFramePr/>
                <a:graphic xmlns:a="http://schemas.openxmlformats.org/drawingml/2006/main">
                  <a:graphicData uri="http://schemas.microsoft.com/office/word/2010/wordprocessingShape">
                    <wps:wsp>
                      <wps:cNvSpPr/>
                      <wps:spPr>
                        <a:xfrm>
                          <a:off x="0" y="0"/>
                          <a:ext cx="1717675" cy="711200"/>
                        </a:xfrm>
                        <a:prstGeom prst="rect">
                          <a:avLst/>
                        </a:prstGeom>
                      </wps:spPr>
                      <wps:style>
                        <a:lnRef idx="2">
                          <a:schemeClr val="dk1"/>
                        </a:lnRef>
                        <a:fillRef idx="1">
                          <a:schemeClr val="lt1"/>
                        </a:fillRef>
                        <a:effectRef idx="0">
                          <a:schemeClr val="dk1"/>
                        </a:effectRef>
                        <a:fontRef idx="minor">
                          <a:schemeClr val="dk1"/>
                        </a:fontRef>
                      </wps:style>
                      <wps:txbx>
                        <w:txbxContent>
                          <w:p w14:paraId="3BC7C634" w14:textId="77777777" w:rsidR="00CB0C57" w:rsidRPr="00CB0C57" w:rsidRDefault="00CB0C57" w:rsidP="00CB0C57">
                            <w:pPr>
                              <w:rPr>
                                <w:sz w:val="16"/>
                                <w:szCs w:val="16"/>
                              </w:rPr>
                            </w:pPr>
                            <w:r w:rsidRPr="00CB0C57">
                              <w:rPr>
                                <w:sz w:val="16"/>
                                <w:szCs w:val="16"/>
                              </w:rPr>
                              <w:t>CEC 6</w:t>
                            </w:r>
                          </w:p>
                          <w:p w14:paraId="28081A3F" w14:textId="7A0B94E6" w:rsidR="00CB0C57" w:rsidRDefault="00CB0C57" w:rsidP="00CB0C57">
                            <w:r w:rsidRPr="00CB0C57">
                              <w:rPr>
                                <w:sz w:val="16"/>
                                <w:szCs w:val="16"/>
                              </w:rPr>
                              <w:t>DECISION-MAKING SYSTEMS IN INTERNATIONAL BUSINESS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75769" id="_x0000_s1039" style="position:absolute;margin-left:19.7pt;margin-top:176.6pt;width:135.25pt;height: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" fillcolor="white [3201]" strokecolor="black [3200]" strokeweight="2pt">
                <v:textbox>
                  <w:txbxContent>
                    <w:p w14:paraId="3BC7C634" w14:textId="77777777" w:rsidR="00CB0C57" w:rsidRPr="00CB0C57" w:rsidRDefault="00CB0C57" w:rsidP="00CB0C57">
                      <w:pPr>
                        <w:rPr>
                          <w:sz w:val="16"/>
                          <w:szCs w:val="16"/>
                        </w:rPr>
                      </w:pPr>
                      <w:r w:rsidRPr="00CB0C57">
                        <w:rPr>
                          <w:sz w:val="16"/>
                          <w:szCs w:val="16"/>
                        </w:rPr>
                        <w:t>CEC 6</w:t>
                      </w:r>
                    </w:p>
                    <w:p w14:paraId="28081A3F" w14:textId="7A0B94E6" w:rsidR="00CB0C57" w:rsidRDefault="00CB0C57" w:rsidP="00CB0C57">
                      <w:r w:rsidRPr="00CB0C57">
                        <w:rPr>
                          <w:sz w:val="16"/>
                          <w:szCs w:val="16"/>
                        </w:rPr>
                        <w:t>DECISION-MAKING SYSTEMS IN INTERNATIONAL BUSINESS</w:t>
                      </w:r>
                    </w:p>
                  </w:txbxContent>
                </v:textbox>
              </v:rect>
            </w:pict>
          </mc:Fallback>
        </mc:AlternateContent>
      </w:r>
      <w:r w:rsidR="00CB0C57">
        <w:rPr>
          <w:noProof/>
          <w:sz w:val="24"/>
          <w:szCs w:val="24"/>
        </w:rPr>
        <mc:AlternateContent>
          <mc:Choice Requires="wps">
            <w:drawing>
              <wp:anchor distT="0" distB="0" distL="114300" distR="114300" simplePos="0" relativeHeight="251674624" behindDoc="0" locked="0" layoutInCell="1" allowOverlap="1" wp14:anchorId="540B8871" wp14:editId="58BD9C52">
                <wp:simplePos x="0" y="0"/>
                <wp:positionH relativeFrom="column">
                  <wp:posOffset>249901</wp:posOffset>
                </wp:positionH>
                <wp:positionV relativeFrom="paragraph">
                  <wp:posOffset>1494559</wp:posOffset>
                </wp:positionV>
                <wp:extent cx="1717964" cy="655320"/>
                <wp:effectExtent l="0" t="0" r="15875" b="11430"/>
                <wp:wrapNone/>
                <wp:docPr id="2099876461" name="Прямокутник 1"/>
                <wp:cNvGraphicFramePr/>
                <a:graphic xmlns:a="http://schemas.openxmlformats.org/drawingml/2006/main">
                  <a:graphicData uri="http://schemas.microsoft.com/office/word/2010/wordprocessingShape">
                    <wps:wsp>
                      <wps:cNvSpPr/>
                      <wps:spPr>
                        <a:xfrm>
                          <a:off x="0" y="0"/>
                          <a:ext cx="1717964" cy="655320"/>
                        </a:xfrm>
                        <a:prstGeom prst="rect">
                          <a:avLst/>
                        </a:prstGeom>
                      </wps:spPr>
                      <wps:style>
                        <a:lnRef idx="2">
                          <a:schemeClr val="dk1"/>
                        </a:lnRef>
                        <a:fillRef idx="1">
                          <a:schemeClr val="lt1"/>
                        </a:fillRef>
                        <a:effectRef idx="0">
                          <a:schemeClr val="dk1"/>
                        </a:effectRef>
                        <a:fontRef idx="minor">
                          <a:schemeClr val="dk1"/>
                        </a:fontRef>
                      </wps:style>
                      <wps:txbx>
                        <w:txbxContent>
                          <w:p w14:paraId="2615882A" w14:textId="77777777" w:rsidR="00CB0C57" w:rsidRPr="00CB0C57" w:rsidRDefault="00CB0C57" w:rsidP="00CB0C57">
                            <w:pPr>
                              <w:rPr>
                                <w:sz w:val="16"/>
                                <w:szCs w:val="16"/>
                              </w:rPr>
                            </w:pPr>
                            <w:r w:rsidRPr="00CB0C57">
                              <w:rPr>
                                <w:sz w:val="16"/>
                                <w:szCs w:val="16"/>
                              </w:rPr>
                              <w:t>CEC 5</w:t>
                            </w:r>
                          </w:p>
                          <w:p w14:paraId="7F9EB72E" w14:textId="231576C3" w:rsidR="00CB0C57" w:rsidRDefault="00CB0C57" w:rsidP="00CB0C57">
                            <w:r w:rsidRPr="00CB0C57">
                              <w:rPr>
                                <w:sz w:val="16"/>
                                <w:szCs w:val="16"/>
                              </w:rPr>
                              <w:t>METHODS AND MODELS OF FORECASTING FOREIGN ECONOMIC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B8871" id="_x0000_s1040" style="position:absolute;margin-left:19.7pt;margin-top:117.7pt;width:135.25pt;height:5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" fillcolor="white [3201]" strokecolor="black [3200]" strokeweight="2pt">
                <v:textbox>
                  <w:txbxContent>
                    <w:p w14:paraId="2615882A" w14:textId="77777777" w:rsidR="00CB0C57" w:rsidRPr="00CB0C57" w:rsidRDefault="00CB0C57" w:rsidP="00CB0C57">
                      <w:pPr>
                        <w:rPr>
                          <w:sz w:val="16"/>
                          <w:szCs w:val="16"/>
                        </w:rPr>
                      </w:pPr>
                      <w:r w:rsidRPr="00CB0C57">
                        <w:rPr>
                          <w:sz w:val="16"/>
                          <w:szCs w:val="16"/>
                        </w:rPr>
                        <w:t>CEC 5</w:t>
                      </w:r>
                    </w:p>
                    <w:p w14:paraId="7F9EB72E" w14:textId="231576C3" w:rsidR="00CB0C57" w:rsidRDefault="00CB0C57" w:rsidP="00CB0C57">
                      <w:r w:rsidRPr="00CB0C57">
                        <w:rPr>
                          <w:sz w:val="16"/>
                          <w:szCs w:val="16"/>
                        </w:rPr>
                        <w:t>METHODS AND MODELS OF FORECASTING FOREIGN ECONOMIC ACTIVITY</w:t>
                      </w:r>
                    </w:p>
                  </w:txbxContent>
                </v:textbox>
              </v:rect>
            </w:pict>
          </mc:Fallback>
        </mc:AlternateContent>
      </w:r>
      <w:r w:rsidR="00CB0C57">
        <w:rPr>
          <w:noProof/>
          <w:sz w:val="24"/>
          <w:szCs w:val="24"/>
        </w:rPr>
        <mc:AlternateContent>
          <mc:Choice Requires="wps">
            <w:drawing>
              <wp:anchor distT="0" distB="0" distL="114300" distR="114300" simplePos="0" relativeHeight="251672576" behindDoc="0" locked="0" layoutInCell="1" allowOverlap="1" wp14:anchorId="44868C0E" wp14:editId="1E79E0D3">
                <wp:simplePos x="0" y="0"/>
                <wp:positionH relativeFrom="column">
                  <wp:posOffset>2348865</wp:posOffset>
                </wp:positionH>
                <wp:positionV relativeFrom="paragraph">
                  <wp:posOffset>730250</wp:posOffset>
                </wp:positionV>
                <wp:extent cx="1943100" cy="594360"/>
                <wp:effectExtent l="0" t="0" r="19050" b="15240"/>
                <wp:wrapNone/>
                <wp:docPr id="1358778501" name="Прямокутник 1"/>
                <wp:cNvGraphicFramePr/>
                <a:graphic xmlns:a="http://schemas.openxmlformats.org/drawingml/2006/main">
                  <a:graphicData uri="http://schemas.microsoft.com/office/word/2010/wordprocessingShape">
                    <wps:wsp>
                      <wps:cNvSpPr/>
                      <wps:spPr>
                        <a:xfrm>
                          <a:off x="0" y="0"/>
                          <a:ext cx="1943100" cy="594360"/>
                        </a:xfrm>
                        <a:prstGeom prst="rect">
                          <a:avLst/>
                        </a:prstGeom>
                      </wps:spPr>
                      <wps:style>
                        <a:lnRef idx="2">
                          <a:schemeClr val="dk1"/>
                        </a:lnRef>
                        <a:fillRef idx="1">
                          <a:schemeClr val="lt1"/>
                        </a:fillRef>
                        <a:effectRef idx="0">
                          <a:schemeClr val="dk1"/>
                        </a:effectRef>
                        <a:fontRef idx="minor">
                          <a:schemeClr val="dk1"/>
                        </a:fontRef>
                      </wps:style>
                      <wps:txbx>
                        <w:txbxContent>
                          <w:p w14:paraId="5A333DA0" w14:textId="77777777" w:rsidR="00CB0C57" w:rsidRPr="00CB0C57" w:rsidRDefault="00CB0C57" w:rsidP="00CB0C57">
                            <w:pPr>
                              <w:rPr>
                                <w:sz w:val="16"/>
                                <w:szCs w:val="16"/>
                              </w:rPr>
                            </w:pPr>
                            <w:r w:rsidRPr="00CB0C57">
                              <w:rPr>
                                <w:sz w:val="16"/>
                                <w:szCs w:val="16"/>
                              </w:rPr>
                              <w:t>CEC 4</w:t>
                            </w:r>
                          </w:p>
                          <w:p w14:paraId="768455EB" w14:textId="7AD00BCC" w:rsidR="00CB0C57" w:rsidRDefault="00CB0C57" w:rsidP="00CB0C57">
                            <w:r w:rsidRPr="00CB0C57">
                              <w:rPr>
                                <w:sz w:val="16"/>
                                <w:szCs w:val="16"/>
                              </w:rPr>
                              <w:t>MANAGEMENT OF INTERNATIONAL COMPETITIVENESS OF THE ENTERPRISE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68C0E" id="_x0000_s1041" style="position:absolute;margin-left:184.95pt;margin-top:57.5pt;width:153pt;height:4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" fillcolor="white [3201]" strokecolor="black [3200]" strokeweight="2pt">
                <v:textbox>
                  <w:txbxContent>
                    <w:p w14:paraId="5A333DA0" w14:textId="77777777" w:rsidR="00CB0C57" w:rsidRPr="00CB0C57" w:rsidRDefault="00CB0C57" w:rsidP="00CB0C57">
                      <w:pPr>
                        <w:rPr>
                          <w:sz w:val="16"/>
                          <w:szCs w:val="16"/>
                        </w:rPr>
                      </w:pPr>
                      <w:r w:rsidRPr="00CB0C57">
                        <w:rPr>
                          <w:sz w:val="16"/>
                          <w:szCs w:val="16"/>
                        </w:rPr>
                        <w:t>CEC 4</w:t>
                      </w:r>
                    </w:p>
                    <w:p w14:paraId="768455EB" w14:textId="7AD00BCC" w:rsidR="00CB0C57" w:rsidRDefault="00CB0C57" w:rsidP="00CB0C57">
                      <w:r w:rsidRPr="00CB0C57">
                        <w:rPr>
                          <w:sz w:val="16"/>
                          <w:szCs w:val="16"/>
                        </w:rPr>
                        <w:t>MANAGEMENT OF INTERNATIONAL COMPETITIVENESS OF THE ENTERPRISE</w:t>
                      </w:r>
                    </w:p>
                  </w:txbxContent>
                </v:textbox>
              </v:rect>
            </w:pict>
          </mc:Fallback>
        </mc:AlternateContent>
      </w:r>
      <w:r w:rsidR="00CB0C57">
        <w:rPr>
          <w:noProof/>
          <w:sz w:val="24"/>
          <w:szCs w:val="24"/>
        </w:rPr>
        <mc:AlternateContent>
          <mc:Choice Requires="wps">
            <w:drawing>
              <wp:anchor distT="0" distB="0" distL="114300" distR="114300" simplePos="0" relativeHeight="251670528" behindDoc="0" locked="0" layoutInCell="1" allowOverlap="1" wp14:anchorId="39ACD87A" wp14:editId="294B81D0">
                <wp:simplePos x="0" y="0"/>
                <wp:positionH relativeFrom="column">
                  <wp:posOffset>245745</wp:posOffset>
                </wp:positionH>
                <wp:positionV relativeFrom="paragraph">
                  <wp:posOffset>692150</wp:posOffset>
                </wp:positionV>
                <wp:extent cx="1653540" cy="670560"/>
                <wp:effectExtent l="0" t="0" r="22860" b="15240"/>
                <wp:wrapNone/>
                <wp:docPr id="1015975428" name="Прямокутник 1"/>
                <wp:cNvGraphicFramePr/>
                <a:graphic xmlns:a="http://schemas.openxmlformats.org/drawingml/2006/main">
                  <a:graphicData uri="http://schemas.microsoft.com/office/word/2010/wordprocessingShape">
                    <wps:wsp>
                      <wps:cNvSpPr/>
                      <wps:spPr>
                        <a:xfrm>
                          <a:off x="0" y="0"/>
                          <a:ext cx="1653540" cy="670560"/>
                        </a:xfrm>
                        <a:prstGeom prst="rect">
                          <a:avLst/>
                        </a:prstGeom>
                      </wps:spPr>
                      <wps:style>
                        <a:lnRef idx="2">
                          <a:schemeClr val="dk1"/>
                        </a:lnRef>
                        <a:fillRef idx="1">
                          <a:schemeClr val="lt1"/>
                        </a:fillRef>
                        <a:effectRef idx="0">
                          <a:schemeClr val="dk1"/>
                        </a:effectRef>
                        <a:fontRef idx="minor">
                          <a:schemeClr val="dk1"/>
                        </a:fontRef>
                      </wps:style>
                      <wps:txbx>
                        <w:txbxContent>
                          <w:p w14:paraId="0B72D620" w14:textId="77777777" w:rsidR="00CB0C57" w:rsidRPr="00CB0C57" w:rsidRDefault="00CB0C57" w:rsidP="00CB0C57">
                            <w:pPr>
                              <w:jc w:val="center"/>
                              <w:rPr>
                                <w:sz w:val="16"/>
                                <w:szCs w:val="16"/>
                              </w:rPr>
                            </w:pPr>
                            <w:r w:rsidRPr="00CB0C57">
                              <w:rPr>
                                <w:sz w:val="16"/>
                                <w:szCs w:val="16"/>
                              </w:rPr>
                              <w:t>CEC 3</w:t>
                            </w:r>
                          </w:p>
                          <w:p w14:paraId="7D048C2F" w14:textId="77777777" w:rsidR="00CB0C57" w:rsidRPr="00CB0C57" w:rsidRDefault="00CB0C57" w:rsidP="00CB0C57">
                            <w:pPr>
                              <w:jc w:val="center"/>
                              <w:rPr>
                                <w:sz w:val="16"/>
                                <w:szCs w:val="16"/>
                              </w:rPr>
                            </w:pPr>
                            <w:r w:rsidRPr="00CB0C57">
                              <w:rPr>
                                <w:sz w:val="16"/>
                                <w:szCs w:val="16"/>
                              </w:rPr>
                              <w:t>INTERNATIONAL BUSINESS ANALYSIS</w:t>
                            </w:r>
                          </w:p>
                          <w:p w14:paraId="64650FBA" w14:textId="77777777" w:rsidR="00CB0C57" w:rsidRDefault="00CB0C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CD87A" id="_x0000_s1042" style="position:absolute;margin-left:19.35pt;margin-top:54.5pt;width:130.2pt;height:5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" fillcolor="white [3201]" strokecolor="black [3200]" strokeweight="2pt">
                <v:textbox>
                  <w:txbxContent>
                    <w:p w14:paraId="0B72D620" w14:textId="77777777" w:rsidR="00CB0C57" w:rsidRPr="00CB0C57" w:rsidRDefault="00CB0C57" w:rsidP="00CB0C57">
                      <w:pPr>
                        <w:jc w:val="center"/>
                        <w:rPr>
                          <w:sz w:val="16"/>
                          <w:szCs w:val="16"/>
                        </w:rPr>
                      </w:pPr>
                      <w:r w:rsidRPr="00CB0C57">
                        <w:rPr>
                          <w:sz w:val="16"/>
                          <w:szCs w:val="16"/>
                        </w:rPr>
                        <w:t>CEC 3</w:t>
                      </w:r>
                    </w:p>
                    <w:p w14:paraId="7D048C2F" w14:textId="77777777" w:rsidR="00CB0C57" w:rsidRPr="00CB0C57" w:rsidRDefault="00CB0C57" w:rsidP="00CB0C57">
                      <w:pPr>
                        <w:jc w:val="center"/>
                        <w:rPr>
                          <w:sz w:val="16"/>
                          <w:szCs w:val="16"/>
                        </w:rPr>
                      </w:pPr>
                      <w:r w:rsidRPr="00CB0C57">
                        <w:rPr>
                          <w:sz w:val="16"/>
                          <w:szCs w:val="16"/>
                        </w:rPr>
                        <w:t>INTERNATIONAL BUSINESS ANALYSIS</w:t>
                      </w:r>
                    </w:p>
                    <w:p w14:paraId="64650FBA" w14:textId="77777777" w:rsidR="00CB0C57" w:rsidRDefault="00CB0C57"/>
                  </w:txbxContent>
                </v:textbox>
              </v:rect>
            </w:pict>
          </mc:Fallback>
        </mc:AlternateContent>
      </w:r>
      <w:r w:rsidR="00CB0C57">
        <w:rPr>
          <w:noProof/>
          <w:sz w:val="24"/>
          <w:szCs w:val="24"/>
        </w:rPr>
        <mc:AlternateContent>
          <mc:Choice Requires="wps">
            <w:drawing>
              <wp:anchor distT="0" distB="0" distL="114300" distR="114300" simplePos="0" relativeHeight="251668480" behindDoc="0" locked="0" layoutInCell="1" allowOverlap="1" wp14:anchorId="0490344A" wp14:editId="551122C8">
                <wp:simplePos x="0" y="0"/>
                <wp:positionH relativeFrom="column">
                  <wp:posOffset>2348865</wp:posOffset>
                </wp:positionH>
                <wp:positionV relativeFrom="paragraph">
                  <wp:posOffset>120650</wp:posOffset>
                </wp:positionV>
                <wp:extent cx="1943100" cy="518160"/>
                <wp:effectExtent l="0" t="0" r="19050" b="15240"/>
                <wp:wrapNone/>
                <wp:docPr id="145542345" name="Прямокутник 1"/>
                <wp:cNvGraphicFramePr/>
                <a:graphic xmlns:a="http://schemas.openxmlformats.org/drawingml/2006/main">
                  <a:graphicData uri="http://schemas.microsoft.com/office/word/2010/wordprocessingShape">
                    <wps:wsp>
                      <wps:cNvSpPr/>
                      <wps:spPr>
                        <a:xfrm>
                          <a:off x="0" y="0"/>
                          <a:ext cx="1943100" cy="518160"/>
                        </a:xfrm>
                        <a:prstGeom prst="rect">
                          <a:avLst/>
                        </a:prstGeom>
                      </wps:spPr>
                      <wps:style>
                        <a:lnRef idx="2">
                          <a:schemeClr val="dk1"/>
                        </a:lnRef>
                        <a:fillRef idx="1">
                          <a:schemeClr val="lt1"/>
                        </a:fillRef>
                        <a:effectRef idx="0">
                          <a:schemeClr val="dk1"/>
                        </a:effectRef>
                        <a:fontRef idx="minor">
                          <a:schemeClr val="dk1"/>
                        </a:fontRef>
                      </wps:style>
                      <wps:txbx>
                        <w:txbxContent>
                          <w:p w14:paraId="64F0F3FD" w14:textId="2D8EE943" w:rsidR="00CB0C57" w:rsidRPr="00CB0C57" w:rsidRDefault="00CB0C57" w:rsidP="00CB0C57">
                            <w:pPr>
                              <w:jc w:val="center"/>
                              <w:rPr>
                                <w:sz w:val="16"/>
                                <w:szCs w:val="16"/>
                              </w:rPr>
                            </w:pPr>
                            <w:r w:rsidRPr="00CB0C57">
                              <w:rPr>
                                <w:sz w:val="16"/>
                                <w:szCs w:val="16"/>
                              </w:rPr>
                              <w:t>CEC 2</w:t>
                            </w:r>
                            <w:r>
                              <w:rPr>
                                <w:sz w:val="16"/>
                                <w:szCs w:val="16"/>
                              </w:rPr>
                              <w:t xml:space="preserve"> </w:t>
                            </w:r>
                            <w:r w:rsidRPr="00CB0C57">
                              <w:rPr>
                                <w:sz w:val="16"/>
                                <w:szCs w:val="16"/>
                              </w:rPr>
                              <w:t>COMMUNICATIONS AND BUSINESS PROTOCOL (IN A FOREIGN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0344A" id="_x0000_s1043" style="position:absolute;margin-left:184.95pt;margin-top:9.5pt;width:153pt;height:4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" fillcolor="white [3201]" strokecolor="black [3200]" strokeweight="2pt">
                <v:textbox>
                  <w:txbxContent>
                    <w:p w14:paraId="64F0F3FD" w14:textId="2D8EE943" w:rsidR="00CB0C57" w:rsidRPr="00CB0C57" w:rsidRDefault="00CB0C57" w:rsidP="00CB0C57">
                      <w:pPr>
                        <w:jc w:val="center"/>
                        <w:rPr>
                          <w:sz w:val="16"/>
                          <w:szCs w:val="16"/>
                        </w:rPr>
                      </w:pPr>
                      <w:r w:rsidRPr="00CB0C57">
                        <w:rPr>
                          <w:sz w:val="16"/>
                          <w:szCs w:val="16"/>
                        </w:rPr>
                        <w:t>CEC 2</w:t>
                      </w:r>
                      <w:r>
                        <w:rPr>
                          <w:sz w:val="16"/>
                          <w:szCs w:val="16"/>
                        </w:rPr>
                        <w:t xml:space="preserve"> </w:t>
                      </w:r>
                      <w:r w:rsidRPr="00CB0C57">
                        <w:rPr>
                          <w:sz w:val="16"/>
                          <w:szCs w:val="16"/>
                        </w:rPr>
                        <w:t>COMMUNICATIONS AND BUSINESS PROTOCOL (IN A FOREIGN LANGUAGE)</w:t>
                      </w:r>
                    </w:p>
                  </w:txbxContent>
                </v:textbox>
              </v:rect>
            </w:pict>
          </mc:Fallback>
        </mc:AlternateContent>
      </w:r>
      <w:r w:rsidR="00CB0C57">
        <w:rPr>
          <w:noProof/>
          <w:sz w:val="24"/>
          <w:szCs w:val="24"/>
        </w:rPr>
        <mc:AlternateContent>
          <mc:Choice Requires="wps">
            <w:drawing>
              <wp:anchor distT="0" distB="0" distL="114300" distR="114300" simplePos="0" relativeHeight="251666432" behindDoc="0" locked="0" layoutInCell="1" allowOverlap="1" wp14:anchorId="1FE19C4B" wp14:editId="55CE1225">
                <wp:simplePos x="0" y="0"/>
                <wp:positionH relativeFrom="column">
                  <wp:posOffset>207645</wp:posOffset>
                </wp:positionH>
                <wp:positionV relativeFrom="paragraph">
                  <wp:posOffset>173990</wp:posOffset>
                </wp:positionV>
                <wp:extent cx="1691640" cy="350520"/>
                <wp:effectExtent l="0" t="0" r="22860" b="11430"/>
                <wp:wrapNone/>
                <wp:docPr id="860031070" name="Прямокутник 1"/>
                <wp:cNvGraphicFramePr/>
                <a:graphic xmlns:a="http://schemas.openxmlformats.org/drawingml/2006/main">
                  <a:graphicData uri="http://schemas.microsoft.com/office/word/2010/wordprocessingShape">
                    <wps:wsp>
                      <wps:cNvSpPr/>
                      <wps:spPr>
                        <a:xfrm>
                          <a:off x="0" y="0"/>
                          <a:ext cx="1691640" cy="350520"/>
                        </a:xfrm>
                        <a:prstGeom prst="rect">
                          <a:avLst/>
                        </a:prstGeom>
                      </wps:spPr>
                      <wps:style>
                        <a:lnRef idx="2">
                          <a:schemeClr val="dk1"/>
                        </a:lnRef>
                        <a:fillRef idx="1">
                          <a:schemeClr val="lt1"/>
                        </a:fillRef>
                        <a:effectRef idx="0">
                          <a:schemeClr val="dk1"/>
                        </a:effectRef>
                        <a:fontRef idx="minor">
                          <a:schemeClr val="dk1"/>
                        </a:fontRef>
                      </wps:style>
                      <wps:txbx>
                        <w:txbxContent>
                          <w:p w14:paraId="6C1D12D7" w14:textId="77777777" w:rsidR="00CB0C57" w:rsidRPr="00CB0C57" w:rsidRDefault="00CB0C57" w:rsidP="00CB0C57">
                            <w:pPr>
                              <w:jc w:val="center"/>
                              <w:rPr>
                                <w:sz w:val="16"/>
                                <w:szCs w:val="16"/>
                              </w:rPr>
                            </w:pPr>
                            <w:r w:rsidRPr="00CB0C57">
                              <w:rPr>
                                <w:sz w:val="16"/>
                                <w:szCs w:val="16"/>
                              </w:rPr>
                              <w:t>CEC 1</w:t>
                            </w:r>
                          </w:p>
                          <w:p w14:paraId="6DA10873" w14:textId="3268C4DB" w:rsidR="00CB0C57" w:rsidRPr="00CB0C57" w:rsidRDefault="00CB0C57" w:rsidP="00CB0C57">
                            <w:pPr>
                              <w:jc w:val="center"/>
                              <w:rPr>
                                <w:sz w:val="16"/>
                                <w:szCs w:val="16"/>
                              </w:rPr>
                            </w:pPr>
                            <w:r w:rsidRPr="00CB0C57">
                              <w:rPr>
                                <w:sz w:val="16"/>
                                <w:szCs w:val="16"/>
                              </w:rPr>
                              <w:t>GLOBAL ECONOMICS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E19C4B" id="_x0000_s1044" style="position:absolute;margin-left:16.35pt;margin-top:13.7pt;width:133.2pt;height:27.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" fillcolor="white [3201]" strokecolor="black [3200]" strokeweight="2pt">
                <v:textbox>
                  <w:txbxContent>
                    <w:p w14:paraId="6C1D12D7" w14:textId="77777777" w:rsidR="00CB0C57" w:rsidRPr="00CB0C57" w:rsidRDefault="00CB0C57" w:rsidP="00CB0C57">
                      <w:pPr>
                        <w:jc w:val="center"/>
                        <w:rPr>
                          <w:sz w:val="16"/>
                          <w:szCs w:val="16"/>
                        </w:rPr>
                      </w:pPr>
                      <w:r w:rsidRPr="00CB0C57">
                        <w:rPr>
                          <w:sz w:val="16"/>
                          <w:szCs w:val="16"/>
                        </w:rPr>
                        <w:t>CEC 1</w:t>
                      </w:r>
                    </w:p>
                    <w:p w14:paraId="6DA10873" w14:textId="3268C4DB" w:rsidR="00CB0C57" w:rsidRPr="00CB0C57" w:rsidRDefault="00CB0C57" w:rsidP="00CB0C57">
                      <w:pPr>
                        <w:jc w:val="center"/>
                        <w:rPr>
                          <w:sz w:val="16"/>
                          <w:szCs w:val="16"/>
                        </w:rPr>
                      </w:pPr>
                      <w:r w:rsidRPr="00CB0C57">
                        <w:rPr>
                          <w:sz w:val="16"/>
                          <w:szCs w:val="16"/>
                        </w:rPr>
                        <w:t>GLOBAL ECONOMICS</w:t>
                      </w:r>
                    </w:p>
                  </w:txbxContent>
                </v:textbox>
              </v:rect>
            </w:pict>
          </mc:Fallback>
        </mc:AlternateContent>
      </w:r>
      <w:r w:rsidR="00BC7EC7">
        <w:rPr>
          <w:noProof/>
          <w:sz w:val="24"/>
          <w:szCs w:val="24"/>
        </w:rPr>
        <w:drawing>
          <wp:inline distT="0" distB="0" distL="0" distR="0" wp14:anchorId="7F38BD86" wp14:editId="3B36104A">
            <wp:extent cx="6200274" cy="5406189"/>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rotWithShape="1">
                    <a:blip r:embed="rId8">
                      <a:extLst>
                        <a:ext uri="{28A0092B-C50C-407E-A947-70E740481C1C}">
                          <a14:useLocalDpi xmlns:a14="http://schemas.microsoft.com/office/drawing/2010/main" val="0"/>
                        </a:ext>
                      </a:extLst>
                    </a:blip>
                    <a:srcRect r="20286" b="85008"/>
                    <a:stretch/>
                  </pic:blipFill>
                  <pic:spPr bwMode="auto">
                    <a:xfrm>
                      <a:off x="0" y="0"/>
                      <a:ext cx="6204049" cy="5409481"/>
                    </a:xfrm>
                    <a:prstGeom prst="rect">
                      <a:avLst/>
                    </a:prstGeom>
                    <a:ln>
                      <a:noFill/>
                    </a:ln>
                    <a:extLst>
                      <a:ext uri="{53640926-AAD7-44D8-BBD7-CCE9431645EC}">
                        <a14:shadowObscured xmlns:a14="http://schemas.microsoft.com/office/drawing/2010/main"/>
                      </a:ext>
                    </a:extLst>
                  </pic:spPr>
                </pic:pic>
              </a:graphicData>
            </a:graphic>
          </wp:inline>
        </w:drawing>
      </w:r>
    </w:p>
    <w:p w14:paraId="6B38E90A" w14:textId="04BC8064" w:rsidR="00BC7EC7" w:rsidRDefault="00BC7EC7" w:rsidP="007E3497">
      <w:pPr>
        <w:jc w:val="center"/>
        <w:rPr>
          <w:sz w:val="24"/>
          <w:szCs w:val="24"/>
        </w:rPr>
      </w:pPr>
    </w:p>
    <w:p w14:paraId="00000116" w14:textId="6D83297B" w:rsidR="00C7266F" w:rsidRDefault="007E6037" w:rsidP="007E3497">
      <w:pPr>
        <w:jc w:val="center"/>
        <w:rPr>
          <w:b/>
          <w:szCs w:val="24"/>
        </w:rPr>
      </w:pPr>
      <w:r w:rsidRPr="007E3497">
        <w:rPr>
          <w:b/>
          <w:szCs w:val="24"/>
        </w:rPr>
        <w:t xml:space="preserve">V. </w:t>
      </w:r>
      <w:r w:rsidR="003F7683" w:rsidRPr="007E3497">
        <w:rPr>
          <w:b/>
          <w:szCs w:val="24"/>
        </w:rPr>
        <w:t>FORMS OF ATTESTATION OF HIGHER EDUCATION APPLICANTS</w:t>
      </w:r>
    </w:p>
    <w:p w14:paraId="3C2A12B4" w14:textId="346DFAD6" w:rsidR="003F7683" w:rsidRPr="007E3497" w:rsidRDefault="003F7683" w:rsidP="007E3497">
      <w:pPr>
        <w:jc w:val="center"/>
        <w:rPr>
          <w:b/>
          <w:szCs w:val="24"/>
        </w:rPr>
      </w:pPr>
    </w:p>
    <w:tbl>
      <w:tblPr>
        <w:tblStyle w:val="afffb"/>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3098"/>
        <w:gridCol w:w="6524"/>
      </w:tblGrid>
      <w:tr w:rsidR="00C7266F" w:rsidRPr="00A60FE9" w14:paraId="1EA0FA5B" w14:textId="77777777" w:rsidTr="00A60FE9">
        <w:trPr>
          <w:trHeight w:val="447"/>
        </w:trPr>
        <w:tc>
          <w:tcPr>
            <w:tcW w:w="1610" w:type="pct"/>
            <w:shd w:val="clear" w:color="auto" w:fill="auto"/>
            <w:tcMar>
              <w:top w:w="100" w:type="dxa"/>
              <w:left w:w="100" w:type="dxa"/>
              <w:bottom w:w="100" w:type="dxa"/>
              <w:right w:w="100" w:type="dxa"/>
            </w:tcMar>
          </w:tcPr>
          <w:p w14:paraId="00000118" w14:textId="003615DA" w:rsidR="00C7266F" w:rsidRPr="003F7683" w:rsidRDefault="003F7683" w:rsidP="00A60FE9">
            <w:pPr>
              <w:jc w:val="left"/>
              <w:rPr>
                <w:b/>
                <w:sz w:val="24"/>
                <w:szCs w:val="24"/>
                <w:lang w:val="en-US"/>
              </w:rPr>
            </w:pPr>
            <w:r w:rsidRPr="003F7683">
              <w:rPr>
                <w:b/>
                <w:sz w:val="24"/>
                <w:szCs w:val="24"/>
                <w:lang w:val="en-US"/>
              </w:rPr>
              <w:t>Forms of certification of higher education applicants</w:t>
            </w:r>
          </w:p>
        </w:tc>
        <w:tc>
          <w:tcPr>
            <w:tcW w:w="3390" w:type="pct"/>
            <w:shd w:val="clear" w:color="auto" w:fill="auto"/>
            <w:tcMar>
              <w:top w:w="100" w:type="dxa"/>
              <w:left w:w="100" w:type="dxa"/>
              <w:bottom w:w="100" w:type="dxa"/>
              <w:right w:w="100" w:type="dxa"/>
            </w:tcMar>
          </w:tcPr>
          <w:p w14:paraId="00000119" w14:textId="4E9DED4C" w:rsidR="00C7266F" w:rsidRPr="003F7683" w:rsidRDefault="003F7683">
            <w:pPr>
              <w:rPr>
                <w:sz w:val="24"/>
                <w:szCs w:val="24"/>
                <w:lang w:val="en-US"/>
              </w:rPr>
            </w:pPr>
            <w:r w:rsidRPr="003F7683">
              <w:rPr>
                <w:sz w:val="24"/>
                <w:szCs w:val="24"/>
                <w:lang w:val="en-US"/>
              </w:rPr>
              <w:t xml:space="preserve">Attestation is carried out in the form of public </w:t>
            </w:r>
            <w:proofErr w:type="spellStart"/>
            <w:r>
              <w:rPr>
                <w:sz w:val="24"/>
                <w:szCs w:val="24"/>
                <w:lang w:val="en-US"/>
              </w:rPr>
              <w:t>defence</w:t>
            </w:r>
            <w:proofErr w:type="spellEnd"/>
            <w:r w:rsidRPr="003F7683">
              <w:rPr>
                <w:sz w:val="24"/>
                <w:szCs w:val="24"/>
                <w:lang w:val="en-US"/>
              </w:rPr>
              <w:t xml:space="preserve"> of qualification work.</w:t>
            </w:r>
          </w:p>
        </w:tc>
      </w:tr>
      <w:tr w:rsidR="00C7266F" w:rsidRPr="00A60FE9" w14:paraId="20B142B0" w14:textId="77777777" w:rsidTr="00A60FE9">
        <w:trPr>
          <w:trHeight w:val="170"/>
        </w:trPr>
        <w:tc>
          <w:tcPr>
            <w:tcW w:w="1610" w:type="pct"/>
            <w:shd w:val="clear" w:color="auto" w:fill="auto"/>
            <w:tcMar>
              <w:top w:w="100" w:type="dxa"/>
              <w:left w:w="100" w:type="dxa"/>
              <w:bottom w:w="100" w:type="dxa"/>
              <w:right w:w="100" w:type="dxa"/>
            </w:tcMar>
          </w:tcPr>
          <w:p w14:paraId="0000011A" w14:textId="23DF38A3" w:rsidR="00C7266F" w:rsidRPr="003F7683" w:rsidRDefault="003F7683" w:rsidP="00A60FE9">
            <w:pPr>
              <w:jc w:val="left"/>
              <w:rPr>
                <w:b/>
                <w:sz w:val="24"/>
                <w:szCs w:val="24"/>
                <w:lang w:val="en-US"/>
              </w:rPr>
            </w:pPr>
            <w:r w:rsidRPr="003F7683">
              <w:rPr>
                <w:b/>
                <w:sz w:val="24"/>
                <w:szCs w:val="24"/>
                <w:lang w:val="en-US"/>
              </w:rPr>
              <w:t xml:space="preserve">Requirements for qualification work </w:t>
            </w:r>
          </w:p>
        </w:tc>
        <w:tc>
          <w:tcPr>
            <w:tcW w:w="3390" w:type="pct"/>
            <w:shd w:val="clear" w:color="auto" w:fill="auto"/>
            <w:tcMar>
              <w:top w:w="100" w:type="dxa"/>
              <w:left w:w="100" w:type="dxa"/>
              <w:bottom w:w="100" w:type="dxa"/>
              <w:right w:w="100" w:type="dxa"/>
            </w:tcMar>
          </w:tcPr>
          <w:p w14:paraId="0151EE19" w14:textId="1BA54A50" w:rsidR="003F7683" w:rsidRPr="003F7683" w:rsidRDefault="003F7683" w:rsidP="0009090C">
            <w:pPr>
              <w:pBdr>
                <w:top w:val="nil"/>
                <w:left w:val="nil"/>
                <w:bottom w:val="nil"/>
                <w:right w:val="nil"/>
                <w:between w:val="nil"/>
              </w:pBdr>
              <w:shd w:val="clear" w:color="auto" w:fill="FFFFFF"/>
              <w:rPr>
                <w:color w:val="000000"/>
                <w:sz w:val="24"/>
                <w:szCs w:val="24"/>
                <w:lang w:val="en-US"/>
              </w:rPr>
            </w:pPr>
            <w:r w:rsidRPr="003F7683">
              <w:rPr>
                <w:color w:val="000000"/>
                <w:sz w:val="24"/>
                <w:szCs w:val="24"/>
                <w:lang w:val="en-US"/>
              </w:rPr>
              <w:t xml:space="preserve">The qualification work should provide for the solution of a complex specialized task or a practical complex task or problem in the economic sphere, which requires research and/or innovation and is characterized by </w:t>
            </w:r>
            <w:r>
              <w:rPr>
                <w:color w:val="000000"/>
                <w:sz w:val="24"/>
                <w:szCs w:val="24"/>
                <w:lang w:val="en-US"/>
              </w:rPr>
              <w:t xml:space="preserve">the </w:t>
            </w:r>
            <w:r w:rsidRPr="003F7683">
              <w:rPr>
                <w:color w:val="000000"/>
                <w:sz w:val="24"/>
                <w:szCs w:val="24"/>
                <w:lang w:val="en-US"/>
              </w:rPr>
              <w:t xml:space="preserve">uncertainty of conditions and requirements. </w:t>
            </w:r>
          </w:p>
          <w:p w14:paraId="3F27DE25" w14:textId="11B651E2" w:rsidR="003F7683" w:rsidRPr="003F7683" w:rsidRDefault="003F7683" w:rsidP="0009090C">
            <w:pPr>
              <w:pBdr>
                <w:top w:val="nil"/>
                <w:left w:val="nil"/>
                <w:bottom w:val="nil"/>
                <w:right w:val="nil"/>
                <w:between w:val="nil"/>
              </w:pBdr>
              <w:shd w:val="clear" w:color="auto" w:fill="FFFFFF"/>
              <w:rPr>
                <w:color w:val="000000"/>
                <w:sz w:val="24"/>
                <w:szCs w:val="24"/>
                <w:lang w:val="en-US"/>
              </w:rPr>
            </w:pPr>
            <w:r w:rsidRPr="003F7683">
              <w:rPr>
                <w:color w:val="000000"/>
                <w:sz w:val="24"/>
                <w:szCs w:val="24"/>
                <w:lang w:val="en-US"/>
              </w:rPr>
              <w:t xml:space="preserve">There should be no academic plagiarism, falsification </w:t>
            </w:r>
            <w:r>
              <w:rPr>
                <w:color w:val="000000"/>
                <w:sz w:val="24"/>
                <w:szCs w:val="24"/>
                <w:lang w:val="en-US"/>
              </w:rPr>
              <w:t>or</w:t>
            </w:r>
            <w:r w:rsidRPr="003F7683">
              <w:rPr>
                <w:color w:val="000000"/>
                <w:sz w:val="24"/>
                <w:szCs w:val="24"/>
                <w:lang w:val="en-US"/>
              </w:rPr>
              <w:t xml:space="preserve"> cheating in the qualification work.</w:t>
            </w:r>
          </w:p>
          <w:p w14:paraId="0000011C" w14:textId="3B3EE962" w:rsidR="00C7266F" w:rsidRPr="003F7683" w:rsidRDefault="003F7683" w:rsidP="00A60FE9">
            <w:pPr>
              <w:pBdr>
                <w:top w:val="nil"/>
                <w:left w:val="nil"/>
                <w:bottom w:val="nil"/>
                <w:right w:val="nil"/>
                <w:between w:val="nil"/>
              </w:pBdr>
              <w:shd w:val="clear" w:color="auto" w:fill="FFFFFF"/>
              <w:rPr>
                <w:color w:val="000000"/>
                <w:sz w:val="24"/>
                <w:szCs w:val="24"/>
                <w:lang w:val="en-US"/>
              </w:rPr>
            </w:pPr>
            <w:r w:rsidRPr="003F7683">
              <w:rPr>
                <w:color w:val="000000"/>
                <w:sz w:val="24"/>
                <w:szCs w:val="24"/>
                <w:lang w:val="en-US"/>
              </w:rPr>
              <w:t xml:space="preserve">The qualification work must be published on the official website or in the repository of the higher education institution. Publication of qualification papers containing restricted information shall be carried out </w:t>
            </w:r>
            <w:r w:rsidR="00095D16">
              <w:rPr>
                <w:color w:val="000000"/>
                <w:sz w:val="24"/>
                <w:szCs w:val="24"/>
                <w:lang w:val="en-US"/>
              </w:rPr>
              <w:t>by</w:t>
            </w:r>
            <w:r w:rsidRPr="003F7683">
              <w:rPr>
                <w:color w:val="000000"/>
                <w:sz w:val="24"/>
                <w:szCs w:val="24"/>
                <w:lang w:val="en-US"/>
              </w:rPr>
              <w:t xml:space="preserve"> the requirements of the current legislation.</w:t>
            </w:r>
          </w:p>
        </w:tc>
      </w:tr>
      <w:tr w:rsidR="00C7266F" w:rsidRPr="00A60FE9" w14:paraId="4B58144E" w14:textId="77777777" w:rsidTr="00A60FE9">
        <w:trPr>
          <w:trHeight w:val="170"/>
        </w:trPr>
        <w:tc>
          <w:tcPr>
            <w:tcW w:w="1610" w:type="pct"/>
            <w:shd w:val="clear" w:color="auto" w:fill="auto"/>
            <w:tcMar>
              <w:top w:w="100" w:type="dxa"/>
              <w:left w:w="100" w:type="dxa"/>
              <w:bottom w:w="100" w:type="dxa"/>
              <w:right w:w="100" w:type="dxa"/>
            </w:tcMar>
          </w:tcPr>
          <w:p w14:paraId="0000011D" w14:textId="406DC899" w:rsidR="00C7266F" w:rsidRPr="003F7683" w:rsidRDefault="003F7683" w:rsidP="00A60FE9">
            <w:pPr>
              <w:jc w:val="left"/>
              <w:rPr>
                <w:b/>
                <w:sz w:val="24"/>
                <w:szCs w:val="24"/>
                <w:lang w:val="en-US"/>
              </w:rPr>
            </w:pPr>
            <w:r w:rsidRPr="003F7683">
              <w:rPr>
                <w:b/>
                <w:sz w:val="24"/>
                <w:szCs w:val="24"/>
                <w:lang w:val="en-US"/>
              </w:rPr>
              <w:lastRenderedPageBreak/>
              <w:t>Requirements for public protection</w:t>
            </w:r>
          </w:p>
        </w:tc>
        <w:tc>
          <w:tcPr>
            <w:tcW w:w="3390" w:type="pct"/>
            <w:shd w:val="clear" w:color="auto" w:fill="auto"/>
            <w:tcMar>
              <w:top w:w="100" w:type="dxa"/>
              <w:left w:w="100" w:type="dxa"/>
              <w:bottom w:w="100" w:type="dxa"/>
              <w:right w:w="100" w:type="dxa"/>
            </w:tcMar>
          </w:tcPr>
          <w:p w14:paraId="70E22DD4" w14:textId="4F7D3132" w:rsidR="003F7683" w:rsidRPr="003F7683" w:rsidRDefault="003F7683" w:rsidP="00CD6C29">
            <w:pPr>
              <w:rPr>
                <w:sz w:val="24"/>
                <w:szCs w:val="24"/>
                <w:lang w:val="en-US"/>
              </w:rPr>
            </w:pPr>
            <w:r w:rsidRPr="003F7683">
              <w:rPr>
                <w:sz w:val="24"/>
                <w:szCs w:val="24"/>
                <w:lang w:val="en-US"/>
              </w:rPr>
              <w:t xml:space="preserve">In the process of public </w:t>
            </w:r>
            <w:proofErr w:type="spellStart"/>
            <w:r>
              <w:rPr>
                <w:sz w:val="24"/>
                <w:szCs w:val="24"/>
                <w:lang w:val="en-US"/>
              </w:rPr>
              <w:t>defence</w:t>
            </w:r>
            <w:proofErr w:type="spellEnd"/>
            <w:r w:rsidRPr="003F7683">
              <w:rPr>
                <w:sz w:val="24"/>
                <w:szCs w:val="24"/>
                <w:lang w:val="en-US"/>
              </w:rPr>
              <w:t xml:space="preserve">, a candidate for a master's degree must show the ability to clearly and confidently present the content of the research conducted, reasonably answer questions and conduct a discussion. </w:t>
            </w:r>
          </w:p>
          <w:p w14:paraId="0000011F" w14:textId="50484651" w:rsidR="00C7266F" w:rsidRPr="003F7683" w:rsidRDefault="003F7683">
            <w:pPr>
              <w:rPr>
                <w:sz w:val="24"/>
                <w:szCs w:val="24"/>
                <w:lang w:val="en-US"/>
              </w:rPr>
            </w:pPr>
            <w:r w:rsidRPr="003F7683">
              <w:rPr>
                <w:sz w:val="24"/>
                <w:szCs w:val="24"/>
                <w:lang w:val="en-US"/>
              </w:rPr>
              <w:t xml:space="preserve">The decision of the examination commission to award the degree of Master of Management and the issuance of a master's degree based on the results of the final certification of students are announced after the minutes of the meetings of the examination commission are drawn up </w:t>
            </w:r>
            <w:r>
              <w:rPr>
                <w:sz w:val="24"/>
                <w:szCs w:val="24"/>
                <w:lang w:val="en-US"/>
              </w:rPr>
              <w:t>by</w:t>
            </w:r>
            <w:r w:rsidRPr="003F7683">
              <w:rPr>
                <w:sz w:val="24"/>
                <w:szCs w:val="24"/>
                <w:lang w:val="en-US"/>
              </w:rPr>
              <w:t xml:space="preserve"> the established procedure. </w:t>
            </w:r>
          </w:p>
        </w:tc>
      </w:tr>
    </w:tbl>
    <w:p w14:paraId="00000120" w14:textId="77777777" w:rsidR="00C7266F" w:rsidRPr="00A60FE9" w:rsidRDefault="00C7266F">
      <w:pPr>
        <w:rPr>
          <w:b/>
          <w:sz w:val="24"/>
          <w:szCs w:val="24"/>
        </w:rPr>
      </w:pPr>
    </w:p>
    <w:p w14:paraId="00000121" w14:textId="0EA62E79" w:rsidR="00C7266F" w:rsidRDefault="007E6037">
      <w:pPr>
        <w:jc w:val="center"/>
        <w:rPr>
          <w:b/>
          <w:szCs w:val="24"/>
        </w:rPr>
      </w:pPr>
      <w:r w:rsidRPr="007E3497">
        <w:rPr>
          <w:b/>
          <w:szCs w:val="24"/>
        </w:rPr>
        <w:t xml:space="preserve">VІ. </w:t>
      </w:r>
      <w:r w:rsidR="00095D16" w:rsidRPr="007E3497">
        <w:rPr>
          <w:b/>
          <w:szCs w:val="24"/>
        </w:rPr>
        <w:t>REQUIREMENTS FOR THE AVAILABILITY OF AN INTERNAL QUALITY ASSURANCE SYSTEM IN HIGHER EDUCATION</w:t>
      </w:r>
    </w:p>
    <w:p w14:paraId="0DF9D4FF" w14:textId="77777777" w:rsidR="00095D16" w:rsidRPr="007E3497" w:rsidRDefault="00095D16">
      <w:pPr>
        <w:jc w:val="center"/>
        <w:rPr>
          <w:b/>
          <w:szCs w:val="24"/>
        </w:rPr>
      </w:pPr>
    </w:p>
    <w:p w14:paraId="45EBA3E1" w14:textId="4726038B" w:rsidR="00095D16" w:rsidRPr="00095D16" w:rsidRDefault="00095D16" w:rsidP="00F2609F">
      <w:pPr>
        <w:ind w:firstLine="700"/>
        <w:rPr>
          <w:szCs w:val="24"/>
          <w:lang w:val="en-US"/>
        </w:rPr>
      </w:pPr>
      <w:r w:rsidRPr="00095D16">
        <w:rPr>
          <w:szCs w:val="24"/>
          <w:lang w:val="en-US"/>
        </w:rPr>
        <w:t xml:space="preserve">The requirements for the internal quality assurance system at the University are developed based on European standards and recommendations for quality assurance in higher education (ESG), Article 16 of the Law of Ukraine "On Higher Education", the Standard of Higher Education in the </w:t>
      </w:r>
      <w:proofErr w:type="spellStart"/>
      <w:r>
        <w:rPr>
          <w:szCs w:val="24"/>
          <w:lang w:val="en-US"/>
        </w:rPr>
        <w:t>speciality</w:t>
      </w:r>
      <w:proofErr w:type="spellEnd"/>
      <w:r w:rsidRPr="00095D16">
        <w:rPr>
          <w:szCs w:val="24"/>
          <w:lang w:val="en-US"/>
        </w:rPr>
        <w:t xml:space="preserve"> 051 Economics.</w:t>
      </w:r>
    </w:p>
    <w:p w14:paraId="036DED9F" w14:textId="77777777" w:rsidR="00095D16" w:rsidRPr="007E3497" w:rsidRDefault="00095D16">
      <w:pPr>
        <w:ind w:firstLine="700"/>
        <w:rPr>
          <w:szCs w:val="24"/>
        </w:rPr>
      </w:pPr>
    </w:p>
    <w:tbl>
      <w:tblPr>
        <w:tblStyle w:val="afffc"/>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2300"/>
        <w:gridCol w:w="7322"/>
      </w:tblGrid>
      <w:tr w:rsidR="00C7266F" w:rsidRPr="00A60FE9" w14:paraId="0D0FE149" w14:textId="77777777" w:rsidTr="00B50535">
        <w:trPr>
          <w:trHeight w:val="20"/>
        </w:trPr>
        <w:tc>
          <w:tcPr>
            <w:tcW w:w="1195" w:type="pct"/>
            <w:shd w:val="clear" w:color="auto" w:fill="auto"/>
            <w:tcMar>
              <w:top w:w="100" w:type="dxa"/>
              <w:left w:w="100" w:type="dxa"/>
              <w:bottom w:w="100" w:type="dxa"/>
              <w:right w:w="100" w:type="dxa"/>
            </w:tcMar>
          </w:tcPr>
          <w:p w14:paraId="00000124" w14:textId="05895649" w:rsidR="00C7266F" w:rsidRPr="00D3098C" w:rsidRDefault="0087465E" w:rsidP="00A60FE9">
            <w:pPr>
              <w:jc w:val="center"/>
              <w:rPr>
                <w:b/>
                <w:sz w:val="24"/>
                <w:szCs w:val="24"/>
                <w:lang w:val="en-US"/>
              </w:rPr>
            </w:pPr>
            <w:r w:rsidRPr="00D3098C">
              <w:rPr>
                <w:b/>
                <w:sz w:val="24"/>
                <w:szCs w:val="24"/>
                <w:lang w:val="en-US"/>
              </w:rPr>
              <w:t>Higher Education Quality Assurance Policy</w:t>
            </w:r>
          </w:p>
        </w:tc>
        <w:tc>
          <w:tcPr>
            <w:tcW w:w="3805" w:type="pct"/>
            <w:shd w:val="clear" w:color="auto" w:fill="auto"/>
            <w:tcMar>
              <w:top w:w="100" w:type="dxa"/>
              <w:left w:w="100" w:type="dxa"/>
              <w:bottom w:w="100" w:type="dxa"/>
              <w:right w:w="100" w:type="dxa"/>
            </w:tcMar>
          </w:tcPr>
          <w:p w14:paraId="7910CC57" w14:textId="76EDDB44" w:rsidR="00D3098C" w:rsidRPr="00D3098C" w:rsidRDefault="00D3098C" w:rsidP="009B6689">
            <w:pPr>
              <w:widowControl w:val="0"/>
              <w:pBdr>
                <w:top w:val="nil"/>
                <w:left w:val="nil"/>
                <w:bottom w:val="nil"/>
                <w:right w:val="nil"/>
                <w:between w:val="nil"/>
              </w:pBdr>
              <w:ind w:right="23" w:firstLine="284"/>
              <w:rPr>
                <w:color w:val="000000"/>
                <w:sz w:val="24"/>
                <w:szCs w:val="24"/>
                <w:lang w:val="en-US"/>
              </w:rPr>
            </w:pPr>
            <w:r w:rsidRPr="00D3098C">
              <w:rPr>
                <w:color w:val="000000"/>
                <w:sz w:val="24"/>
                <w:szCs w:val="24"/>
                <w:lang w:val="en-US"/>
              </w:rPr>
              <w:t xml:space="preserve">Basic principles of internal quality assurance of education at S. Kuznets </w:t>
            </w:r>
            <w:proofErr w:type="spellStart"/>
            <w:r w:rsidRPr="00D3098C">
              <w:rPr>
                <w:color w:val="000000"/>
                <w:sz w:val="24"/>
                <w:szCs w:val="24"/>
                <w:lang w:val="en-US"/>
              </w:rPr>
              <w:t>KhNUE</w:t>
            </w:r>
            <w:proofErr w:type="spellEnd"/>
            <w:r w:rsidRPr="00D3098C">
              <w:rPr>
                <w:color w:val="000000"/>
                <w:sz w:val="24"/>
                <w:szCs w:val="24"/>
                <w:lang w:val="en-US"/>
              </w:rPr>
              <w:t xml:space="preserve">.: responsibility; </w:t>
            </w:r>
            <w:r>
              <w:rPr>
                <w:color w:val="000000"/>
                <w:sz w:val="24"/>
                <w:szCs w:val="24"/>
                <w:lang w:val="en-US"/>
              </w:rPr>
              <w:t>m</w:t>
            </w:r>
            <w:r w:rsidRPr="00D3098C">
              <w:rPr>
                <w:color w:val="000000"/>
                <w:sz w:val="24"/>
                <w:szCs w:val="24"/>
                <w:lang w:val="en-US"/>
              </w:rPr>
              <w:t xml:space="preserve">atching; </w:t>
            </w:r>
            <w:r>
              <w:rPr>
                <w:color w:val="000000"/>
                <w:sz w:val="24"/>
                <w:szCs w:val="24"/>
                <w:lang w:val="en-US"/>
              </w:rPr>
              <w:t>a</w:t>
            </w:r>
            <w:r w:rsidRPr="00D3098C">
              <w:rPr>
                <w:color w:val="000000"/>
                <w:sz w:val="24"/>
                <w:szCs w:val="24"/>
                <w:lang w:val="en-US"/>
              </w:rPr>
              <w:t xml:space="preserve">dequacy; autonomy; measurability; </w:t>
            </w:r>
            <w:r>
              <w:rPr>
                <w:color w:val="000000"/>
                <w:sz w:val="24"/>
                <w:szCs w:val="24"/>
                <w:lang w:val="en-US"/>
              </w:rPr>
              <w:t>a</w:t>
            </w:r>
            <w:r w:rsidRPr="00D3098C">
              <w:rPr>
                <w:color w:val="000000"/>
                <w:sz w:val="24"/>
                <w:szCs w:val="24"/>
                <w:lang w:val="en-US"/>
              </w:rPr>
              <w:t xml:space="preserve">cademic </w:t>
            </w:r>
            <w:r>
              <w:rPr>
                <w:color w:val="000000"/>
                <w:sz w:val="24"/>
                <w:szCs w:val="24"/>
                <w:lang w:val="en-US"/>
              </w:rPr>
              <w:t>c</w:t>
            </w:r>
            <w:r w:rsidRPr="00D3098C">
              <w:rPr>
                <w:color w:val="000000"/>
                <w:sz w:val="24"/>
                <w:szCs w:val="24"/>
                <w:lang w:val="en-US"/>
              </w:rPr>
              <w:t xml:space="preserve">ulture; </w:t>
            </w:r>
            <w:r>
              <w:rPr>
                <w:color w:val="000000"/>
                <w:sz w:val="24"/>
                <w:szCs w:val="24"/>
                <w:lang w:val="en-US"/>
              </w:rPr>
              <w:t>o</w:t>
            </w:r>
            <w:r w:rsidRPr="00D3098C">
              <w:rPr>
                <w:color w:val="000000"/>
                <w:sz w:val="24"/>
                <w:szCs w:val="24"/>
                <w:lang w:val="en-US"/>
              </w:rPr>
              <w:t>penness.</w:t>
            </w:r>
          </w:p>
          <w:p w14:paraId="147C2656" w14:textId="7D72A57F" w:rsidR="00D3098C" w:rsidRPr="00D3098C" w:rsidRDefault="00D3098C" w:rsidP="009B6689">
            <w:pPr>
              <w:widowControl w:val="0"/>
              <w:pBdr>
                <w:top w:val="nil"/>
                <w:left w:val="nil"/>
                <w:bottom w:val="nil"/>
                <w:right w:val="nil"/>
                <w:between w:val="nil"/>
              </w:pBdr>
              <w:ind w:right="23" w:firstLine="284"/>
              <w:rPr>
                <w:color w:val="000000"/>
                <w:sz w:val="24"/>
                <w:szCs w:val="24"/>
                <w:lang w:val="en-US"/>
              </w:rPr>
            </w:pPr>
            <w:r w:rsidRPr="00D3098C">
              <w:rPr>
                <w:color w:val="000000"/>
                <w:sz w:val="24"/>
                <w:szCs w:val="24"/>
                <w:lang w:val="en-US"/>
              </w:rPr>
              <w:t xml:space="preserve">Basic procedures for internal quality assurance of education at S. Kuznets </w:t>
            </w:r>
            <w:proofErr w:type="spellStart"/>
            <w:r w:rsidRPr="00D3098C">
              <w:rPr>
                <w:color w:val="000000"/>
                <w:sz w:val="24"/>
                <w:szCs w:val="24"/>
                <w:lang w:val="en-US"/>
              </w:rPr>
              <w:t>KhNUE</w:t>
            </w:r>
            <w:proofErr w:type="spellEnd"/>
            <w:r w:rsidRPr="00D3098C">
              <w:rPr>
                <w:color w:val="000000"/>
                <w:sz w:val="24"/>
                <w:szCs w:val="24"/>
                <w:lang w:val="en-US"/>
              </w:rPr>
              <w:t xml:space="preserve">.: formalization of </w:t>
            </w:r>
            <w:r>
              <w:rPr>
                <w:color w:val="000000"/>
                <w:sz w:val="24"/>
                <w:szCs w:val="24"/>
                <w:lang w:val="en-US"/>
              </w:rPr>
              <w:t xml:space="preserve">a </w:t>
            </w:r>
            <w:r w:rsidRPr="00D3098C">
              <w:rPr>
                <w:color w:val="000000"/>
                <w:sz w:val="24"/>
                <w:szCs w:val="24"/>
                <w:lang w:val="en-US"/>
              </w:rPr>
              <w:t xml:space="preserve">quality policy, strategic goals, </w:t>
            </w:r>
            <w:r>
              <w:rPr>
                <w:color w:val="000000"/>
                <w:sz w:val="24"/>
                <w:szCs w:val="24"/>
                <w:lang w:val="en-US"/>
              </w:rPr>
              <w:t xml:space="preserve">and </w:t>
            </w:r>
            <w:r w:rsidRPr="00D3098C">
              <w:rPr>
                <w:color w:val="000000"/>
                <w:sz w:val="24"/>
                <w:szCs w:val="24"/>
                <w:lang w:val="en-US"/>
              </w:rPr>
              <w:t xml:space="preserve">tasks of continuous quality improvement; ensuring the publicity of information about educational programs, degrees of higher education and qualifications; ensuring compliance with academic integrity by employees of higher education institutions and higher education applicants; preparation and conduct of marketing, monitoring and socio-psychological research to determine the needs of the </w:t>
            </w:r>
            <w:proofErr w:type="spellStart"/>
            <w:r>
              <w:rPr>
                <w:color w:val="000000"/>
                <w:sz w:val="24"/>
                <w:szCs w:val="24"/>
                <w:lang w:val="en-US"/>
              </w:rPr>
              <w:t>labour</w:t>
            </w:r>
            <w:proofErr w:type="spellEnd"/>
            <w:r w:rsidRPr="00D3098C">
              <w:rPr>
                <w:color w:val="000000"/>
                <w:sz w:val="24"/>
                <w:szCs w:val="24"/>
                <w:lang w:val="en-US"/>
              </w:rPr>
              <w:t xml:space="preserve"> market, the requirements of higher education stakeholders, the quality of educational services and satisfaction with the quality of educational activities and the quality of education; involvement of higher education stakeholders (higher education applicants, employers, representatives of the academic community, etc.) in decision-making in the areas of internal quality assurance; external assessment of the quality of S. Kuznets </w:t>
            </w:r>
            <w:proofErr w:type="spellStart"/>
            <w:r w:rsidRPr="00D3098C">
              <w:rPr>
                <w:color w:val="000000"/>
                <w:sz w:val="24"/>
                <w:szCs w:val="24"/>
                <w:lang w:val="en-US"/>
              </w:rPr>
              <w:t>KhNUE</w:t>
            </w:r>
            <w:proofErr w:type="spellEnd"/>
            <w:r w:rsidRPr="00D3098C">
              <w:rPr>
                <w:color w:val="000000"/>
                <w:sz w:val="24"/>
                <w:szCs w:val="24"/>
                <w:lang w:val="en-US"/>
              </w:rPr>
              <w:t xml:space="preserve"> activities</w:t>
            </w:r>
            <w:r>
              <w:rPr>
                <w:color w:val="000000"/>
                <w:sz w:val="24"/>
                <w:szCs w:val="24"/>
                <w:lang w:val="en-US"/>
              </w:rPr>
              <w:t xml:space="preserve"> are </w:t>
            </w:r>
            <w:r w:rsidRPr="00D3098C">
              <w:rPr>
                <w:color w:val="000000"/>
                <w:sz w:val="24"/>
                <w:szCs w:val="24"/>
                <w:lang w:val="en-US"/>
              </w:rPr>
              <w:t xml:space="preserve">based on the results of participation in national and international rankings of higher educational institutions, </w:t>
            </w:r>
            <w:r>
              <w:rPr>
                <w:color w:val="000000"/>
                <w:sz w:val="24"/>
                <w:szCs w:val="24"/>
                <w:lang w:val="en-US"/>
              </w:rPr>
              <w:t>fulfilment</w:t>
            </w:r>
            <w:r w:rsidRPr="00D3098C">
              <w:rPr>
                <w:color w:val="000000"/>
                <w:sz w:val="24"/>
                <w:szCs w:val="24"/>
                <w:lang w:val="en-US"/>
              </w:rPr>
              <w:t xml:space="preserve"> of Licensing requirements, </w:t>
            </w:r>
            <w:r>
              <w:rPr>
                <w:color w:val="000000"/>
                <w:sz w:val="24"/>
                <w:szCs w:val="24"/>
                <w:lang w:val="en-US"/>
              </w:rPr>
              <w:t xml:space="preserve">and </w:t>
            </w:r>
            <w:r w:rsidRPr="00D3098C">
              <w:rPr>
                <w:color w:val="000000"/>
                <w:sz w:val="24"/>
                <w:szCs w:val="24"/>
                <w:lang w:val="en-US"/>
              </w:rPr>
              <w:t>accreditation.</w:t>
            </w:r>
          </w:p>
          <w:p w14:paraId="00000128" w14:textId="26FEFAA0" w:rsidR="00C7266F" w:rsidRPr="00A60FE9" w:rsidRDefault="00D3098C" w:rsidP="007E3497">
            <w:pPr>
              <w:widowControl w:val="0"/>
              <w:pBdr>
                <w:top w:val="nil"/>
                <w:left w:val="nil"/>
                <w:bottom w:val="nil"/>
                <w:right w:val="nil"/>
                <w:between w:val="nil"/>
              </w:pBdr>
              <w:ind w:right="23" w:firstLine="284"/>
              <w:rPr>
                <w:sz w:val="24"/>
                <w:szCs w:val="24"/>
              </w:rPr>
            </w:pPr>
            <w:r w:rsidRPr="00D3098C">
              <w:rPr>
                <w:color w:val="000000"/>
                <w:sz w:val="24"/>
                <w:szCs w:val="24"/>
                <w:lang w:val="en-US"/>
              </w:rPr>
              <w:t xml:space="preserve">Directions: development, approval, monitoring and periodic review of educational programs; ensuring </w:t>
            </w:r>
            <w:r>
              <w:rPr>
                <w:color w:val="000000"/>
                <w:sz w:val="24"/>
                <w:szCs w:val="24"/>
                <w:lang w:val="en-US"/>
              </w:rPr>
              <w:t xml:space="preserve">the </w:t>
            </w:r>
            <w:r w:rsidRPr="00D3098C">
              <w:rPr>
                <w:color w:val="000000"/>
                <w:sz w:val="24"/>
                <w:szCs w:val="24"/>
                <w:lang w:val="en-US"/>
              </w:rPr>
              <w:t xml:space="preserve">professional development of pedagogical, scientific and scientific-pedagogical staff; providing </w:t>
            </w:r>
            <w:r>
              <w:rPr>
                <w:color w:val="000000"/>
                <w:sz w:val="24"/>
                <w:szCs w:val="24"/>
                <w:lang w:val="en-US"/>
              </w:rPr>
              <w:t>student-</w:t>
            </w:r>
            <w:proofErr w:type="spellStart"/>
            <w:r>
              <w:rPr>
                <w:color w:val="000000"/>
                <w:sz w:val="24"/>
                <w:szCs w:val="24"/>
                <w:lang w:val="en-US"/>
              </w:rPr>
              <w:t>centred</w:t>
            </w:r>
            <w:proofErr w:type="spellEnd"/>
            <w:r w:rsidRPr="00D3098C">
              <w:rPr>
                <w:color w:val="000000"/>
                <w:sz w:val="24"/>
                <w:szCs w:val="24"/>
                <w:lang w:val="en-US"/>
              </w:rPr>
              <w:t xml:space="preserve"> learning, teaching and evaluation of higher education applicants; ensuring the availability of the necessary resources for the organization of the educational process; ensuring the availability of information systems </w:t>
            </w:r>
            <w:r w:rsidRPr="00D3098C">
              <w:rPr>
                <w:sz w:val="24"/>
                <w:szCs w:val="24"/>
                <w:lang w:val="en-US"/>
              </w:rPr>
              <w:t>for effective management of the educational process.</w:t>
            </w:r>
          </w:p>
        </w:tc>
      </w:tr>
      <w:tr w:rsidR="00C7266F" w:rsidRPr="00A60FE9" w14:paraId="3542650B" w14:textId="77777777" w:rsidTr="00B50535">
        <w:trPr>
          <w:trHeight w:val="25"/>
        </w:trPr>
        <w:tc>
          <w:tcPr>
            <w:tcW w:w="1195" w:type="pct"/>
            <w:shd w:val="clear" w:color="auto" w:fill="auto"/>
            <w:tcMar>
              <w:top w:w="100" w:type="dxa"/>
              <w:left w:w="100" w:type="dxa"/>
              <w:bottom w:w="100" w:type="dxa"/>
              <w:right w:w="100" w:type="dxa"/>
            </w:tcMar>
          </w:tcPr>
          <w:p w14:paraId="00000129" w14:textId="5D8E742A" w:rsidR="00C7266F" w:rsidRPr="00D3098C" w:rsidRDefault="00D3098C" w:rsidP="00A60FE9">
            <w:pPr>
              <w:jc w:val="center"/>
              <w:rPr>
                <w:b/>
                <w:sz w:val="24"/>
                <w:szCs w:val="24"/>
                <w:lang w:val="en-US"/>
              </w:rPr>
            </w:pPr>
            <w:r w:rsidRPr="00D3098C">
              <w:rPr>
                <w:b/>
                <w:sz w:val="24"/>
                <w:szCs w:val="24"/>
                <w:lang w:val="en-US"/>
              </w:rPr>
              <w:t xml:space="preserve">Quality assurance of development, approval, monitoring, review and updating of </w:t>
            </w:r>
            <w:r w:rsidRPr="00D3098C">
              <w:rPr>
                <w:b/>
                <w:sz w:val="24"/>
                <w:szCs w:val="24"/>
                <w:lang w:val="en-US"/>
              </w:rPr>
              <w:lastRenderedPageBreak/>
              <w:t>educational programs</w:t>
            </w:r>
          </w:p>
        </w:tc>
        <w:tc>
          <w:tcPr>
            <w:tcW w:w="3805" w:type="pct"/>
            <w:shd w:val="clear" w:color="auto" w:fill="auto"/>
            <w:tcMar>
              <w:top w:w="100" w:type="dxa"/>
              <w:left w:w="100" w:type="dxa"/>
              <w:bottom w:w="100" w:type="dxa"/>
              <w:right w:w="100" w:type="dxa"/>
            </w:tcMar>
          </w:tcPr>
          <w:p w14:paraId="2E19DFFD" w14:textId="6B60D9E9" w:rsidR="00D3098C" w:rsidRPr="00D3098C" w:rsidRDefault="00D3098C" w:rsidP="001F32E5">
            <w:pPr>
              <w:ind w:right="23" w:firstLine="284"/>
              <w:rPr>
                <w:sz w:val="24"/>
                <w:szCs w:val="24"/>
                <w:lang w:val="en-US"/>
              </w:rPr>
            </w:pPr>
            <w:r w:rsidRPr="00D3098C">
              <w:rPr>
                <w:sz w:val="24"/>
                <w:szCs w:val="24"/>
                <w:lang w:val="en-US"/>
              </w:rPr>
              <w:lastRenderedPageBreak/>
              <w:t xml:space="preserve">Monitoring and periodic </w:t>
            </w:r>
            <w:r>
              <w:rPr>
                <w:sz w:val="24"/>
                <w:szCs w:val="24"/>
                <w:lang w:val="en-US"/>
              </w:rPr>
              <w:t>reviews</w:t>
            </w:r>
            <w:r w:rsidRPr="00D3098C">
              <w:rPr>
                <w:sz w:val="24"/>
                <w:szCs w:val="24"/>
                <w:lang w:val="en-US"/>
              </w:rPr>
              <w:t xml:space="preserve"> of educational programs </w:t>
            </w:r>
            <w:r>
              <w:rPr>
                <w:sz w:val="24"/>
                <w:szCs w:val="24"/>
                <w:lang w:val="en-US"/>
              </w:rPr>
              <w:t>are</w:t>
            </w:r>
            <w:r w:rsidRPr="00D3098C">
              <w:rPr>
                <w:sz w:val="24"/>
                <w:szCs w:val="24"/>
                <w:lang w:val="en-US"/>
              </w:rPr>
              <w:t xml:space="preserve"> carried out </w:t>
            </w:r>
            <w:r>
              <w:rPr>
                <w:sz w:val="24"/>
                <w:szCs w:val="24"/>
                <w:lang w:val="en-US"/>
              </w:rPr>
              <w:t>by</w:t>
            </w:r>
            <w:r w:rsidRPr="00D3098C">
              <w:rPr>
                <w:sz w:val="24"/>
                <w:szCs w:val="24"/>
                <w:lang w:val="en-US"/>
              </w:rPr>
              <w:t xml:space="preserve"> the current regulations at S. Kuznets </w:t>
            </w:r>
            <w:proofErr w:type="spellStart"/>
            <w:r w:rsidRPr="00D3098C">
              <w:rPr>
                <w:sz w:val="24"/>
                <w:szCs w:val="24"/>
                <w:lang w:val="en-US"/>
              </w:rPr>
              <w:t>KhNUE</w:t>
            </w:r>
            <w:proofErr w:type="spellEnd"/>
            <w:r>
              <w:rPr>
                <w:sz w:val="24"/>
                <w:szCs w:val="24"/>
                <w:lang w:val="en-US"/>
              </w:rPr>
              <w:t>.</w:t>
            </w:r>
            <w:r w:rsidRPr="00D3098C">
              <w:rPr>
                <w:sz w:val="24"/>
                <w:szCs w:val="24"/>
                <w:lang w:val="en-US"/>
              </w:rPr>
              <w:t xml:space="preserve"> The revision of educational programs is carried out based on an analysis of meeting the educational needs of higher education applicants: the possibility of building an individual learning trajectory, observance of academic </w:t>
            </w:r>
            <w:r w:rsidRPr="00D3098C">
              <w:rPr>
                <w:sz w:val="24"/>
                <w:szCs w:val="24"/>
                <w:lang w:val="en-US"/>
              </w:rPr>
              <w:lastRenderedPageBreak/>
              <w:t xml:space="preserve">freedom in the educational process, satisfaction with the quality of the educational program, etc.; employers: quality of formation of general and professional competencies, relevant and social skills (soft skills); other stakeholders. To review educational programs, the following are used: online surveys, focus group research, document analysis, situation analysis, </w:t>
            </w:r>
            <w:r>
              <w:rPr>
                <w:sz w:val="24"/>
                <w:szCs w:val="24"/>
                <w:lang w:val="en-US"/>
              </w:rPr>
              <w:t xml:space="preserve">and </w:t>
            </w:r>
            <w:r w:rsidRPr="00D3098C">
              <w:rPr>
                <w:sz w:val="24"/>
                <w:szCs w:val="24"/>
                <w:lang w:val="en-US"/>
              </w:rPr>
              <w:t xml:space="preserve">self-assessment by the working group </w:t>
            </w:r>
            <w:r>
              <w:rPr>
                <w:sz w:val="24"/>
                <w:szCs w:val="24"/>
                <w:lang w:val="en-US"/>
              </w:rPr>
              <w:t>on</w:t>
            </w:r>
            <w:r w:rsidRPr="00D3098C">
              <w:rPr>
                <w:sz w:val="24"/>
                <w:szCs w:val="24"/>
                <w:lang w:val="en-US"/>
              </w:rPr>
              <w:t xml:space="preserve"> the requirements for the structure and content of the educational program.</w:t>
            </w:r>
          </w:p>
          <w:p w14:paraId="0000012B" w14:textId="31B2C39A" w:rsidR="00C7266F" w:rsidRPr="00D3098C" w:rsidRDefault="00D3098C" w:rsidP="007E3497">
            <w:pPr>
              <w:ind w:right="23" w:firstLine="284"/>
              <w:rPr>
                <w:b/>
                <w:sz w:val="24"/>
                <w:szCs w:val="24"/>
                <w:lang w:val="en-US"/>
              </w:rPr>
            </w:pPr>
            <w:r w:rsidRPr="00D3098C">
              <w:rPr>
                <w:sz w:val="24"/>
                <w:szCs w:val="24"/>
                <w:lang w:val="en-US"/>
              </w:rPr>
              <w:t>The frequency of revision of educational programs is carried out: a) annually based on the results of monitoring; b) after the completion of the educational program by higher education applicants, c) in the event of a change in the legislative and regulatory framework.</w:t>
            </w:r>
          </w:p>
        </w:tc>
      </w:tr>
      <w:tr w:rsidR="00C7266F" w:rsidRPr="00A60FE9" w14:paraId="4F2B2153" w14:textId="77777777" w:rsidTr="00B50535">
        <w:trPr>
          <w:trHeight w:val="720"/>
        </w:trPr>
        <w:tc>
          <w:tcPr>
            <w:tcW w:w="1195" w:type="pct"/>
            <w:shd w:val="clear" w:color="auto" w:fill="auto"/>
            <w:tcMar>
              <w:top w:w="100" w:type="dxa"/>
              <w:left w:w="100" w:type="dxa"/>
              <w:bottom w:w="100" w:type="dxa"/>
              <w:right w:w="100" w:type="dxa"/>
            </w:tcMar>
          </w:tcPr>
          <w:p w14:paraId="0000012C" w14:textId="23807869" w:rsidR="00C7266F" w:rsidRPr="00D3098C" w:rsidRDefault="00D3098C" w:rsidP="00A60FE9">
            <w:pPr>
              <w:jc w:val="center"/>
              <w:rPr>
                <w:b/>
                <w:sz w:val="24"/>
                <w:szCs w:val="24"/>
                <w:lang w:val="en-US"/>
              </w:rPr>
            </w:pPr>
            <w:r w:rsidRPr="00D3098C">
              <w:rPr>
                <w:b/>
                <w:sz w:val="24"/>
                <w:szCs w:val="24"/>
                <w:lang w:val="en-US"/>
              </w:rPr>
              <w:lastRenderedPageBreak/>
              <w:t>Ensuring enrollment, achievement, recognition, and certification of applicants</w:t>
            </w:r>
          </w:p>
        </w:tc>
        <w:tc>
          <w:tcPr>
            <w:tcW w:w="3805" w:type="pct"/>
            <w:shd w:val="clear" w:color="auto" w:fill="auto"/>
            <w:tcMar>
              <w:top w:w="100" w:type="dxa"/>
              <w:left w:w="100" w:type="dxa"/>
              <w:bottom w:w="100" w:type="dxa"/>
              <w:right w:w="100" w:type="dxa"/>
            </w:tcMar>
          </w:tcPr>
          <w:p w14:paraId="65A45875" w14:textId="294A75D0" w:rsidR="00D3098C" w:rsidRPr="00D3098C" w:rsidRDefault="00D3098C" w:rsidP="001001B3">
            <w:pPr>
              <w:widowControl w:val="0"/>
              <w:pBdr>
                <w:top w:val="nil"/>
                <w:left w:val="nil"/>
                <w:bottom w:val="nil"/>
                <w:right w:val="nil"/>
                <w:between w:val="nil"/>
              </w:pBdr>
              <w:ind w:right="23" w:firstLine="284"/>
              <w:rPr>
                <w:color w:val="000000"/>
                <w:sz w:val="24"/>
                <w:szCs w:val="24"/>
                <w:lang w:val="en-US"/>
              </w:rPr>
            </w:pPr>
            <w:r w:rsidRPr="00D3098C">
              <w:rPr>
                <w:color w:val="000000"/>
                <w:sz w:val="24"/>
                <w:szCs w:val="24"/>
                <w:lang w:val="en-US"/>
              </w:rPr>
              <w:t xml:space="preserve">Evaluation of higher education applicants is consistent, transparent, and carried out </w:t>
            </w:r>
            <w:r>
              <w:rPr>
                <w:color w:val="000000"/>
                <w:sz w:val="24"/>
                <w:szCs w:val="24"/>
                <w:lang w:val="en-US"/>
              </w:rPr>
              <w:t>by</w:t>
            </w:r>
            <w:r w:rsidRPr="00D3098C">
              <w:rPr>
                <w:color w:val="000000"/>
                <w:sz w:val="24"/>
                <w:szCs w:val="24"/>
                <w:lang w:val="en-US"/>
              </w:rPr>
              <w:t xml:space="preserve"> the procedures established at the University </w:t>
            </w:r>
            <w:r>
              <w:rPr>
                <w:color w:val="000000"/>
                <w:sz w:val="24"/>
                <w:szCs w:val="24"/>
                <w:lang w:val="en-US"/>
              </w:rPr>
              <w:t>by</w:t>
            </w:r>
            <w:r w:rsidRPr="00D3098C">
              <w:rPr>
                <w:color w:val="000000"/>
                <w:sz w:val="24"/>
                <w:szCs w:val="24"/>
                <w:lang w:val="en-US"/>
              </w:rPr>
              <w:t xml:space="preserve"> regulations.</w:t>
            </w:r>
          </w:p>
          <w:p w14:paraId="0000012E" w14:textId="25389BC2" w:rsidR="00C7266F" w:rsidRPr="00D3098C" w:rsidRDefault="00D3098C" w:rsidP="007E3497">
            <w:pPr>
              <w:widowControl w:val="0"/>
              <w:pBdr>
                <w:top w:val="nil"/>
                <w:left w:val="nil"/>
                <w:bottom w:val="nil"/>
                <w:right w:val="nil"/>
                <w:between w:val="nil"/>
              </w:pBdr>
              <w:ind w:right="23" w:firstLine="284"/>
              <w:rPr>
                <w:color w:val="000000"/>
                <w:sz w:val="24"/>
                <w:szCs w:val="24"/>
                <w:lang w:val="en-US"/>
              </w:rPr>
            </w:pPr>
            <w:r w:rsidRPr="00D3098C">
              <w:rPr>
                <w:color w:val="000000"/>
                <w:sz w:val="24"/>
                <w:szCs w:val="24"/>
                <w:lang w:val="en-US"/>
              </w:rPr>
              <w:t xml:space="preserve">Annual assessment of students is carried out </w:t>
            </w:r>
            <w:r>
              <w:rPr>
                <w:color w:val="000000"/>
                <w:sz w:val="24"/>
                <w:szCs w:val="24"/>
                <w:lang w:val="en-US"/>
              </w:rPr>
              <w:t>by</w:t>
            </w:r>
            <w:r w:rsidRPr="00D3098C">
              <w:rPr>
                <w:color w:val="000000"/>
                <w:sz w:val="24"/>
                <w:szCs w:val="24"/>
                <w:lang w:val="en-US"/>
              </w:rPr>
              <w:t xml:space="preserve"> the forms of control determined by the educational program; the procedure for assessing learning outcomes, which is covered in the work programs of academic disciplines, work plans (technological maps) of academic disciplines, syllabi of academic disciplines; accounting of learning outcomes, which is carried out using the software of the corporate information management system (electronic journal) and the information environment of the Personal Learning System (PNS) of the University. Publication of the results of academic performance, </w:t>
            </w:r>
            <w:r>
              <w:rPr>
                <w:color w:val="000000"/>
                <w:sz w:val="24"/>
                <w:szCs w:val="24"/>
                <w:lang w:val="en-US"/>
              </w:rPr>
              <w:t xml:space="preserve">and </w:t>
            </w:r>
            <w:r w:rsidRPr="00D3098C">
              <w:rPr>
                <w:color w:val="000000"/>
                <w:sz w:val="24"/>
                <w:szCs w:val="24"/>
                <w:lang w:val="en-US"/>
              </w:rPr>
              <w:t xml:space="preserve">assessment of learning outcomes is carried out through the report "Information on current performance and attendance at classes in academic disciplines of the semester" (University website) and on the website of Personal Learning Systems. Evaluation of higher education applicants is carried out </w:t>
            </w:r>
            <w:r>
              <w:rPr>
                <w:color w:val="000000"/>
                <w:sz w:val="24"/>
                <w:szCs w:val="24"/>
                <w:lang w:val="en-US"/>
              </w:rPr>
              <w:t>based on</w:t>
            </w:r>
            <w:r w:rsidRPr="00D3098C">
              <w:rPr>
                <w:color w:val="000000"/>
                <w:sz w:val="24"/>
                <w:szCs w:val="24"/>
                <w:lang w:val="en-US"/>
              </w:rPr>
              <w:t xml:space="preserve"> a 100-point cumulative point-rating system.</w:t>
            </w:r>
          </w:p>
        </w:tc>
      </w:tr>
      <w:tr w:rsidR="00C7266F" w:rsidRPr="00A60FE9" w14:paraId="44AA4E2F" w14:textId="77777777" w:rsidTr="00B50535">
        <w:trPr>
          <w:trHeight w:val="601"/>
        </w:trPr>
        <w:tc>
          <w:tcPr>
            <w:tcW w:w="1195" w:type="pct"/>
            <w:shd w:val="clear" w:color="auto" w:fill="auto"/>
            <w:tcMar>
              <w:top w:w="100" w:type="dxa"/>
              <w:left w:w="100" w:type="dxa"/>
              <w:bottom w:w="100" w:type="dxa"/>
              <w:right w:w="100" w:type="dxa"/>
            </w:tcMar>
          </w:tcPr>
          <w:p w14:paraId="0000012F" w14:textId="4AE53939" w:rsidR="00C7266F" w:rsidRPr="00D3098C" w:rsidRDefault="00D3098C" w:rsidP="00A60FE9">
            <w:pPr>
              <w:jc w:val="center"/>
              <w:rPr>
                <w:b/>
                <w:sz w:val="24"/>
                <w:szCs w:val="24"/>
                <w:lang w:val="en-US"/>
              </w:rPr>
            </w:pPr>
            <w:r w:rsidRPr="00D3098C">
              <w:rPr>
                <w:b/>
                <w:sz w:val="24"/>
                <w:szCs w:val="24"/>
                <w:lang w:val="en-US"/>
              </w:rPr>
              <w:t xml:space="preserve">Quality </w:t>
            </w:r>
            <w:r>
              <w:rPr>
                <w:b/>
                <w:sz w:val="24"/>
                <w:szCs w:val="24"/>
                <w:lang w:val="en-US"/>
              </w:rPr>
              <w:t>a</w:t>
            </w:r>
            <w:r w:rsidRPr="00D3098C">
              <w:rPr>
                <w:b/>
                <w:sz w:val="24"/>
                <w:szCs w:val="24"/>
                <w:lang w:val="en-US"/>
              </w:rPr>
              <w:t xml:space="preserve">ssurance for </w:t>
            </w:r>
            <w:r>
              <w:rPr>
                <w:b/>
                <w:sz w:val="24"/>
                <w:szCs w:val="24"/>
                <w:lang w:val="en-US"/>
              </w:rPr>
              <w:t>student-</w:t>
            </w:r>
            <w:proofErr w:type="spellStart"/>
            <w:r>
              <w:rPr>
                <w:b/>
                <w:sz w:val="24"/>
                <w:szCs w:val="24"/>
                <w:lang w:val="en-US"/>
              </w:rPr>
              <w:t>centred</w:t>
            </w:r>
            <w:proofErr w:type="spellEnd"/>
            <w:r w:rsidRPr="00D3098C">
              <w:rPr>
                <w:b/>
                <w:sz w:val="24"/>
                <w:szCs w:val="24"/>
                <w:lang w:val="en-US"/>
              </w:rPr>
              <w:t xml:space="preserve"> </w:t>
            </w:r>
            <w:r>
              <w:rPr>
                <w:b/>
                <w:sz w:val="24"/>
                <w:szCs w:val="24"/>
                <w:lang w:val="en-US"/>
              </w:rPr>
              <w:t>l</w:t>
            </w:r>
            <w:r w:rsidRPr="00D3098C">
              <w:rPr>
                <w:b/>
                <w:sz w:val="24"/>
                <w:szCs w:val="24"/>
                <w:lang w:val="en-US"/>
              </w:rPr>
              <w:t xml:space="preserve">earning, </w:t>
            </w:r>
            <w:r>
              <w:rPr>
                <w:b/>
                <w:sz w:val="24"/>
                <w:szCs w:val="24"/>
                <w:lang w:val="en-US"/>
              </w:rPr>
              <w:t>t</w:t>
            </w:r>
            <w:r w:rsidRPr="00D3098C">
              <w:rPr>
                <w:b/>
                <w:sz w:val="24"/>
                <w:szCs w:val="24"/>
                <w:lang w:val="en-US"/>
              </w:rPr>
              <w:t xml:space="preserve">eaching, and </w:t>
            </w:r>
            <w:r>
              <w:rPr>
                <w:b/>
                <w:sz w:val="24"/>
                <w:szCs w:val="24"/>
                <w:lang w:val="en-US"/>
              </w:rPr>
              <w:t>a</w:t>
            </w:r>
            <w:r w:rsidRPr="00D3098C">
              <w:rPr>
                <w:b/>
                <w:sz w:val="24"/>
                <w:szCs w:val="24"/>
                <w:lang w:val="en-US"/>
              </w:rPr>
              <w:t>ssessment</w:t>
            </w:r>
          </w:p>
        </w:tc>
        <w:tc>
          <w:tcPr>
            <w:tcW w:w="3805" w:type="pct"/>
            <w:shd w:val="clear" w:color="auto" w:fill="auto"/>
            <w:tcMar>
              <w:top w:w="100" w:type="dxa"/>
              <w:left w:w="100" w:type="dxa"/>
              <w:bottom w:w="100" w:type="dxa"/>
              <w:right w:w="100" w:type="dxa"/>
            </w:tcMar>
          </w:tcPr>
          <w:p w14:paraId="1D3FFA28" w14:textId="46D1F5D3" w:rsidR="00D3098C" w:rsidRPr="00D3098C" w:rsidRDefault="00D3098C" w:rsidP="007B660C">
            <w:pPr>
              <w:widowControl w:val="0"/>
              <w:pBdr>
                <w:top w:val="nil"/>
                <w:left w:val="nil"/>
                <w:bottom w:val="nil"/>
                <w:right w:val="nil"/>
                <w:between w:val="nil"/>
              </w:pBdr>
              <w:tabs>
                <w:tab w:val="left" w:pos="1963"/>
                <w:tab w:val="left" w:pos="2798"/>
                <w:tab w:val="left" w:pos="4279"/>
                <w:tab w:val="left" w:pos="5138"/>
              </w:tabs>
              <w:ind w:right="23" w:firstLine="284"/>
              <w:rPr>
                <w:color w:val="000000"/>
                <w:sz w:val="24"/>
                <w:szCs w:val="24"/>
                <w:lang w:val="en-US"/>
              </w:rPr>
            </w:pPr>
            <w:r w:rsidRPr="00D3098C">
              <w:rPr>
                <w:color w:val="000000"/>
                <w:sz w:val="24"/>
                <w:szCs w:val="24"/>
                <w:lang w:val="en-US"/>
              </w:rPr>
              <w:t>Planning, allocating and providing learning resources and providing support to higher education applicants consider</w:t>
            </w:r>
            <w:r>
              <w:rPr>
                <w:color w:val="000000"/>
                <w:sz w:val="24"/>
                <w:szCs w:val="24"/>
                <w:lang w:val="en-US"/>
              </w:rPr>
              <w:t xml:space="preserve"> </w:t>
            </w:r>
            <w:r w:rsidRPr="00D3098C">
              <w:rPr>
                <w:color w:val="000000"/>
                <w:sz w:val="24"/>
                <w:szCs w:val="24"/>
                <w:lang w:val="en-US"/>
              </w:rPr>
              <w:t xml:space="preserve">their needs and the principles of </w:t>
            </w:r>
            <w:r>
              <w:rPr>
                <w:color w:val="000000"/>
                <w:sz w:val="24"/>
                <w:szCs w:val="24"/>
                <w:lang w:val="en-US"/>
              </w:rPr>
              <w:t>student-</w:t>
            </w:r>
            <w:proofErr w:type="spellStart"/>
            <w:r>
              <w:rPr>
                <w:color w:val="000000"/>
                <w:sz w:val="24"/>
                <w:szCs w:val="24"/>
                <w:lang w:val="en-US"/>
              </w:rPr>
              <w:t>centred</w:t>
            </w:r>
            <w:proofErr w:type="spellEnd"/>
            <w:r w:rsidRPr="00D3098C">
              <w:rPr>
                <w:color w:val="000000"/>
                <w:sz w:val="24"/>
                <w:szCs w:val="24"/>
                <w:lang w:val="en-US"/>
              </w:rPr>
              <w:t xml:space="preserve"> learning.</w:t>
            </w:r>
          </w:p>
          <w:p w14:paraId="00000131" w14:textId="3A6C8954" w:rsidR="00C7266F" w:rsidRPr="00D3098C" w:rsidRDefault="00D3098C" w:rsidP="007E3497">
            <w:pPr>
              <w:widowControl w:val="0"/>
              <w:pBdr>
                <w:top w:val="nil"/>
                <w:left w:val="nil"/>
                <w:bottom w:val="nil"/>
                <w:right w:val="nil"/>
                <w:between w:val="nil"/>
              </w:pBdr>
              <w:ind w:right="23" w:firstLine="284"/>
              <w:rPr>
                <w:color w:val="000000"/>
                <w:sz w:val="24"/>
                <w:szCs w:val="24"/>
                <w:lang w:val="en-US"/>
              </w:rPr>
            </w:pPr>
            <w:r w:rsidRPr="00D3098C">
              <w:rPr>
                <w:color w:val="000000"/>
                <w:sz w:val="24"/>
                <w:szCs w:val="24"/>
                <w:lang w:val="en-US"/>
              </w:rPr>
              <w:t>Internal quality assurance in higher education ensures that all necessary resources are in line with learning objectives, are publicly available, and students are informed of their availability.</w:t>
            </w:r>
          </w:p>
        </w:tc>
      </w:tr>
      <w:tr w:rsidR="00C7266F" w:rsidRPr="00A60FE9" w14:paraId="54864387" w14:textId="77777777" w:rsidTr="00B50535">
        <w:trPr>
          <w:trHeight w:val="20"/>
        </w:trPr>
        <w:tc>
          <w:tcPr>
            <w:tcW w:w="1195" w:type="pct"/>
            <w:shd w:val="clear" w:color="auto" w:fill="auto"/>
            <w:tcMar>
              <w:top w:w="100" w:type="dxa"/>
              <w:left w:w="100" w:type="dxa"/>
              <w:bottom w:w="100" w:type="dxa"/>
              <w:right w:w="100" w:type="dxa"/>
            </w:tcMar>
          </w:tcPr>
          <w:p w14:paraId="00000132" w14:textId="3C23B45C" w:rsidR="00C7266F" w:rsidRPr="00D3098C" w:rsidRDefault="00D3098C" w:rsidP="00A60FE9">
            <w:pPr>
              <w:jc w:val="center"/>
              <w:rPr>
                <w:b/>
                <w:sz w:val="24"/>
                <w:szCs w:val="24"/>
                <w:lang w:val="en-US"/>
              </w:rPr>
            </w:pPr>
            <w:r w:rsidRPr="00D3098C">
              <w:rPr>
                <w:b/>
                <w:sz w:val="24"/>
                <w:szCs w:val="24"/>
                <w:lang w:val="en-US"/>
              </w:rPr>
              <w:t xml:space="preserve">Quality </w:t>
            </w:r>
            <w:r>
              <w:rPr>
                <w:b/>
                <w:sz w:val="24"/>
                <w:szCs w:val="24"/>
                <w:lang w:val="en-US"/>
              </w:rPr>
              <w:t>a</w:t>
            </w:r>
            <w:r w:rsidRPr="00D3098C">
              <w:rPr>
                <w:b/>
                <w:sz w:val="24"/>
                <w:szCs w:val="24"/>
                <w:lang w:val="en-US"/>
              </w:rPr>
              <w:t xml:space="preserve">ssurance of </w:t>
            </w:r>
            <w:r>
              <w:rPr>
                <w:b/>
                <w:sz w:val="24"/>
                <w:szCs w:val="24"/>
                <w:lang w:val="en-US"/>
              </w:rPr>
              <w:t>r</w:t>
            </w:r>
            <w:r w:rsidRPr="00D3098C">
              <w:rPr>
                <w:b/>
                <w:sz w:val="24"/>
                <w:szCs w:val="24"/>
                <w:lang w:val="en-US"/>
              </w:rPr>
              <w:t xml:space="preserve">esearch and </w:t>
            </w:r>
            <w:r>
              <w:rPr>
                <w:b/>
                <w:sz w:val="24"/>
                <w:szCs w:val="24"/>
                <w:lang w:val="en-US"/>
              </w:rPr>
              <w:t>t</w:t>
            </w:r>
            <w:r w:rsidRPr="00D3098C">
              <w:rPr>
                <w:b/>
                <w:sz w:val="24"/>
                <w:szCs w:val="24"/>
                <w:lang w:val="en-US"/>
              </w:rPr>
              <w:t xml:space="preserve">eaching </w:t>
            </w:r>
            <w:r>
              <w:rPr>
                <w:b/>
                <w:sz w:val="24"/>
                <w:szCs w:val="24"/>
                <w:lang w:val="en-US"/>
              </w:rPr>
              <w:t>s</w:t>
            </w:r>
            <w:r w:rsidRPr="00D3098C">
              <w:rPr>
                <w:b/>
                <w:sz w:val="24"/>
                <w:szCs w:val="24"/>
                <w:lang w:val="en-US"/>
              </w:rPr>
              <w:t>taff</w:t>
            </w:r>
          </w:p>
        </w:tc>
        <w:tc>
          <w:tcPr>
            <w:tcW w:w="3805" w:type="pct"/>
            <w:shd w:val="clear" w:color="auto" w:fill="auto"/>
            <w:tcMar>
              <w:top w:w="100" w:type="dxa"/>
              <w:left w:w="100" w:type="dxa"/>
              <w:bottom w:w="100" w:type="dxa"/>
              <w:right w:w="100" w:type="dxa"/>
            </w:tcMar>
          </w:tcPr>
          <w:p w14:paraId="00000133" w14:textId="4872208C" w:rsidR="00C7266F" w:rsidRPr="00D3098C" w:rsidRDefault="00D3098C" w:rsidP="007E3497">
            <w:pPr>
              <w:widowControl w:val="0"/>
              <w:pBdr>
                <w:top w:val="nil"/>
                <w:left w:val="nil"/>
                <w:bottom w:val="nil"/>
                <w:right w:val="nil"/>
                <w:between w:val="nil"/>
              </w:pBdr>
              <w:ind w:right="23" w:firstLine="284"/>
              <w:rPr>
                <w:color w:val="000000"/>
                <w:sz w:val="24"/>
                <w:szCs w:val="24"/>
                <w:lang w:val="en-US"/>
              </w:rPr>
            </w:pPr>
            <w:r w:rsidRPr="00D3098C">
              <w:rPr>
                <w:color w:val="000000"/>
                <w:sz w:val="24"/>
                <w:szCs w:val="24"/>
                <w:lang w:val="en-US"/>
              </w:rPr>
              <w:t>Annual rating evaluation of the activities of scientific and pedagogical staff, departments and faculties of the University is carried out using mechanisms for evaluation and self-assessment of the effectiveness of scientific and pedagogical activities, its focus on the priorities of the development of the national system of higher education, the development strategy of the University, personal professional development of scientific and pedagogical workers. The results of the rating assessment are summed up based on the results of activities achieved during the academic year. The publication of the results of the annual evaluation of scientific and pedagogical staff, departments and faculties takes place at a meeting of the Academic Council of the University.</w:t>
            </w:r>
          </w:p>
        </w:tc>
      </w:tr>
      <w:tr w:rsidR="00C7266F" w:rsidRPr="00A60FE9" w14:paraId="3DD985CF" w14:textId="77777777" w:rsidTr="00B50535">
        <w:trPr>
          <w:trHeight w:val="1014"/>
        </w:trPr>
        <w:tc>
          <w:tcPr>
            <w:tcW w:w="1195" w:type="pct"/>
            <w:shd w:val="clear" w:color="auto" w:fill="auto"/>
            <w:tcMar>
              <w:top w:w="100" w:type="dxa"/>
              <w:left w:w="100" w:type="dxa"/>
              <w:bottom w:w="100" w:type="dxa"/>
              <w:right w:w="100" w:type="dxa"/>
            </w:tcMar>
          </w:tcPr>
          <w:p w14:paraId="42372156" w14:textId="77777777" w:rsidR="00D3098C" w:rsidRPr="00D3098C" w:rsidRDefault="00D3098C" w:rsidP="00021AD9">
            <w:pPr>
              <w:widowControl w:val="0"/>
              <w:pBdr>
                <w:top w:val="nil"/>
                <w:left w:val="nil"/>
                <w:bottom w:val="nil"/>
                <w:right w:val="nil"/>
                <w:between w:val="nil"/>
              </w:pBdr>
              <w:spacing w:before="91" w:line="275" w:lineRule="auto"/>
              <w:jc w:val="center"/>
              <w:rPr>
                <w:b/>
                <w:color w:val="000000"/>
                <w:sz w:val="24"/>
                <w:szCs w:val="24"/>
                <w:lang w:val="en-US"/>
              </w:rPr>
            </w:pPr>
            <w:r w:rsidRPr="00D3098C">
              <w:rPr>
                <w:b/>
                <w:color w:val="000000"/>
                <w:sz w:val="24"/>
                <w:szCs w:val="24"/>
                <w:lang w:val="en-US"/>
              </w:rPr>
              <w:t>Resource</w:t>
            </w:r>
          </w:p>
          <w:p w14:paraId="00000136" w14:textId="5806BB47" w:rsidR="00C7266F" w:rsidRPr="00D3098C" w:rsidRDefault="00D3098C" w:rsidP="007E3497">
            <w:pPr>
              <w:widowControl w:val="0"/>
              <w:pBdr>
                <w:top w:val="nil"/>
                <w:left w:val="nil"/>
                <w:bottom w:val="nil"/>
                <w:right w:val="nil"/>
                <w:between w:val="nil"/>
              </w:pBdr>
              <w:jc w:val="center"/>
              <w:rPr>
                <w:b/>
                <w:sz w:val="24"/>
                <w:szCs w:val="24"/>
                <w:lang w:val="en-US"/>
              </w:rPr>
            </w:pPr>
            <w:r w:rsidRPr="00D3098C">
              <w:rPr>
                <w:b/>
                <w:color w:val="000000"/>
                <w:sz w:val="24"/>
                <w:szCs w:val="24"/>
                <w:lang w:val="en-US"/>
              </w:rPr>
              <w:t xml:space="preserve">provision of the educational process (educational resources and </w:t>
            </w:r>
            <w:r w:rsidRPr="00D3098C">
              <w:rPr>
                <w:b/>
                <w:sz w:val="24"/>
                <w:szCs w:val="24"/>
                <w:lang w:val="en-US"/>
              </w:rPr>
              <w:lastRenderedPageBreak/>
              <w:t>support for higher education applicants)</w:t>
            </w:r>
          </w:p>
        </w:tc>
        <w:tc>
          <w:tcPr>
            <w:tcW w:w="3805" w:type="pct"/>
            <w:shd w:val="clear" w:color="auto" w:fill="auto"/>
            <w:tcMar>
              <w:top w:w="100" w:type="dxa"/>
              <w:left w:w="100" w:type="dxa"/>
              <w:bottom w:w="100" w:type="dxa"/>
              <w:right w:w="100" w:type="dxa"/>
            </w:tcMar>
          </w:tcPr>
          <w:p w14:paraId="5896499C" w14:textId="77777777" w:rsidR="00D3098C" w:rsidRPr="00D3098C" w:rsidRDefault="00D3098C" w:rsidP="00474CB4">
            <w:pPr>
              <w:widowControl w:val="0"/>
              <w:pBdr>
                <w:top w:val="nil"/>
                <w:left w:val="nil"/>
                <w:bottom w:val="nil"/>
                <w:right w:val="nil"/>
                <w:between w:val="nil"/>
              </w:pBdr>
              <w:ind w:right="23" w:firstLine="284"/>
              <w:rPr>
                <w:color w:val="000000"/>
                <w:sz w:val="24"/>
                <w:szCs w:val="24"/>
                <w:lang w:val="en-US"/>
              </w:rPr>
            </w:pPr>
            <w:r w:rsidRPr="00D3098C">
              <w:rPr>
                <w:color w:val="000000"/>
                <w:sz w:val="24"/>
                <w:szCs w:val="24"/>
                <w:lang w:val="en-US"/>
              </w:rPr>
              <w:lastRenderedPageBreak/>
              <w:t>The higher education institution provides the educational process with the necessary and available resources (human, methodological, material, informational, etc.) and provides appropriate support to higher education applicants.</w:t>
            </w:r>
          </w:p>
          <w:p w14:paraId="00000138" w14:textId="30EB036D" w:rsidR="00C7266F" w:rsidRPr="00D3098C" w:rsidRDefault="00D3098C" w:rsidP="007E3497">
            <w:pPr>
              <w:widowControl w:val="0"/>
              <w:pBdr>
                <w:top w:val="nil"/>
                <w:left w:val="nil"/>
                <w:bottom w:val="nil"/>
                <w:right w:val="nil"/>
                <w:between w:val="nil"/>
              </w:pBdr>
              <w:ind w:right="23" w:firstLine="284"/>
              <w:rPr>
                <w:color w:val="000000"/>
                <w:sz w:val="24"/>
                <w:szCs w:val="24"/>
                <w:lang w:val="en-US"/>
              </w:rPr>
            </w:pPr>
            <w:r w:rsidRPr="00D3098C">
              <w:rPr>
                <w:color w:val="000000"/>
                <w:sz w:val="24"/>
                <w:szCs w:val="24"/>
                <w:lang w:val="en-US"/>
              </w:rPr>
              <w:t xml:space="preserve">Organizational and methodological support for the independent work of </w:t>
            </w:r>
            <w:r w:rsidRPr="00D3098C">
              <w:rPr>
                <w:color w:val="000000"/>
                <w:sz w:val="24"/>
                <w:szCs w:val="24"/>
                <w:lang w:val="en-US"/>
              </w:rPr>
              <w:lastRenderedPageBreak/>
              <w:t xml:space="preserve">higher education applicants consists in the development of methodological, didactic, instructional materials, providing an opportunity to form, consolidate, deepen, and systematize the knowledge and skills acquired during classroom classes, carry out self-training and self-control of mastering the educational and professional program and is implemented through the Personal Learning System of S. Kuznets </w:t>
            </w:r>
            <w:proofErr w:type="spellStart"/>
            <w:r w:rsidRPr="00D3098C">
              <w:rPr>
                <w:color w:val="000000"/>
                <w:sz w:val="24"/>
                <w:szCs w:val="24"/>
                <w:lang w:val="en-US"/>
              </w:rPr>
              <w:t>KhNUE</w:t>
            </w:r>
            <w:proofErr w:type="spellEnd"/>
            <w:r>
              <w:rPr>
                <w:color w:val="000000"/>
                <w:sz w:val="24"/>
                <w:szCs w:val="24"/>
                <w:lang w:val="en-US"/>
              </w:rPr>
              <w:t>.</w:t>
            </w:r>
          </w:p>
        </w:tc>
      </w:tr>
      <w:tr w:rsidR="00C7266F" w:rsidRPr="00A60FE9" w14:paraId="5CEF2206" w14:textId="77777777" w:rsidTr="00B50535">
        <w:trPr>
          <w:trHeight w:val="903"/>
        </w:trPr>
        <w:tc>
          <w:tcPr>
            <w:tcW w:w="1195" w:type="pct"/>
            <w:shd w:val="clear" w:color="auto" w:fill="auto"/>
            <w:tcMar>
              <w:top w:w="100" w:type="dxa"/>
              <w:left w:w="100" w:type="dxa"/>
              <w:bottom w:w="100" w:type="dxa"/>
              <w:right w:w="100" w:type="dxa"/>
            </w:tcMar>
          </w:tcPr>
          <w:p w14:paraId="7CFBF870" w14:textId="77777777" w:rsidR="00D3098C" w:rsidRPr="00D3098C" w:rsidRDefault="00D3098C" w:rsidP="00C475A0">
            <w:pPr>
              <w:widowControl w:val="0"/>
              <w:pBdr>
                <w:top w:val="nil"/>
                <w:left w:val="nil"/>
                <w:bottom w:val="nil"/>
                <w:right w:val="nil"/>
                <w:between w:val="nil"/>
              </w:pBdr>
              <w:spacing w:before="94" w:line="235" w:lineRule="auto"/>
              <w:jc w:val="center"/>
              <w:rPr>
                <w:b/>
                <w:color w:val="000000"/>
                <w:sz w:val="24"/>
                <w:szCs w:val="24"/>
                <w:lang w:val="en-US"/>
              </w:rPr>
            </w:pPr>
            <w:r w:rsidRPr="00D3098C">
              <w:rPr>
                <w:b/>
                <w:color w:val="000000"/>
                <w:sz w:val="24"/>
                <w:szCs w:val="24"/>
                <w:lang w:val="en-US"/>
              </w:rPr>
              <w:lastRenderedPageBreak/>
              <w:t>Information support</w:t>
            </w:r>
          </w:p>
          <w:p w14:paraId="0000013A" w14:textId="6976ECCD" w:rsidR="00C7266F" w:rsidRPr="00D3098C" w:rsidRDefault="00D3098C" w:rsidP="00A60FE9">
            <w:pPr>
              <w:jc w:val="center"/>
              <w:rPr>
                <w:b/>
                <w:sz w:val="24"/>
                <w:szCs w:val="24"/>
                <w:lang w:val="en-US"/>
              </w:rPr>
            </w:pPr>
            <w:r w:rsidRPr="00D3098C">
              <w:rPr>
                <w:b/>
                <w:sz w:val="24"/>
                <w:szCs w:val="24"/>
                <w:lang w:val="en-US"/>
              </w:rPr>
              <w:t>(Information Management</w:t>
            </w:r>
            <w:r w:rsidR="007E6037" w:rsidRPr="00D3098C">
              <w:rPr>
                <w:b/>
                <w:sz w:val="24"/>
                <w:szCs w:val="24"/>
                <w:lang w:val="en-US"/>
              </w:rPr>
              <w:t>)</w:t>
            </w:r>
          </w:p>
        </w:tc>
        <w:tc>
          <w:tcPr>
            <w:tcW w:w="3805" w:type="pct"/>
            <w:shd w:val="clear" w:color="auto" w:fill="auto"/>
            <w:tcMar>
              <w:top w:w="100" w:type="dxa"/>
              <w:left w:w="100" w:type="dxa"/>
              <w:bottom w:w="100" w:type="dxa"/>
              <w:right w:w="100" w:type="dxa"/>
            </w:tcMar>
          </w:tcPr>
          <w:p w14:paraId="0000013C" w14:textId="110B7690" w:rsidR="00C7266F" w:rsidRPr="00D3098C" w:rsidRDefault="00D3098C" w:rsidP="00D3098C">
            <w:pPr>
              <w:widowControl w:val="0"/>
              <w:pBdr>
                <w:top w:val="nil"/>
                <w:left w:val="nil"/>
                <w:bottom w:val="nil"/>
                <w:right w:val="nil"/>
                <w:between w:val="nil"/>
              </w:pBdr>
              <w:ind w:right="23" w:firstLine="284"/>
              <w:rPr>
                <w:sz w:val="24"/>
                <w:szCs w:val="24"/>
                <w:lang w:val="en-US"/>
              </w:rPr>
            </w:pPr>
            <w:r w:rsidRPr="00D3098C">
              <w:rPr>
                <w:color w:val="000000"/>
                <w:sz w:val="24"/>
                <w:szCs w:val="24"/>
                <w:lang w:val="en-US"/>
              </w:rPr>
              <w:t xml:space="preserve">To manage the educational process, an effective policy in the field of information management and an appropriate integrated information system for managing the educational process have been developed. This system provides for the automation of the main functions of managing the educational process, in particular: ensuring the conduct of the introductory campaign, planning and organization of the educational process; access to learning resources; accounting and analysis of the progress of higher education applicants; administration of main and auxiliary processes provision of educational activities; </w:t>
            </w:r>
            <w:r w:rsidRPr="00D3098C">
              <w:rPr>
                <w:sz w:val="24"/>
                <w:szCs w:val="24"/>
                <w:lang w:val="en-US"/>
              </w:rPr>
              <w:t>personnel management, etc.</w:t>
            </w:r>
          </w:p>
        </w:tc>
      </w:tr>
      <w:tr w:rsidR="00C7266F" w:rsidRPr="00A60FE9" w14:paraId="5CF9397D" w14:textId="77777777" w:rsidTr="00B50535">
        <w:trPr>
          <w:trHeight w:val="864"/>
        </w:trPr>
        <w:tc>
          <w:tcPr>
            <w:tcW w:w="1195" w:type="pct"/>
            <w:shd w:val="clear" w:color="auto" w:fill="auto"/>
            <w:tcMar>
              <w:top w:w="100" w:type="dxa"/>
              <w:left w:w="100" w:type="dxa"/>
              <w:bottom w:w="100" w:type="dxa"/>
              <w:right w:w="100" w:type="dxa"/>
            </w:tcMar>
          </w:tcPr>
          <w:p w14:paraId="52AB1751" w14:textId="77777777" w:rsidR="00D3098C" w:rsidRPr="00D3098C" w:rsidRDefault="00D3098C" w:rsidP="00DE5A9B">
            <w:pPr>
              <w:widowControl w:val="0"/>
              <w:pBdr>
                <w:top w:val="nil"/>
                <w:left w:val="nil"/>
                <w:bottom w:val="nil"/>
                <w:right w:val="nil"/>
                <w:between w:val="nil"/>
              </w:pBdr>
              <w:spacing w:before="91"/>
              <w:jc w:val="center"/>
              <w:rPr>
                <w:b/>
                <w:color w:val="000000"/>
                <w:sz w:val="24"/>
                <w:szCs w:val="24"/>
                <w:lang w:val="en-US"/>
              </w:rPr>
            </w:pPr>
            <w:r w:rsidRPr="00D3098C">
              <w:rPr>
                <w:b/>
                <w:color w:val="000000"/>
                <w:sz w:val="24"/>
                <w:szCs w:val="24"/>
                <w:lang w:val="en-US"/>
              </w:rPr>
              <w:t>Publicity of information about educational programs, educational, scientific</w:t>
            </w:r>
          </w:p>
          <w:p w14:paraId="0000013E" w14:textId="08AA63E2" w:rsidR="00C7266F" w:rsidRPr="00A60FE9" w:rsidRDefault="00D3098C" w:rsidP="00A60FE9">
            <w:pPr>
              <w:jc w:val="center"/>
              <w:rPr>
                <w:b/>
                <w:sz w:val="24"/>
                <w:szCs w:val="24"/>
              </w:rPr>
            </w:pPr>
            <w:r w:rsidRPr="00D3098C">
              <w:rPr>
                <w:b/>
                <w:sz w:val="24"/>
                <w:szCs w:val="24"/>
                <w:lang w:val="en-US"/>
              </w:rPr>
              <w:t>activity</w:t>
            </w:r>
          </w:p>
        </w:tc>
        <w:tc>
          <w:tcPr>
            <w:tcW w:w="3805" w:type="pct"/>
            <w:shd w:val="clear" w:color="auto" w:fill="auto"/>
            <w:tcMar>
              <w:top w:w="100" w:type="dxa"/>
              <w:left w:w="100" w:type="dxa"/>
              <w:bottom w:w="100" w:type="dxa"/>
              <w:right w:w="100" w:type="dxa"/>
            </w:tcMar>
          </w:tcPr>
          <w:p w14:paraId="2E193BB6" w14:textId="225427CF" w:rsidR="00D3098C" w:rsidRPr="00D3098C" w:rsidRDefault="00D3098C" w:rsidP="00B64B06">
            <w:pPr>
              <w:widowControl w:val="0"/>
              <w:pBdr>
                <w:top w:val="nil"/>
                <w:left w:val="nil"/>
                <w:bottom w:val="nil"/>
                <w:right w:val="nil"/>
                <w:between w:val="nil"/>
              </w:pBdr>
              <w:ind w:right="23" w:firstLine="284"/>
              <w:rPr>
                <w:color w:val="000000"/>
                <w:sz w:val="24"/>
                <w:szCs w:val="24"/>
                <w:lang w:val="en-US"/>
              </w:rPr>
            </w:pPr>
            <w:r w:rsidRPr="00D3098C">
              <w:rPr>
                <w:color w:val="000000"/>
                <w:sz w:val="24"/>
                <w:szCs w:val="24"/>
                <w:lang w:val="en-US"/>
              </w:rPr>
              <w:t xml:space="preserve">Reliable, objective, relevant, timely and easily accessible information on the educational and professional program is published on the website of S. Kuznets </w:t>
            </w:r>
            <w:proofErr w:type="spellStart"/>
            <w:r w:rsidRPr="00D3098C">
              <w:rPr>
                <w:color w:val="000000"/>
                <w:sz w:val="24"/>
                <w:szCs w:val="24"/>
                <w:lang w:val="en-US"/>
              </w:rPr>
              <w:t>KhNUE</w:t>
            </w:r>
            <w:proofErr w:type="spellEnd"/>
            <w:r w:rsidRPr="00D3098C">
              <w:rPr>
                <w:color w:val="000000"/>
                <w:sz w:val="24"/>
                <w:szCs w:val="24"/>
                <w:lang w:val="en-US"/>
              </w:rPr>
              <w:t>., including programs for potential higher education applicants, graduates, other stakeholders, and the public.</w:t>
            </w:r>
          </w:p>
          <w:p w14:paraId="00000140" w14:textId="1F9B84BB" w:rsidR="00C7266F" w:rsidRPr="00A60FE9" w:rsidRDefault="00D3098C" w:rsidP="007E3497">
            <w:pPr>
              <w:ind w:right="23" w:firstLine="284"/>
              <w:rPr>
                <w:sz w:val="24"/>
                <w:szCs w:val="24"/>
              </w:rPr>
            </w:pPr>
            <w:r w:rsidRPr="00D3098C">
              <w:rPr>
                <w:sz w:val="24"/>
                <w:szCs w:val="24"/>
                <w:lang w:val="en-US"/>
              </w:rPr>
              <w:t xml:space="preserve">Information about educational activities in the </w:t>
            </w:r>
            <w:proofErr w:type="spellStart"/>
            <w:r>
              <w:rPr>
                <w:sz w:val="24"/>
                <w:szCs w:val="24"/>
                <w:lang w:val="en-US"/>
              </w:rPr>
              <w:t>speciality</w:t>
            </w:r>
            <w:proofErr w:type="spellEnd"/>
            <w:r w:rsidRPr="00D3098C">
              <w:rPr>
                <w:sz w:val="24"/>
                <w:szCs w:val="24"/>
                <w:lang w:val="en-US"/>
              </w:rPr>
              <w:t xml:space="preserve">, including selection criteria for </w:t>
            </w:r>
            <w:r>
              <w:rPr>
                <w:sz w:val="24"/>
                <w:szCs w:val="24"/>
                <w:lang w:val="en-US"/>
              </w:rPr>
              <w:t xml:space="preserve">the </w:t>
            </w:r>
            <w:r w:rsidRPr="00D3098C">
              <w:rPr>
                <w:sz w:val="24"/>
                <w:szCs w:val="24"/>
                <w:lang w:val="en-US"/>
              </w:rPr>
              <w:t>study, is public; planned learning outcomes for this program; the learning, teaching and assessment procedures used, etc.</w:t>
            </w:r>
          </w:p>
        </w:tc>
      </w:tr>
      <w:tr w:rsidR="00C7266F" w:rsidRPr="00A60FE9" w14:paraId="601F4D2B" w14:textId="77777777" w:rsidTr="00B50535">
        <w:trPr>
          <w:trHeight w:val="497"/>
        </w:trPr>
        <w:tc>
          <w:tcPr>
            <w:tcW w:w="1195" w:type="pct"/>
            <w:shd w:val="clear" w:color="auto" w:fill="auto"/>
            <w:tcMar>
              <w:top w:w="100" w:type="dxa"/>
              <w:left w:w="100" w:type="dxa"/>
              <w:bottom w:w="100" w:type="dxa"/>
              <w:right w:w="100" w:type="dxa"/>
            </w:tcMar>
          </w:tcPr>
          <w:p w14:paraId="00000141" w14:textId="04980921" w:rsidR="00C7266F" w:rsidRPr="004A2F7F" w:rsidRDefault="00D3098C" w:rsidP="00A60FE9">
            <w:pPr>
              <w:jc w:val="center"/>
              <w:rPr>
                <w:b/>
                <w:sz w:val="24"/>
                <w:szCs w:val="24"/>
                <w:lang w:val="en-US"/>
              </w:rPr>
            </w:pPr>
            <w:r w:rsidRPr="004A2F7F">
              <w:rPr>
                <w:b/>
                <w:sz w:val="24"/>
                <w:szCs w:val="24"/>
                <w:lang w:val="en-US"/>
              </w:rPr>
              <w:t>Ensuring academic integrity</w:t>
            </w:r>
          </w:p>
        </w:tc>
        <w:tc>
          <w:tcPr>
            <w:tcW w:w="3805" w:type="pct"/>
            <w:shd w:val="clear" w:color="auto" w:fill="auto"/>
            <w:tcMar>
              <w:top w:w="100" w:type="dxa"/>
              <w:left w:w="100" w:type="dxa"/>
              <w:bottom w:w="100" w:type="dxa"/>
              <w:right w:w="100" w:type="dxa"/>
            </w:tcMar>
          </w:tcPr>
          <w:p w14:paraId="291B7C00" w14:textId="3C615663" w:rsidR="00D3098C" w:rsidRPr="004A2F7F" w:rsidRDefault="00D3098C" w:rsidP="006213E9">
            <w:pPr>
              <w:widowControl w:val="0"/>
              <w:pBdr>
                <w:top w:val="nil"/>
                <w:left w:val="nil"/>
                <w:bottom w:val="nil"/>
                <w:right w:val="nil"/>
                <w:between w:val="nil"/>
              </w:pBdr>
              <w:ind w:right="23" w:firstLine="284"/>
              <w:rPr>
                <w:color w:val="000000"/>
                <w:sz w:val="24"/>
                <w:szCs w:val="24"/>
                <w:lang w:val="en-US"/>
              </w:rPr>
            </w:pPr>
            <w:r w:rsidRPr="004A2F7F">
              <w:rPr>
                <w:color w:val="000000"/>
                <w:sz w:val="24"/>
                <w:szCs w:val="24"/>
                <w:lang w:val="en-US"/>
              </w:rPr>
              <w:t xml:space="preserve">Ensuring the prevention and detection of academic plagiarism in the scientific works of employees of higher education institutions and students of higher education is implemented through policies, </w:t>
            </w:r>
            <w:r w:rsidR="004A2F7F" w:rsidRPr="004A2F7F">
              <w:rPr>
                <w:color w:val="000000"/>
                <w:sz w:val="24"/>
                <w:szCs w:val="24"/>
                <w:lang w:val="en-US"/>
              </w:rPr>
              <w:t>standards,</w:t>
            </w:r>
            <w:r w:rsidRPr="004A2F7F">
              <w:rPr>
                <w:color w:val="000000"/>
                <w:sz w:val="24"/>
                <w:szCs w:val="24"/>
                <w:lang w:val="en-US"/>
              </w:rPr>
              <w:t xml:space="preserve"> and procedures for observing academic integrity, regulated by the following documents of </w:t>
            </w:r>
            <w:r w:rsidR="004A2F7F" w:rsidRPr="004A2F7F">
              <w:rPr>
                <w:color w:val="000000"/>
                <w:sz w:val="24"/>
                <w:szCs w:val="24"/>
                <w:lang w:val="en-US"/>
              </w:rPr>
              <w:t xml:space="preserve">S. Kuznets </w:t>
            </w:r>
            <w:proofErr w:type="spellStart"/>
            <w:r w:rsidRPr="004A2F7F">
              <w:rPr>
                <w:color w:val="000000"/>
                <w:sz w:val="24"/>
                <w:szCs w:val="24"/>
                <w:lang w:val="en-US"/>
              </w:rPr>
              <w:t>KhNUE</w:t>
            </w:r>
            <w:proofErr w:type="spellEnd"/>
            <w:r w:rsidRPr="004A2F7F">
              <w:rPr>
                <w:color w:val="000000"/>
                <w:sz w:val="24"/>
                <w:szCs w:val="24"/>
                <w:lang w:val="en-US"/>
              </w:rPr>
              <w:t xml:space="preserve">: Code of Academic Integrity; Code of Professional Ethics and Organizational Culture of Employees and Applicants for Higher Education of </w:t>
            </w:r>
            <w:r w:rsidR="004A2F7F" w:rsidRPr="004A2F7F">
              <w:rPr>
                <w:color w:val="000000"/>
                <w:sz w:val="24"/>
                <w:szCs w:val="24"/>
                <w:lang w:val="en-US"/>
              </w:rPr>
              <w:t xml:space="preserve">S. Kuznets </w:t>
            </w:r>
            <w:proofErr w:type="spellStart"/>
            <w:r w:rsidRPr="004A2F7F">
              <w:rPr>
                <w:color w:val="000000"/>
                <w:sz w:val="24"/>
                <w:szCs w:val="24"/>
                <w:lang w:val="en-US"/>
              </w:rPr>
              <w:t>KhNUE</w:t>
            </w:r>
            <w:proofErr w:type="spellEnd"/>
            <w:r w:rsidRPr="004A2F7F">
              <w:rPr>
                <w:color w:val="000000"/>
                <w:sz w:val="24"/>
                <w:szCs w:val="24"/>
                <w:lang w:val="en-US"/>
              </w:rPr>
              <w:t xml:space="preserve">.; Regulations on the Commission on Academic Integrity of </w:t>
            </w:r>
            <w:r w:rsidR="004A2F7F" w:rsidRPr="004A2F7F">
              <w:rPr>
                <w:color w:val="000000"/>
                <w:sz w:val="24"/>
                <w:szCs w:val="24"/>
                <w:lang w:val="en-US"/>
              </w:rPr>
              <w:t xml:space="preserve">S. Kuznets </w:t>
            </w:r>
            <w:proofErr w:type="spellStart"/>
            <w:r w:rsidRPr="004A2F7F">
              <w:rPr>
                <w:color w:val="000000"/>
                <w:sz w:val="24"/>
                <w:szCs w:val="24"/>
                <w:lang w:val="en-US"/>
              </w:rPr>
              <w:t>KhNUE</w:t>
            </w:r>
            <w:proofErr w:type="spellEnd"/>
            <w:r w:rsidR="004A2F7F">
              <w:rPr>
                <w:color w:val="000000"/>
                <w:sz w:val="24"/>
                <w:szCs w:val="24"/>
                <w:lang w:val="en-US"/>
              </w:rPr>
              <w:t>.</w:t>
            </w:r>
          </w:p>
          <w:p w14:paraId="00000143" w14:textId="48A5ABCE" w:rsidR="00C7266F" w:rsidRPr="004A2F7F" w:rsidRDefault="00D3098C" w:rsidP="007E3497">
            <w:pPr>
              <w:widowControl w:val="0"/>
              <w:pBdr>
                <w:top w:val="nil"/>
                <w:left w:val="nil"/>
                <w:bottom w:val="nil"/>
                <w:right w:val="nil"/>
                <w:between w:val="nil"/>
              </w:pBdr>
              <w:tabs>
                <w:tab w:val="left" w:pos="1855"/>
                <w:tab w:val="left" w:pos="4386"/>
                <w:tab w:val="left" w:pos="5324"/>
              </w:tabs>
              <w:ind w:right="23" w:firstLine="284"/>
              <w:rPr>
                <w:color w:val="000000"/>
                <w:sz w:val="24"/>
                <w:szCs w:val="24"/>
                <w:lang w:val="en-US"/>
              </w:rPr>
            </w:pPr>
            <w:r w:rsidRPr="004A2F7F">
              <w:rPr>
                <w:color w:val="000000"/>
                <w:sz w:val="24"/>
                <w:szCs w:val="24"/>
                <w:lang w:val="en-US"/>
              </w:rPr>
              <w:t xml:space="preserve">Verification of scientific papers of scientific and pedagogical staff of the University and applicants for higher education is carried out with the help of Internet services based on open Internet resources and the StrikePlagiarism.com system, which operates </w:t>
            </w:r>
            <w:r w:rsidR="004A2F7F" w:rsidRPr="004A2F7F">
              <w:rPr>
                <w:color w:val="000000"/>
                <w:sz w:val="24"/>
                <w:szCs w:val="24"/>
                <w:lang w:val="en-US"/>
              </w:rPr>
              <w:t>based on</w:t>
            </w:r>
            <w:r w:rsidRPr="004A2F7F">
              <w:rPr>
                <w:color w:val="000000"/>
                <w:sz w:val="24"/>
                <w:szCs w:val="24"/>
                <w:lang w:val="en-US"/>
              </w:rPr>
              <w:t xml:space="preserve"> the License Agreement granting the right to use anti-plagiarism software</w:t>
            </w:r>
          </w:p>
        </w:tc>
      </w:tr>
    </w:tbl>
    <w:p w14:paraId="00000144" w14:textId="77777777" w:rsidR="00C7266F" w:rsidRPr="00A60FE9" w:rsidRDefault="00C7266F">
      <w:pPr>
        <w:jc w:val="center"/>
        <w:rPr>
          <w:b/>
          <w:sz w:val="24"/>
          <w:szCs w:val="24"/>
        </w:rPr>
      </w:pPr>
    </w:p>
    <w:p w14:paraId="0B467F8F" w14:textId="77777777" w:rsidR="007E3497" w:rsidRDefault="007E3497">
      <w:pPr>
        <w:rPr>
          <w:b/>
        </w:rPr>
      </w:pPr>
      <w:r>
        <w:rPr>
          <w:b/>
        </w:rPr>
        <w:br w:type="page"/>
      </w:r>
    </w:p>
    <w:p w14:paraId="2EBE1A62" w14:textId="64EC9AB6" w:rsidR="004A2F7F" w:rsidRPr="004A2F7F" w:rsidRDefault="004A2F7F" w:rsidP="00E2071C">
      <w:pPr>
        <w:jc w:val="center"/>
        <w:rPr>
          <w:b/>
          <w:lang w:val="en-US"/>
        </w:rPr>
      </w:pPr>
      <w:r>
        <w:rPr>
          <w:b/>
          <w:lang w:val="en-US"/>
        </w:rPr>
        <w:lastRenderedPageBreak/>
        <w:t>An e</w:t>
      </w:r>
      <w:r w:rsidRPr="004A2F7F">
        <w:rPr>
          <w:b/>
          <w:lang w:val="en-US"/>
        </w:rPr>
        <w:t>xplanatory note</w:t>
      </w:r>
    </w:p>
    <w:p w14:paraId="4E06F72B" w14:textId="77777777" w:rsidR="004A2F7F" w:rsidRPr="004A2F7F" w:rsidRDefault="004A2F7F" w:rsidP="00E2071C">
      <w:pPr>
        <w:ind w:firstLine="709"/>
        <w:rPr>
          <w:lang w:val="en-US"/>
        </w:rPr>
      </w:pPr>
      <w:r w:rsidRPr="004A2F7F">
        <w:rPr>
          <w:lang w:val="en-US"/>
        </w:rPr>
        <w:t>The matrix of compliance of the competencies defined by the Standard (if any) with the NQF descriptors and the matrix of compliance of the learning outcomes and competencies defined by the Standard are presented in Tables 1 and 2.</w:t>
      </w:r>
    </w:p>
    <w:p w14:paraId="5210C96F" w14:textId="77777777" w:rsidR="004A2F7F" w:rsidRPr="007E3497" w:rsidRDefault="004A2F7F" w:rsidP="00A21C1E">
      <w:pPr>
        <w:jc w:val="right"/>
        <w:rPr>
          <w:b/>
        </w:rPr>
      </w:pPr>
      <w:proofErr w:type="spellStart"/>
      <w:r w:rsidRPr="007E3497">
        <w:rPr>
          <w:b/>
        </w:rPr>
        <w:t>Table</w:t>
      </w:r>
      <w:proofErr w:type="spellEnd"/>
      <w:r w:rsidRPr="007E3497">
        <w:rPr>
          <w:b/>
        </w:rPr>
        <w:t xml:space="preserve"> 1</w:t>
      </w:r>
    </w:p>
    <w:p w14:paraId="13F81EB6" w14:textId="6AB5B554" w:rsidR="004A2F7F" w:rsidRPr="004A2F7F" w:rsidRDefault="004A2F7F" w:rsidP="004A2F7F">
      <w:pPr>
        <w:jc w:val="center"/>
        <w:rPr>
          <w:b/>
          <w:lang w:val="en-US"/>
        </w:rPr>
      </w:pPr>
      <w:r>
        <w:rPr>
          <w:b/>
          <w:lang w:val="en-US"/>
        </w:rPr>
        <w:t>A m</w:t>
      </w:r>
      <w:r w:rsidRPr="004A2F7F">
        <w:rPr>
          <w:b/>
          <w:lang w:val="en-US"/>
        </w:rPr>
        <w:t>atrix of correspondence of defined competencies to NQF descriptors</w:t>
      </w:r>
    </w:p>
    <w:p w14:paraId="7AB66423" w14:textId="77777777" w:rsidR="004A2F7F" w:rsidRPr="007E3497" w:rsidRDefault="004A2F7F">
      <w:pPr>
        <w:rPr>
          <w:b/>
        </w:rPr>
      </w:pPr>
    </w:p>
    <w:tbl>
      <w:tblPr>
        <w:tblStyle w:val="afffd"/>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3130"/>
        <w:gridCol w:w="1307"/>
        <w:gridCol w:w="1445"/>
        <w:gridCol w:w="1747"/>
        <w:gridCol w:w="1993"/>
      </w:tblGrid>
      <w:tr w:rsidR="00C7266F" w:rsidRPr="00A60FE9" w14:paraId="2BE065E1" w14:textId="77777777" w:rsidTr="007E3497">
        <w:trPr>
          <w:trHeight w:val="751"/>
        </w:trPr>
        <w:tc>
          <w:tcPr>
            <w:tcW w:w="1644" w:type="pct"/>
            <w:shd w:val="clear" w:color="auto" w:fill="F2F2F2" w:themeFill="background1" w:themeFillShade="F2"/>
            <w:tcMar>
              <w:top w:w="100" w:type="dxa"/>
              <w:left w:w="100" w:type="dxa"/>
              <w:bottom w:w="100" w:type="dxa"/>
              <w:right w:w="100" w:type="dxa"/>
            </w:tcMar>
            <w:vAlign w:val="center"/>
          </w:tcPr>
          <w:p w14:paraId="00000149" w14:textId="7AC6AA93" w:rsidR="00C7266F" w:rsidRPr="004A2F7F" w:rsidRDefault="004A2F7F" w:rsidP="00A60FE9">
            <w:pPr>
              <w:jc w:val="center"/>
              <w:rPr>
                <w:sz w:val="24"/>
                <w:szCs w:val="24"/>
                <w:lang w:val="en-US"/>
              </w:rPr>
            </w:pPr>
            <w:r w:rsidRPr="004A2F7F">
              <w:rPr>
                <w:sz w:val="24"/>
                <w:szCs w:val="24"/>
                <w:lang w:val="en-US"/>
              </w:rPr>
              <w:t>Classification of competencies according to the NQF</w:t>
            </w:r>
          </w:p>
        </w:tc>
        <w:tc>
          <w:tcPr>
            <w:tcW w:w="673" w:type="pct"/>
            <w:shd w:val="clear" w:color="auto" w:fill="F2F2F2" w:themeFill="background1" w:themeFillShade="F2"/>
            <w:tcMar>
              <w:top w:w="100" w:type="dxa"/>
              <w:left w:w="100" w:type="dxa"/>
              <w:bottom w:w="100" w:type="dxa"/>
              <w:right w:w="100" w:type="dxa"/>
            </w:tcMar>
            <w:vAlign w:val="center"/>
          </w:tcPr>
          <w:p w14:paraId="21292539" w14:textId="77777777" w:rsidR="004A2F7F" w:rsidRPr="004A2F7F" w:rsidRDefault="004A2F7F" w:rsidP="00970F1E">
            <w:pPr>
              <w:jc w:val="center"/>
              <w:rPr>
                <w:sz w:val="24"/>
                <w:szCs w:val="24"/>
                <w:lang w:val="en-US"/>
              </w:rPr>
            </w:pPr>
            <w:r w:rsidRPr="004A2F7F">
              <w:rPr>
                <w:sz w:val="24"/>
                <w:szCs w:val="24"/>
                <w:lang w:val="en-US"/>
              </w:rPr>
              <w:t>Knowledge</w:t>
            </w:r>
          </w:p>
          <w:p w14:paraId="0000014B" w14:textId="69B772B9" w:rsidR="00C7266F" w:rsidRPr="004A2F7F" w:rsidRDefault="004A2F7F" w:rsidP="004A2F7F">
            <w:pPr>
              <w:rPr>
                <w:sz w:val="24"/>
                <w:szCs w:val="24"/>
                <w:lang w:val="en-US"/>
              </w:rPr>
            </w:pPr>
            <w:r w:rsidRPr="004A2F7F">
              <w:rPr>
                <w:sz w:val="24"/>
                <w:szCs w:val="24"/>
                <w:lang w:val="en-US"/>
              </w:rPr>
              <w:t>KN1, KN2</w:t>
            </w:r>
          </w:p>
        </w:tc>
        <w:tc>
          <w:tcPr>
            <w:tcW w:w="768" w:type="pct"/>
            <w:shd w:val="clear" w:color="auto" w:fill="F2F2F2" w:themeFill="background1" w:themeFillShade="F2"/>
            <w:tcMar>
              <w:top w:w="100" w:type="dxa"/>
              <w:left w:w="100" w:type="dxa"/>
              <w:bottom w:w="100" w:type="dxa"/>
              <w:right w:w="100" w:type="dxa"/>
            </w:tcMar>
            <w:vAlign w:val="center"/>
          </w:tcPr>
          <w:p w14:paraId="546CB5B5" w14:textId="77777777" w:rsidR="004A2F7F" w:rsidRPr="004A2F7F" w:rsidRDefault="004A2F7F" w:rsidP="002E7BEE">
            <w:pPr>
              <w:jc w:val="center"/>
              <w:rPr>
                <w:sz w:val="24"/>
                <w:szCs w:val="24"/>
                <w:lang w:val="en-US"/>
              </w:rPr>
            </w:pPr>
            <w:r w:rsidRPr="004A2F7F">
              <w:rPr>
                <w:sz w:val="24"/>
                <w:szCs w:val="24"/>
                <w:lang w:val="en-US"/>
              </w:rPr>
              <w:t>Skill</w:t>
            </w:r>
          </w:p>
          <w:p w14:paraId="0000014D" w14:textId="46A50BBB" w:rsidR="00C7266F" w:rsidRPr="004A2F7F" w:rsidRDefault="004A2F7F" w:rsidP="00A60FE9">
            <w:pPr>
              <w:jc w:val="center"/>
              <w:rPr>
                <w:sz w:val="24"/>
                <w:szCs w:val="24"/>
                <w:lang w:val="en-US"/>
              </w:rPr>
            </w:pPr>
            <w:r w:rsidRPr="004A2F7F">
              <w:rPr>
                <w:sz w:val="24"/>
                <w:szCs w:val="24"/>
                <w:lang w:val="en-US"/>
              </w:rPr>
              <w:t>SK1</w:t>
            </w:r>
          </w:p>
        </w:tc>
        <w:tc>
          <w:tcPr>
            <w:tcW w:w="862" w:type="pct"/>
            <w:shd w:val="clear" w:color="auto" w:fill="F2F2F2" w:themeFill="background1" w:themeFillShade="F2"/>
            <w:tcMar>
              <w:top w:w="100" w:type="dxa"/>
              <w:left w:w="100" w:type="dxa"/>
              <w:bottom w:w="100" w:type="dxa"/>
              <w:right w:w="100" w:type="dxa"/>
            </w:tcMar>
            <w:vAlign w:val="center"/>
          </w:tcPr>
          <w:p w14:paraId="3173EBF4" w14:textId="77777777" w:rsidR="004A2F7F" w:rsidRPr="004A2F7F" w:rsidRDefault="004A2F7F" w:rsidP="00F63A37">
            <w:pPr>
              <w:jc w:val="center"/>
              <w:rPr>
                <w:sz w:val="24"/>
                <w:szCs w:val="24"/>
                <w:lang w:val="en-US"/>
              </w:rPr>
            </w:pPr>
            <w:r w:rsidRPr="004A2F7F">
              <w:rPr>
                <w:sz w:val="24"/>
                <w:szCs w:val="24"/>
                <w:lang w:val="en-US"/>
              </w:rPr>
              <w:t>Communication</w:t>
            </w:r>
          </w:p>
          <w:p w14:paraId="0000014F" w14:textId="3E4DA51D" w:rsidR="00C7266F" w:rsidRPr="004A2F7F" w:rsidRDefault="004A2F7F" w:rsidP="00A60FE9">
            <w:pPr>
              <w:jc w:val="center"/>
              <w:rPr>
                <w:sz w:val="24"/>
                <w:szCs w:val="24"/>
                <w:lang w:val="en-US"/>
              </w:rPr>
            </w:pPr>
            <w:r w:rsidRPr="004A2F7F">
              <w:rPr>
                <w:sz w:val="24"/>
                <w:szCs w:val="24"/>
                <w:lang w:val="en-US"/>
              </w:rPr>
              <w:t>C1, C2</w:t>
            </w:r>
          </w:p>
        </w:tc>
        <w:tc>
          <w:tcPr>
            <w:tcW w:w="1053" w:type="pct"/>
            <w:shd w:val="clear" w:color="auto" w:fill="F2F2F2" w:themeFill="background1" w:themeFillShade="F2"/>
            <w:tcMar>
              <w:top w:w="100" w:type="dxa"/>
              <w:left w:w="100" w:type="dxa"/>
              <w:bottom w:w="100" w:type="dxa"/>
              <w:right w:w="100" w:type="dxa"/>
            </w:tcMar>
            <w:vAlign w:val="center"/>
          </w:tcPr>
          <w:p w14:paraId="10526655" w14:textId="77777777" w:rsidR="004A2F7F" w:rsidRPr="004A2F7F" w:rsidRDefault="004A2F7F" w:rsidP="00FB0DF2">
            <w:pPr>
              <w:jc w:val="center"/>
              <w:rPr>
                <w:sz w:val="24"/>
                <w:szCs w:val="24"/>
                <w:lang w:val="en-US"/>
              </w:rPr>
            </w:pPr>
            <w:r w:rsidRPr="004A2F7F">
              <w:rPr>
                <w:sz w:val="24"/>
                <w:szCs w:val="24"/>
                <w:lang w:val="en-US"/>
              </w:rPr>
              <w:t>Autonomy and</w:t>
            </w:r>
          </w:p>
          <w:p w14:paraId="442C7F2E" w14:textId="77777777" w:rsidR="004A2F7F" w:rsidRPr="004A2F7F" w:rsidRDefault="004A2F7F" w:rsidP="00FB0DF2">
            <w:pPr>
              <w:jc w:val="center"/>
              <w:rPr>
                <w:sz w:val="24"/>
                <w:szCs w:val="24"/>
                <w:lang w:val="en-US"/>
              </w:rPr>
            </w:pPr>
            <w:r w:rsidRPr="004A2F7F">
              <w:rPr>
                <w:sz w:val="24"/>
                <w:szCs w:val="24"/>
                <w:lang w:val="en-US"/>
              </w:rPr>
              <w:t>responsibility</w:t>
            </w:r>
          </w:p>
          <w:p w14:paraId="00000152" w14:textId="2765C2C8" w:rsidR="00C7266F" w:rsidRPr="004A2F7F" w:rsidRDefault="004A2F7F" w:rsidP="00A60FE9">
            <w:pPr>
              <w:jc w:val="center"/>
              <w:rPr>
                <w:sz w:val="24"/>
                <w:szCs w:val="24"/>
                <w:lang w:val="en-US"/>
              </w:rPr>
            </w:pPr>
            <w:r w:rsidRPr="004A2F7F">
              <w:rPr>
                <w:sz w:val="24"/>
                <w:szCs w:val="24"/>
                <w:lang w:val="en-US"/>
              </w:rPr>
              <w:t>A</w:t>
            </w:r>
            <w:r>
              <w:rPr>
                <w:sz w:val="24"/>
                <w:szCs w:val="24"/>
                <w:lang w:val="en-US"/>
              </w:rPr>
              <w:t>R</w:t>
            </w:r>
            <w:r w:rsidRPr="004A2F7F">
              <w:rPr>
                <w:sz w:val="24"/>
                <w:szCs w:val="24"/>
                <w:lang w:val="en-US"/>
              </w:rPr>
              <w:t>1, A</w:t>
            </w:r>
            <w:r>
              <w:rPr>
                <w:sz w:val="24"/>
                <w:szCs w:val="24"/>
                <w:lang w:val="en-US"/>
              </w:rPr>
              <w:t>R</w:t>
            </w:r>
            <w:r w:rsidRPr="004A2F7F">
              <w:rPr>
                <w:sz w:val="24"/>
                <w:szCs w:val="24"/>
                <w:lang w:val="en-US"/>
              </w:rPr>
              <w:t>2, A</w:t>
            </w:r>
            <w:r>
              <w:rPr>
                <w:sz w:val="24"/>
                <w:szCs w:val="24"/>
                <w:lang w:val="en-US"/>
              </w:rPr>
              <w:t>R</w:t>
            </w:r>
            <w:r w:rsidRPr="004A2F7F">
              <w:rPr>
                <w:sz w:val="24"/>
                <w:szCs w:val="24"/>
                <w:lang w:val="en-US"/>
              </w:rPr>
              <w:t>3</w:t>
            </w:r>
          </w:p>
        </w:tc>
      </w:tr>
      <w:tr w:rsidR="00C7266F" w:rsidRPr="00A60FE9" w14:paraId="5AB13ADC" w14:textId="77777777" w:rsidTr="007E3497">
        <w:trPr>
          <w:trHeight w:val="20"/>
        </w:trPr>
        <w:tc>
          <w:tcPr>
            <w:tcW w:w="5000" w:type="pct"/>
            <w:gridSpan w:val="5"/>
            <w:shd w:val="clear" w:color="auto" w:fill="F2F2F2" w:themeFill="background1" w:themeFillShade="F2"/>
            <w:tcMar>
              <w:top w:w="100" w:type="dxa"/>
              <w:left w:w="100" w:type="dxa"/>
              <w:bottom w:w="100" w:type="dxa"/>
              <w:right w:w="100" w:type="dxa"/>
            </w:tcMar>
          </w:tcPr>
          <w:p w14:paraId="00000153" w14:textId="15B05F67" w:rsidR="00C7266F" w:rsidRPr="004A2F7F" w:rsidRDefault="004A2F7F" w:rsidP="00A60FE9">
            <w:pPr>
              <w:jc w:val="center"/>
              <w:rPr>
                <w:sz w:val="24"/>
                <w:szCs w:val="24"/>
                <w:lang w:val="en-US"/>
              </w:rPr>
            </w:pPr>
            <w:r w:rsidRPr="004A2F7F">
              <w:rPr>
                <w:sz w:val="24"/>
                <w:szCs w:val="24"/>
                <w:lang w:val="en-US"/>
              </w:rPr>
              <w:t>General Competencies</w:t>
            </w:r>
          </w:p>
        </w:tc>
      </w:tr>
      <w:tr w:rsidR="00C7266F" w:rsidRPr="00A60FE9" w14:paraId="5C2BE6C2" w14:textId="77777777" w:rsidTr="007E3497">
        <w:trPr>
          <w:trHeight w:val="20"/>
        </w:trPr>
        <w:tc>
          <w:tcPr>
            <w:tcW w:w="1644" w:type="pct"/>
            <w:shd w:val="clear" w:color="auto" w:fill="auto"/>
            <w:tcMar>
              <w:top w:w="100" w:type="dxa"/>
              <w:left w:w="100" w:type="dxa"/>
              <w:bottom w:w="100" w:type="dxa"/>
              <w:right w:w="100" w:type="dxa"/>
            </w:tcMar>
          </w:tcPr>
          <w:p w14:paraId="00000159" w14:textId="75256125" w:rsidR="00C7266F" w:rsidRPr="00A60FE9" w:rsidRDefault="004A2F7F">
            <w:pPr>
              <w:rPr>
                <w:sz w:val="24"/>
                <w:szCs w:val="24"/>
              </w:rPr>
            </w:pPr>
            <w:r>
              <w:rPr>
                <w:sz w:val="24"/>
                <w:szCs w:val="24"/>
                <w:lang w:val="en-US"/>
              </w:rPr>
              <w:t>GC</w:t>
            </w:r>
            <w:r w:rsidR="007E6037" w:rsidRPr="00A60FE9">
              <w:rPr>
                <w:sz w:val="24"/>
                <w:szCs w:val="24"/>
              </w:rPr>
              <w:t xml:space="preserve">1. </w:t>
            </w:r>
          </w:p>
        </w:tc>
        <w:tc>
          <w:tcPr>
            <w:tcW w:w="673" w:type="pct"/>
            <w:shd w:val="clear" w:color="auto" w:fill="auto"/>
            <w:tcMar>
              <w:top w:w="100" w:type="dxa"/>
              <w:left w:w="100" w:type="dxa"/>
              <w:bottom w:w="100" w:type="dxa"/>
              <w:right w:w="100" w:type="dxa"/>
            </w:tcMar>
          </w:tcPr>
          <w:p w14:paraId="0000015A" w14:textId="6770D749" w:rsidR="00C7266F" w:rsidRPr="00A60FE9" w:rsidRDefault="004A2F7F" w:rsidP="007E3497">
            <w:pPr>
              <w:jc w:val="center"/>
              <w:rPr>
                <w:sz w:val="24"/>
                <w:szCs w:val="24"/>
              </w:rPr>
            </w:pPr>
            <w:r>
              <w:rPr>
                <w:sz w:val="24"/>
                <w:szCs w:val="24"/>
                <w:lang w:val="en-US"/>
              </w:rPr>
              <w:t>KN</w:t>
            </w:r>
            <w:r w:rsidR="007E6037" w:rsidRPr="00A60FE9">
              <w:rPr>
                <w:sz w:val="24"/>
                <w:szCs w:val="24"/>
              </w:rPr>
              <w:t>2</w:t>
            </w:r>
          </w:p>
        </w:tc>
        <w:tc>
          <w:tcPr>
            <w:tcW w:w="768" w:type="pct"/>
            <w:shd w:val="clear" w:color="auto" w:fill="auto"/>
            <w:tcMar>
              <w:top w:w="100" w:type="dxa"/>
              <w:left w:w="100" w:type="dxa"/>
              <w:bottom w:w="100" w:type="dxa"/>
              <w:right w:w="100" w:type="dxa"/>
            </w:tcMar>
          </w:tcPr>
          <w:p w14:paraId="0000015B" w14:textId="77777777" w:rsidR="00C7266F" w:rsidRPr="00A60FE9" w:rsidRDefault="00C7266F" w:rsidP="007E3497">
            <w:pPr>
              <w:jc w:val="center"/>
              <w:rPr>
                <w:sz w:val="24"/>
                <w:szCs w:val="24"/>
              </w:rPr>
            </w:pPr>
          </w:p>
        </w:tc>
        <w:tc>
          <w:tcPr>
            <w:tcW w:w="862" w:type="pct"/>
            <w:shd w:val="clear" w:color="auto" w:fill="auto"/>
            <w:tcMar>
              <w:top w:w="100" w:type="dxa"/>
              <w:left w:w="100" w:type="dxa"/>
              <w:bottom w:w="100" w:type="dxa"/>
              <w:right w:w="100" w:type="dxa"/>
            </w:tcMar>
          </w:tcPr>
          <w:p w14:paraId="0000015C" w14:textId="24E797BB" w:rsidR="00C7266F" w:rsidRPr="00A60FE9" w:rsidRDefault="004A2F7F" w:rsidP="007E3497">
            <w:pPr>
              <w:jc w:val="center"/>
              <w:rPr>
                <w:sz w:val="24"/>
                <w:szCs w:val="24"/>
              </w:rPr>
            </w:pPr>
            <w:r>
              <w:rPr>
                <w:sz w:val="24"/>
                <w:szCs w:val="24"/>
                <w:lang w:val="en-US"/>
              </w:rPr>
              <w:t>C</w:t>
            </w:r>
            <w:r w:rsidR="007E6037" w:rsidRPr="00A60FE9">
              <w:rPr>
                <w:sz w:val="24"/>
                <w:szCs w:val="24"/>
              </w:rPr>
              <w:t>2</w:t>
            </w:r>
          </w:p>
        </w:tc>
        <w:tc>
          <w:tcPr>
            <w:tcW w:w="1053" w:type="pct"/>
            <w:shd w:val="clear" w:color="auto" w:fill="auto"/>
            <w:tcMar>
              <w:top w:w="100" w:type="dxa"/>
              <w:left w:w="100" w:type="dxa"/>
              <w:bottom w:w="100" w:type="dxa"/>
              <w:right w:w="100" w:type="dxa"/>
            </w:tcMar>
          </w:tcPr>
          <w:p w14:paraId="0000015D" w14:textId="77777777" w:rsidR="00C7266F" w:rsidRPr="00A60FE9" w:rsidRDefault="00C7266F" w:rsidP="007E3497">
            <w:pPr>
              <w:jc w:val="center"/>
              <w:rPr>
                <w:sz w:val="24"/>
                <w:szCs w:val="24"/>
              </w:rPr>
            </w:pPr>
          </w:p>
        </w:tc>
      </w:tr>
      <w:tr w:rsidR="00C7266F" w:rsidRPr="00A60FE9" w14:paraId="1B407C57" w14:textId="77777777" w:rsidTr="007E3497">
        <w:trPr>
          <w:trHeight w:val="20"/>
        </w:trPr>
        <w:tc>
          <w:tcPr>
            <w:tcW w:w="1644" w:type="pct"/>
            <w:shd w:val="clear" w:color="auto" w:fill="auto"/>
            <w:tcMar>
              <w:top w:w="100" w:type="dxa"/>
              <w:left w:w="100" w:type="dxa"/>
              <w:bottom w:w="100" w:type="dxa"/>
              <w:right w:w="100" w:type="dxa"/>
            </w:tcMar>
          </w:tcPr>
          <w:p w14:paraId="0000015E" w14:textId="76F11F5E" w:rsidR="00C7266F" w:rsidRPr="007E3497" w:rsidRDefault="004A2F7F">
            <w:pPr>
              <w:rPr>
                <w:sz w:val="24"/>
                <w:szCs w:val="24"/>
                <w:lang w:val="ru-RU"/>
              </w:rPr>
            </w:pPr>
            <w:r>
              <w:rPr>
                <w:sz w:val="24"/>
                <w:szCs w:val="24"/>
                <w:lang w:val="en-US"/>
              </w:rPr>
              <w:t>GC</w:t>
            </w:r>
            <w:r>
              <w:rPr>
                <w:sz w:val="24"/>
                <w:szCs w:val="24"/>
              </w:rPr>
              <w:t xml:space="preserve"> </w:t>
            </w:r>
            <w:r w:rsidR="007E3497">
              <w:rPr>
                <w:sz w:val="24"/>
                <w:szCs w:val="24"/>
              </w:rPr>
              <w:t>2.</w:t>
            </w:r>
          </w:p>
        </w:tc>
        <w:tc>
          <w:tcPr>
            <w:tcW w:w="673" w:type="pct"/>
            <w:shd w:val="clear" w:color="auto" w:fill="auto"/>
            <w:tcMar>
              <w:top w:w="100" w:type="dxa"/>
              <w:left w:w="100" w:type="dxa"/>
              <w:bottom w:w="100" w:type="dxa"/>
              <w:right w:w="100" w:type="dxa"/>
            </w:tcMar>
          </w:tcPr>
          <w:p w14:paraId="0000015F" w14:textId="646C2332" w:rsidR="00C7266F" w:rsidRPr="00A60FE9" w:rsidRDefault="004A2F7F" w:rsidP="007E3497">
            <w:pPr>
              <w:jc w:val="center"/>
              <w:rPr>
                <w:sz w:val="24"/>
                <w:szCs w:val="24"/>
              </w:rPr>
            </w:pPr>
            <w:r>
              <w:rPr>
                <w:sz w:val="24"/>
                <w:szCs w:val="24"/>
                <w:lang w:val="en-US"/>
              </w:rPr>
              <w:t>KN</w:t>
            </w:r>
            <w:r w:rsidR="007E6037" w:rsidRPr="00A60FE9">
              <w:rPr>
                <w:sz w:val="24"/>
                <w:szCs w:val="24"/>
              </w:rPr>
              <w:t>1</w:t>
            </w:r>
          </w:p>
        </w:tc>
        <w:tc>
          <w:tcPr>
            <w:tcW w:w="768" w:type="pct"/>
            <w:shd w:val="clear" w:color="auto" w:fill="auto"/>
            <w:tcMar>
              <w:top w:w="100" w:type="dxa"/>
              <w:left w:w="100" w:type="dxa"/>
              <w:bottom w:w="100" w:type="dxa"/>
              <w:right w:w="100" w:type="dxa"/>
            </w:tcMar>
          </w:tcPr>
          <w:p w14:paraId="00000160" w14:textId="27CE45EF" w:rsidR="00C7266F" w:rsidRPr="00A60FE9" w:rsidRDefault="004A2F7F" w:rsidP="007E3497">
            <w:pPr>
              <w:jc w:val="center"/>
              <w:rPr>
                <w:sz w:val="24"/>
                <w:szCs w:val="24"/>
              </w:rPr>
            </w:pPr>
            <w:r>
              <w:rPr>
                <w:sz w:val="24"/>
                <w:szCs w:val="24"/>
                <w:lang w:val="en-US"/>
              </w:rPr>
              <w:t>SK</w:t>
            </w:r>
            <w:r w:rsidR="007E6037" w:rsidRPr="00A60FE9">
              <w:rPr>
                <w:sz w:val="24"/>
                <w:szCs w:val="24"/>
              </w:rPr>
              <w:t>1</w:t>
            </w:r>
          </w:p>
        </w:tc>
        <w:tc>
          <w:tcPr>
            <w:tcW w:w="862" w:type="pct"/>
            <w:shd w:val="clear" w:color="auto" w:fill="auto"/>
            <w:tcMar>
              <w:top w:w="100" w:type="dxa"/>
              <w:left w:w="100" w:type="dxa"/>
              <w:bottom w:w="100" w:type="dxa"/>
              <w:right w:w="100" w:type="dxa"/>
            </w:tcMar>
          </w:tcPr>
          <w:p w14:paraId="00000161" w14:textId="77777777" w:rsidR="00C7266F" w:rsidRPr="00A60FE9" w:rsidRDefault="00C7266F" w:rsidP="007E3497">
            <w:pPr>
              <w:jc w:val="center"/>
              <w:rPr>
                <w:sz w:val="24"/>
                <w:szCs w:val="24"/>
              </w:rPr>
            </w:pPr>
          </w:p>
        </w:tc>
        <w:tc>
          <w:tcPr>
            <w:tcW w:w="1053" w:type="pct"/>
            <w:shd w:val="clear" w:color="auto" w:fill="auto"/>
            <w:tcMar>
              <w:top w:w="100" w:type="dxa"/>
              <w:left w:w="100" w:type="dxa"/>
              <w:bottom w:w="100" w:type="dxa"/>
              <w:right w:w="100" w:type="dxa"/>
            </w:tcMar>
          </w:tcPr>
          <w:p w14:paraId="00000162" w14:textId="77777777" w:rsidR="00C7266F" w:rsidRPr="00A60FE9" w:rsidRDefault="00C7266F" w:rsidP="007E3497">
            <w:pPr>
              <w:jc w:val="center"/>
              <w:rPr>
                <w:sz w:val="24"/>
                <w:szCs w:val="24"/>
              </w:rPr>
            </w:pPr>
          </w:p>
        </w:tc>
      </w:tr>
      <w:tr w:rsidR="00C7266F" w:rsidRPr="00A60FE9" w14:paraId="13EEE39C" w14:textId="77777777" w:rsidTr="007E3497">
        <w:trPr>
          <w:trHeight w:val="20"/>
        </w:trPr>
        <w:tc>
          <w:tcPr>
            <w:tcW w:w="1644" w:type="pct"/>
            <w:tcBorders>
              <w:bottom w:val="single" w:sz="4" w:space="0" w:color="000000"/>
            </w:tcBorders>
            <w:shd w:val="clear" w:color="auto" w:fill="auto"/>
            <w:tcMar>
              <w:top w:w="100" w:type="dxa"/>
              <w:left w:w="100" w:type="dxa"/>
              <w:bottom w:w="100" w:type="dxa"/>
              <w:right w:w="100" w:type="dxa"/>
            </w:tcMar>
          </w:tcPr>
          <w:p w14:paraId="00000163" w14:textId="03E2C9E9" w:rsidR="00C7266F" w:rsidRPr="00A60FE9" w:rsidRDefault="004A2F7F">
            <w:pPr>
              <w:rPr>
                <w:sz w:val="24"/>
                <w:szCs w:val="24"/>
              </w:rPr>
            </w:pPr>
            <w:r>
              <w:rPr>
                <w:sz w:val="24"/>
                <w:szCs w:val="24"/>
                <w:lang w:val="en-US"/>
              </w:rPr>
              <w:t>GC</w:t>
            </w:r>
            <w:r w:rsidRPr="00A60FE9">
              <w:rPr>
                <w:sz w:val="24"/>
                <w:szCs w:val="24"/>
              </w:rPr>
              <w:t xml:space="preserve"> </w:t>
            </w:r>
            <w:r w:rsidR="007E6037" w:rsidRPr="00A60FE9">
              <w:rPr>
                <w:sz w:val="24"/>
                <w:szCs w:val="24"/>
              </w:rPr>
              <w:t>3.</w:t>
            </w:r>
          </w:p>
        </w:tc>
        <w:tc>
          <w:tcPr>
            <w:tcW w:w="673" w:type="pct"/>
            <w:tcBorders>
              <w:bottom w:val="single" w:sz="4" w:space="0" w:color="000000"/>
            </w:tcBorders>
            <w:shd w:val="clear" w:color="auto" w:fill="auto"/>
            <w:tcMar>
              <w:top w:w="100" w:type="dxa"/>
              <w:left w:w="100" w:type="dxa"/>
              <w:bottom w:w="100" w:type="dxa"/>
              <w:right w:w="100" w:type="dxa"/>
            </w:tcMar>
          </w:tcPr>
          <w:p w14:paraId="00000164" w14:textId="77777777" w:rsidR="00C7266F" w:rsidRPr="00A60FE9" w:rsidRDefault="00C7266F" w:rsidP="007E3497">
            <w:pPr>
              <w:jc w:val="center"/>
              <w:rPr>
                <w:sz w:val="24"/>
                <w:szCs w:val="24"/>
              </w:rPr>
            </w:pPr>
          </w:p>
        </w:tc>
        <w:tc>
          <w:tcPr>
            <w:tcW w:w="768" w:type="pct"/>
            <w:tcBorders>
              <w:bottom w:val="single" w:sz="4" w:space="0" w:color="000000"/>
            </w:tcBorders>
            <w:shd w:val="clear" w:color="auto" w:fill="auto"/>
            <w:tcMar>
              <w:top w:w="100" w:type="dxa"/>
              <w:left w:w="100" w:type="dxa"/>
              <w:bottom w:w="100" w:type="dxa"/>
              <w:right w:w="100" w:type="dxa"/>
            </w:tcMar>
          </w:tcPr>
          <w:p w14:paraId="00000165" w14:textId="77777777" w:rsidR="00C7266F" w:rsidRPr="00A60FE9" w:rsidRDefault="00C7266F" w:rsidP="007E3497">
            <w:pPr>
              <w:jc w:val="center"/>
              <w:rPr>
                <w:sz w:val="24"/>
                <w:szCs w:val="24"/>
              </w:rPr>
            </w:pPr>
          </w:p>
        </w:tc>
        <w:tc>
          <w:tcPr>
            <w:tcW w:w="862" w:type="pct"/>
            <w:tcBorders>
              <w:bottom w:val="single" w:sz="4" w:space="0" w:color="000000"/>
            </w:tcBorders>
            <w:shd w:val="clear" w:color="auto" w:fill="auto"/>
            <w:tcMar>
              <w:top w:w="100" w:type="dxa"/>
              <w:left w:w="100" w:type="dxa"/>
              <w:bottom w:w="100" w:type="dxa"/>
              <w:right w:w="100" w:type="dxa"/>
            </w:tcMar>
          </w:tcPr>
          <w:p w14:paraId="00000166" w14:textId="25EA0110" w:rsidR="00C7266F" w:rsidRPr="00A60FE9" w:rsidRDefault="004A2F7F" w:rsidP="007E3497">
            <w:pPr>
              <w:jc w:val="center"/>
              <w:rPr>
                <w:sz w:val="24"/>
                <w:szCs w:val="24"/>
              </w:rPr>
            </w:pPr>
            <w:r>
              <w:rPr>
                <w:sz w:val="24"/>
                <w:szCs w:val="24"/>
                <w:lang w:val="en-US"/>
              </w:rPr>
              <w:t>C</w:t>
            </w:r>
            <w:r w:rsidR="007E6037" w:rsidRPr="00A60FE9">
              <w:rPr>
                <w:sz w:val="24"/>
                <w:szCs w:val="24"/>
              </w:rPr>
              <w:t>1</w:t>
            </w:r>
          </w:p>
        </w:tc>
        <w:tc>
          <w:tcPr>
            <w:tcW w:w="1053" w:type="pct"/>
            <w:tcBorders>
              <w:bottom w:val="single" w:sz="4" w:space="0" w:color="000000"/>
            </w:tcBorders>
            <w:shd w:val="clear" w:color="auto" w:fill="auto"/>
            <w:tcMar>
              <w:top w:w="100" w:type="dxa"/>
              <w:left w:w="100" w:type="dxa"/>
              <w:bottom w:w="100" w:type="dxa"/>
              <w:right w:w="100" w:type="dxa"/>
            </w:tcMar>
          </w:tcPr>
          <w:p w14:paraId="00000167" w14:textId="192288A0" w:rsidR="00C7266F" w:rsidRPr="00A60FE9" w:rsidRDefault="004A2F7F" w:rsidP="007E3497">
            <w:pPr>
              <w:jc w:val="center"/>
              <w:rPr>
                <w:sz w:val="24"/>
                <w:szCs w:val="24"/>
              </w:rPr>
            </w:pPr>
            <w:r>
              <w:rPr>
                <w:sz w:val="24"/>
                <w:szCs w:val="24"/>
                <w:lang w:val="en-US"/>
              </w:rPr>
              <w:t>AR</w:t>
            </w:r>
            <w:r w:rsidR="007E6037" w:rsidRPr="00A60FE9">
              <w:rPr>
                <w:sz w:val="24"/>
                <w:szCs w:val="24"/>
              </w:rPr>
              <w:t>3</w:t>
            </w:r>
          </w:p>
        </w:tc>
      </w:tr>
      <w:tr w:rsidR="00C7266F" w:rsidRPr="00A60FE9" w14:paraId="4E9E8E85" w14:textId="77777777" w:rsidTr="007E3497">
        <w:trPr>
          <w:trHeight w:val="20"/>
        </w:trPr>
        <w:tc>
          <w:tcPr>
            <w:tcW w:w="1644" w:type="pct"/>
            <w:tcBorders>
              <w:top w:val="single" w:sz="4" w:space="0" w:color="000000"/>
            </w:tcBorders>
            <w:shd w:val="clear" w:color="auto" w:fill="auto"/>
            <w:tcMar>
              <w:top w:w="100" w:type="dxa"/>
              <w:left w:w="100" w:type="dxa"/>
              <w:bottom w:w="100" w:type="dxa"/>
              <w:right w:w="100" w:type="dxa"/>
            </w:tcMar>
          </w:tcPr>
          <w:p w14:paraId="00000168" w14:textId="02534DD6" w:rsidR="00C7266F" w:rsidRPr="00A60FE9" w:rsidRDefault="004A2F7F">
            <w:pPr>
              <w:rPr>
                <w:sz w:val="24"/>
                <w:szCs w:val="24"/>
              </w:rPr>
            </w:pPr>
            <w:r>
              <w:rPr>
                <w:sz w:val="24"/>
                <w:szCs w:val="24"/>
                <w:lang w:val="en-US"/>
              </w:rPr>
              <w:t>GC</w:t>
            </w:r>
            <w:r w:rsidRPr="00A60FE9">
              <w:rPr>
                <w:sz w:val="24"/>
                <w:szCs w:val="24"/>
              </w:rPr>
              <w:t xml:space="preserve"> </w:t>
            </w:r>
            <w:r w:rsidR="007E6037" w:rsidRPr="00A60FE9">
              <w:rPr>
                <w:sz w:val="24"/>
                <w:szCs w:val="24"/>
              </w:rPr>
              <w:t xml:space="preserve">4. </w:t>
            </w:r>
          </w:p>
        </w:tc>
        <w:tc>
          <w:tcPr>
            <w:tcW w:w="673" w:type="pct"/>
            <w:tcBorders>
              <w:top w:val="single" w:sz="4" w:space="0" w:color="000000"/>
            </w:tcBorders>
            <w:shd w:val="clear" w:color="auto" w:fill="auto"/>
            <w:tcMar>
              <w:top w:w="100" w:type="dxa"/>
              <w:left w:w="100" w:type="dxa"/>
              <w:bottom w:w="100" w:type="dxa"/>
              <w:right w:w="100" w:type="dxa"/>
            </w:tcMar>
          </w:tcPr>
          <w:p w14:paraId="00000169" w14:textId="77777777" w:rsidR="00C7266F" w:rsidRPr="00A60FE9" w:rsidRDefault="00C7266F" w:rsidP="007E3497">
            <w:pPr>
              <w:jc w:val="center"/>
              <w:rPr>
                <w:sz w:val="24"/>
                <w:szCs w:val="24"/>
              </w:rPr>
            </w:pPr>
          </w:p>
        </w:tc>
        <w:tc>
          <w:tcPr>
            <w:tcW w:w="768" w:type="pct"/>
            <w:tcBorders>
              <w:top w:val="single" w:sz="4" w:space="0" w:color="000000"/>
            </w:tcBorders>
            <w:shd w:val="clear" w:color="auto" w:fill="auto"/>
            <w:tcMar>
              <w:top w:w="100" w:type="dxa"/>
              <w:left w:w="100" w:type="dxa"/>
              <w:bottom w:w="100" w:type="dxa"/>
              <w:right w:w="100" w:type="dxa"/>
            </w:tcMar>
          </w:tcPr>
          <w:p w14:paraId="0000016A" w14:textId="77777777" w:rsidR="00C7266F" w:rsidRPr="00A60FE9" w:rsidRDefault="00C7266F" w:rsidP="007E3497">
            <w:pPr>
              <w:jc w:val="center"/>
              <w:rPr>
                <w:sz w:val="24"/>
                <w:szCs w:val="24"/>
              </w:rPr>
            </w:pPr>
          </w:p>
        </w:tc>
        <w:tc>
          <w:tcPr>
            <w:tcW w:w="862" w:type="pct"/>
            <w:tcBorders>
              <w:top w:val="single" w:sz="4" w:space="0" w:color="000000"/>
            </w:tcBorders>
            <w:shd w:val="clear" w:color="auto" w:fill="auto"/>
            <w:tcMar>
              <w:top w:w="100" w:type="dxa"/>
              <w:left w:w="100" w:type="dxa"/>
              <w:bottom w:w="100" w:type="dxa"/>
              <w:right w:w="100" w:type="dxa"/>
            </w:tcMar>
          </w:tcPr>
          <w:p w14:paraId="0000016B" w14:textId="76934617" w:rsidR="00C7266F" w:rsidRPr="00A60FE9" w:rsidRDefault="004A2F7F" w:rsidP="007E3497">
            <w:pPr>
              <w:jc w:val="center"/>
              <w:rPr>
                <w:sz w:val="24"/>
                <w:szCs w:val="24"/>
              </w:rPr>
            </w:pPr>
            <w:r>
              <w:rPr>
                <w:sz w:val="24"/>
                <w:szCs w:val="24"/>
                <w:lang w:val="en-US"/>
              </w:rPr>
              <w:t>C</w:t>
            </w:r>
            <w:r w:rsidR="007E6037" w:rsidRPr="00A60FE9">
              <w:rPr>
                <w:sz w:val="24"/>
                <w:szCs w:val="24"/>
              </w:rPr>
              <w:t>2</w:t>
            </w:r>
          </w:p>
        </w:tc>
        <w:tc>
          <w:tcPr>
            <w:tcW w:w="1053" w:type="pct"/>
            <w:tcBorders>
              <w:top w:val="single" w:sz="4" w:space="0" w:color="000000"/>
            </w:tcBorders>
            <w:shd w:val="clear" w:color="auto" w:fill="auto"/>
            <w:tcMar>
              <w:top w:w="100" w:type="dxa"/>
              <w:left w:w="100" w:type="dxa"/>
              <w:bottom w:w="100" w:type="dxa"/>
              <w:right w:w="100" w:type="dxa"/>
            </w:tcMar>
          </w:tcPr>
          <w:p w14:paraId="0000016C" w14:textId="77777777" w:rsidR="00C7266F" w:rsidRPr="00A60FE9" w:rsidRDefault="00C7266F" w:rsidP="007E3497">
            <w:pPr>
              <w:jc w:val="center"/>
              <w:rPr>
                <w:sz w:val="24"/>
                <w:szCs w:val="24"/>
              </w:rPr>
            </w:pPr>
          </w:p>
        </w:tc>
      </w:tr>
      <w:tr w:rsidR="00C7266F" w:rsidRPr="00A60FE9" w14:paraId="33CE5CA8" w14:textId="77777777" w:rsidTr="007E3497">
        <w:trPr>
          <w:trHeight w:val="20"/>
        </w:trPr>
        <w:tc>
          <w:tcPr>
            <w:tcW w:w="1644" w:type="pct"/>
            <w:shd w:val="clear" w:color="auto" w:fill="auto"/>
            <w:tcMar>
              <w:top w:w="100" w:type="dxa"/>
              <w:left w:w="100" w:type="dxa"/>
              <w:bottom w:w="100" w:type="dxa"/>
              <w:right w:w="100" w:type="dxa"/>
            </w:tcMar>
          </w:tcPr>
          <w:p w14:paraId="0000016D" w14:textId="24F2C535" w:rsidR="00C7266F" w:rsidRPr="00A60FE9" w:rsidRDefault="004A2F7F">
            <w:pPr>
              <w:rPr>
                <w:sz w:val="24"/>
                <w:szCs w:val="24"/>
              </w:rPr>
            </w:pPr>
            <w:r>
              <w:rPr>
                <w:sz w:val="24"/>
                <w:szCs w:val="24"/>
                <w:lang w:val="en-US"/>
              </w:rPr>
              <w:t>GC</w:t>
            </w:r>
            <w:r w:rsidRPr="00A60FE9">
              <w:rPr>
                <w:sz w:val="24"/>
                <w:szCs w:val="24"/>
              </w:rPr>
              <w:t xml:space="preserve"> </w:t>
            </w:r>
            <w:r w:rsidR="007E6037" w:rsidRPr="00A60FE9">
              <w:rPr>
                <w:sz w:val="24"/>
                <w:szCs w:val="24"/>
              </w:rPr>
              <w:t xml:space="preserve">5. </w:t>
            </w:r>
          </w:p>
        </w:tc>
        <w:tc>
          <w:tcPr>
            <w:tcW w:w="673" w:type="pct"/>
            <w:shd w:val="clear" w:color="auto" w:fill="auto"/>
            <w:tcMar>
              <w:top w:w="100" w:type="dxa"/>
              <w:left w:w="100" w:type="dxa"/>
              <w:bottom w:w="100" w:type="dxa"/>
              <w:right w:w="100" w:type="dxa"/>
            </w:tcMar>
          </w:tcPr>
          <w:p w14:paraId="0000016E" w14:textId="3F02CCF6" w:rsidR="00C7266F" w:rsidRPr="00A60FE9" w:rsidRDefault="004A2F7F" w:rsidP="007E3497">
            <w:pPr>
              <w:jc w:val="center"/>
              <w:rPr>
                <w:sz w:val="24"/>
                <w:szCs w:val="24"/>
              </w:rPr>
            </w:pPr>
            <w:r>
              <w:rPr>
                <w:sz w:val="24"/>
                <w:szCs w:val="24"/>
                <w:lang w:val="en-US"/>
              </w:rPr>
              <w:t>KN</w:t>
            </w:r>
            <w:r w:rsidR="007E6037" w:rsidRPr="00A60FE9">
              <w:rPr>
                <w:sz w:val="24"/>
                <w:szCs w:val="24"/>
              </w:rPr>
              <w:t>2</w:t>
            </w:r>
          </w:p>
        </w:tc>
        <w:tc>
          <w:tcPr>
            <w:tcW w:w="768" w:type="pct"/>
            <w:shd w:val="clear" w:color="auto" w:fill="auto"/>
            <w:tcMar>
              <w:top w:w="100" w:type="dxa"/>
              <w:left w:w="100" w:type="dxa"/>
              <w:bottom w:w="100" w:type="dxa"/>
              <w:right w:w="100" w:type="dxa"/>
            </w:tcMar>
          </w:tcPr>
          <w:p w14:paraId="0000016F" w14:textId="1C128B7C" w:rsidR="00C7266F" w:rsidRPr="00A60FE9" w:rsidRDefault="004A2F7F" w:rsidP="007E3497">
            <w:pPr>
              <w:jc w:val="center"/>
              <w:rPr>
                <w:sz w:val="24"/>
                <w:szCs w:val="24"/>
              </w:rPr>
            </w:pPr>
            <w:r>
              <w:rPr>
                <w:sz w:val="24"/>
                <w:szCs w:val="24"/>
                <w:lang w:val="en-US"/>
              </w:rPr>
              <w:t>SK</w:t>
            </w:r>
            <w:r w:rsidR="007E6037" w:rsidRPr="00A60FE9">
              <w:rPr>
                <w:sz w:val="24"/>
                <w:szCs w:val="24"/>
              </w:rPr>
              <w:t>1</w:t>
            </w:r>
          </w:p>
        </w:tc>
        <w:tc>
          <w:tcPr>
            <w:tcW w:w="862" w:type="pct"/>
            <w:shd w:val="clear" w:color="auto" w:fill="auto"/>
            <w:tcMar>
              <w:top w:w="100" w:type="dxa"/>
              <w:left w:w="100" w:type="dxa"/>
              <w:bottom w:w="100" w:type="dxa"/>
              <w:right w:w="100" w:type="dxa"/>
            </w:tcMar>
          </w:tcPr>
          <w:p w14:paraId="00000170" w14:textId="77777777" w:rsidR="00C7266F" w:rsidRPr="00A60FE9" w:rsidRDefault="00C7266F" w:rsidP="007E3497">
            <w:pPr>
              <w:jc w:val="center"/>
              <w:rPr>
                <w:sz w:val="24"/>
                <w:szCs w:val="24"/>
              </w:rPr>
            </w:pPr>
          </w:p>
        </w:tc>
        <w:tc>
          <w:tcPr>
            <w:tcW w:w="1053" w:type="pct"/>
            <w:shd w:val="clear" w:color="auto" w:fill="auto"/>
            <w:tcMar>
              <w:top w:w="100" w:type="dxa"/>
              <w:left w:w="100" w:type="dxa"/>
              <w:bottom w:w="100" w:type="dxa"/>
              <w:right w:w="100" w:type="dxa"/>
            </w:tcMar>
          </w:tcPr>
          <w:p w14:paraId="00000171" w14:textId="77777777" w:rsidR="00C7266F" w:rsidRPr="00A60FE9" w:rsidRDefault="00C7266F" w:rsidP="007E3497">
            <w:pPr>
              <w:jc w:val="center"/>
              <w:rPr>
                <w:sz w:val="24"/>
                <w:szCs w:val="24"/>
              </w:rPr>
            </w:pPr>
          </w:p>
        </w:tc>
      </w:tr>
      <w:tr w:rsidR="00C7266F" w:rsidRPr="00A60FE9" w14:paraId="0EC578CB" w14:textId="77777777" w:rsidTr="007E3497">
        <w:trPr>
          <w:trHeight w:val="20"/>
        </w:trPr>
        <w:tc>
          <w:tcPr>
            <w:tcW w:w="1644" w:type="pct"/>
            <w:shd w:val="clear" w:color="auto" w:fill="auto"/>
            <w:tcMar>
              <w:top w:w="100" w:type="dxa"/>
              <w:left w:w="100" w:type="dxa"/>
              <w:bottom w:w="100" w:type="dxa"/>
              <w:right w:w="100" w:type="dxa"/>
            </w:tcMar>
          </w:tcPr>
          <w:p w14:paraId="00000172" w14:textId="74D83FF6" w:rsidR="00C7266F" w:rsidRPr="00A60FE9" w:rsidRDefault="004A2F7F">
            <w:pPr>
              <w:rPr>
                <w:sz w:val="24"/>
                <w:szCs w:val="24"/>
              </w:rPr>
            </w:pPr>
            <w:r>
              <w:rPr>
                <w:sz w:val="24"/>
                <w:szCs w:val="24"/>
                <w:lang w:val="en-US"/>
              </w:rPr>
              <w:t>GC</w:t>
            </w:r>
            <w:r w:rsidRPr="00A60FE9">
              <w:rPr>
                <w:sz w:val="24"/>
                <w:szCs w:val="24"/>
              </w:rPr>
              <w:t xml:space="preserve"> </w:t>
            </w:r>
            <w:r w:rsidR="007E6037" w:rsidRPr="00A60FE9">
              <w:rPr>
                <w:sz w:val="24"/>
                <w:szCs w:val="24"/>
              </w:rPr>
              <w:t>6.</w:t>
            </w:r>
          </w:p>
        </w:tc>
        <w:tc>
          <w:tcPr>
            <w:tcW w:w="673" w:type="pct"/>
            <w:shd w:val="clear" w:color="auto" w:fill="auto"/>
            <w:tcMar>
              <w:top w:w="100" w:type="dxa"/>
              <w:left w:w="100" w:type="dxa"/>
              <w:bottom w:w="100" w:type="dxa"/>
              <w:right w:w="100" w:type="dxa"/>
            </w:tcMar>
          </w:tcPr>
          <w:p w14:paraId="00000173" w14:textId="77777777" w:rsidR="00C7266F" w:rsidRPr="00A60FE9" w:rsidRDefault="00C7266F" w:rsidP="007E3497">
            <w:pPr>
              <w:jc w:val="center"/>
              <w:rPr>
                <w:sz w:val="24"/>
                <w:szCs w:val="24"/>
              </w:rPr>
            </w:pPr>
          </w:p>
        </w:tc>
        <w:tc>
          <w:tcPr>
            <w:tcW w:w="768" w:type="pct"/>
            <w:shd w:val="clear" w:color="auto" w:fill="auto"/>
            <w:tcMar>
              <w:top w:w="100" w:type="dxa"/>
              <w:left w:w="100" w:type="dxa"/>
              <w:bottom w:w="100" w:type="dxa"/>
              <w:right w:w="100" w:type="dxa"/>
            </w:tcMar>
          </w:tcPr>
          <w:p w14:paraId="00000174" w14:textId="77777777" w:rsidR="00C7266F" w:rsidRPr="00A60FE9" w:rsidRDefault="00C7266F" w:rsidP="007E3497">
            <w:pPr>
              <w:jc w:val="center"/>
              <w:rPr>
                <w:sz w:val="24"/>
                <w:szCs w:val="24"/>
              </w:rPr>
            </w:pPr>
          </w:p>
        </w:tc>
        <w:tc>
          <w:tcPr>
            <w:tcW w:w="862" w:type="pct"/>
            <w:shd w:val="clear" w:color="auto" w:fill="auto"/>
            <w:tcMar>
              <w:top w:w="100" w:type="dxa"/>
              <w:left w:w="100" w:type="dxa"/>
              <w:bottom w:w="100" w:type="dxa"/>
              <w:right w:w="100" w:type="dxa"/>
            </w:tcMar>
          </w:tcPr>
          <w:p w14:paraId="00000175" w14:textId="6F7CFDF0" w:rsidR="00C7266F" w:rsidRPr="00A60FE9" w:rsidRDefault="004A2F7F" w:rsidP="007E3497">
            <w:pPr>
              <w:jc w:val="center"/>
              <w:rPr>
                <w:sz w:val="24"/>
                <w:szCs w:val="24"/>
              </w:rPr>
            </w:pPr>
            <w:r>
              <w:rPr>
                <w:sz w:val="24"/>
                <w:szCs w:val="24"/>
                <w:lang w:val="en-US"/>
              </w:rPr>
              <w:t>C</w:t>
            </w:r>
            <w:r w:rsidR="007E6037" w:rsidRPr="00A60FE9">
              <w:rPr>
                <w:sz w:val="24"/>
                <w:szCs w:val="24"/>
              </w:rPr>
              <w:t>1</w:t>
            </w:r>
          </w:p>
        </w:tc>
        <w:tc>
          <w:tcPr>
            <w:tcW w:w="1053" w:type="pct"/>
            <w:shd w:val="clear" w:color="auto" w:fill="auto"/>
            <w:tcMar>
              <w:top w:w="100" w:type="dxa"/>
              <w:left w:w="100" w:type="dxa"/>
              <w:bottom w:w="100" w:type="dxa"/>
              <w:right w:w="100" w:type="dxa"/>
            </w:tcMar>
          </w:tcPr>
          <w:p w14:paraId="00000176" w14:textId="1DBCC4FE" w:rsidR="00C7266F" w:rsidRPr="00A60FE9" w:rsidRDefault="004A2F7F" w:rsidP="007E3497">
            <w:pPr>
              <w:jc w:val="center"/>
              <w:rPr>
                <w:sz w:val="24"/>
                <w:szCs w:val="24"/>
              </w:rPr>
            </w:pPr>
            <w:r>
              <w:rPr>
                <w:sz w:val="24"/>
                <w:szCs w:val="24"/>
                <w:lang w:val="en-US"/>
              </w:rPr>
              <w:t>AR</w:t>
            </w:r>
            <w:r w:rsidR="007E6037" w:rsidRPr="00A60FE9">
              <w:rPr>
                <w:sz w:val="24"/>
                <w:szCs w:val="24"/>
              </w:rPr>
              <w:t>1</w:t>
            </w:r>
          </w:p>
        </w:tc>
      </w:tr>
      <w:tr w:rsidR="00C7266F" w:rsidRPr="00A60FE9" w14:paraId="48B7BC77" w14:textId="77777777" w:rsidTr="007E3497">
        <w:trPr>
          <w:trHeight w:val="20"/>
        </w:trPr>
        <w:tc>
          <w:tcPr>
            <w:tcW w:w="1644" w:type="pct"/>
            <w:shd w:val="clear" w:color="auto" w:fill="auto"/>
            <w:tcMar>
              <w:top w:w="100" w:type="dxa"/>
              <w:left w:w="100" w:type="dxa"/>
              <w:bottom w:w="100" w:type="dxa"/>
              <w:right w:w="100" w:type="dxa"/>
            </w:tcMar>
          </w:tcPr>
          <w:p w14:paraId="00000177" w14:textId="5F1991B3" w:rsidR="00C7266F" w:rsidRPr="00A60FE9" w:rsidRDefault="004A2F7F">
            <w:pPr>
              <w:rPr>
                <w:sz w:val="24"/>
                <w:szCs w:val="24"/>
              </w:rPr>
            </w:pPr>
            <w:r>
              <w:rPr>
                <w:sz w:val="24"/>
                <w:szCs w:val="24"/>
                <w:lang w:val="en-US"/>
              </w:rPr>
              <w:t>GC</w:t>
            </w:r>
            <w:r w:rsidRPr="00A60FE9">
              <w:rPr>
                <w:sz w:val="24"/>
                <w:szCs w:val="24"/>
              </w:rPr>
              <w:t xml:space="preserve"> </w:t>
            </w:r>
            <w:r w:rsidR="007E6037" w:rsidRPr="00A60FE9">
              <w:rPr>
                <w:sz w:val="24"/>
                <w:szCs w:val="24"/>
              </w:rPr>
              <w:t>7.</w:t>
            </w:r>
          </w:p>
        </w:tc>
        <w:tc>
          <w:tcPr>
            <w:tcW w:w="673" w:type="pct"/>
            <w:shd w:val="clear" w:color="auto" w:fill="auto"/>
            <w:tcMar>
              <w:top w:w="100" w:type="dxa"/>
              <w:left w:w="100" w:type="dxa"/>
              <w:bottom w:w="100" w:type="dxa"/>
              <w:right w:w="100" w:type="dxa"/>
            </w:tcMar>
          </w:tcPr>
          <w:p w14:paraId="00000178" w14:textId="77777777" w:rsidR="00C7266F" w:rsidRPr="00A60FE9" w:rsidRDefault="00C7266F" w:rsidP="007E3497">
            <w:pPr>
              <w:jc w:val="center"/>
              <w:rPr>
                <w:sz w:val="24"/>
                <w:szCs w:val="24"/>
              </w:rPr>
            </w:pPr>
          </w:p>
        </w:tc>
        <w:tc>
          <w:tcPr>
            <w:tcW w:w="768" w:type="pct"/>
            <w:shd w:val="clear" w:color="auto" w:fill="auto"/>
            <w:tcMar>
              <w:top w:w="100" w:type="dxa"/>
              <w:left w:w="100" w:type="dxa"/>
              <w:bottom w:w="100" w:type="dxa"/>
              <w:right w:w="100" w:type="dxa"/>
            </w:tcMar>
          </w:tcPr>
          <w:p w14:paraId="00000179" w14:textId="77777777" w:rsidR="00C7266F" w:rsidRPr="00A60FE9" w:rsidRDefault="00C7266F" w:rsidP="007E3497">
            <w:pPr>
              <w:jc w:val="center"/>
              <w:rPr>
                <w:sz w:val="24"/>
                <w:szCs w:val="24"/>
              </w:rPr>
            </w:pPr>
          </w:p>
        </w:tc>
        <w:tc>
          <w:tcPr>
            <w:tcW w:w="862" w:type="pct"/>
            <w:shd w:val="clear" w:color="auto" w:fill="auto"/>
            <w:tcMar>
              <w:top w:w="100" w:type="dxa"/>
              <w:left w:w="100" w:type="dxa"/>
              <w:bottom w:w="100" w:type="dxa"/>
              <w:right w:w="100" w:type="dxa"/>
            </w:tcMar>
          </w:tcPr>
          <w:p w14:paraId="0000017A" w14:textId="77777777" w:rsidR="00C7266F" w:rsidRPr="00A60FE9" w:rsidRDefault="00C7266F" w:rsidP="007E3497">
            <w:pPr>
              <w:jc w:val="center"/>
              <w:rPr>
                <w:sz w:val="24"/>
                <w:szCs w:val="24"/>
              </w:rPr>
            </w:pPr>
          </w:p>
        </w:tc>
        <w:tc>
          <w:tcPr>
            <w:tcW w:w="1053" w:type="pct"/>
            <w:shd w:val="clear" w:color="auto" w:fill="auto"/>
            <w:tcMar>
              <w:top w:w="100" w:type="dxa"/>
              <w:left w:w="100" w:type="dxa"/>
              <w:bottom w:w="100" w:type="dxa"/>
              <w:right w:w="100" w:type="dxa"/>
            </w:tcMar>
          </w:tcPr>
          <w:p w14:paraId="0000017B" w14:textId="22C02E99" w:rsidR="00C7266F" w:rsidRPr="00A60FE9" w:rsidRDefault="004A2F7F" w:rsidP="007E3497">
            <w:pPr>
              <w:jc w:val="center"/>
              <w:rPr>
                <w:sz w:val="24"/>
                <w:szCs w:val="24"/>
              </w:rPr>
            </w:pPr>
            <w:r>
              <w:rPr>
                <w:sz w:val="24"/>
                <w:szCs w:val="24"/>
                <w:lang w:val="en-US"/>
              </w:rPr>
              <w:t>AR</w:t>
            </w:r>
            <w:r w:rsidR="007E6037" w:rsidRPr="00A60FE9">
              <w:rPr>
                <w:sz w:val="24"/>
                <w:szCs w:val="24"/>
              </w:rPr>
              <w:t>2</w:t>
            </w:r>
          </w:p>
        </w:tc>
      </w:tr>
      <w:tr w:rsidR="00C7266F" w:rsidRPr="00A60FE9" w14:paraId="4BC60E53" w14:textId="77777777" w:rsidTr="007E3497">
        <w:trPr>
          <w:trHeight w:val="20"/>
        </w:trPr>
        <w:tc>
          <w:tcPr>
            <w:tcW w:w="1644" w:type="pct"/>
            <w:shd w:val="clear" w:color="auto" w:fill="auto"/>
            <w:tcMar>
              <w:top w:w="100" w:type="dxa"/>
              <w:left w:w="100" w:type="dxa"/>
              <w:bottom w:w="100" w:type="dxa"/>
              <w:right w:w="100" w:type="dxa"/>
            </w:tcMar>
          </w:tcPr>
          <w:p w14:paraId="0000017C" w14:textId="42B06629" w:rsidR="00C7266F" w:rsidRPr="00A60FE9" w:rsidRDefault="004A2F7F">
            <w:pPr>
              <w:rPr>
                <w:sz w:val="24"/>
                <w:szCs w:val="24"/>
              </w:rPr>
            </w:pPr>
            <w:r>
              <w:rPr>
                <w:sz w:val="24"/>
                <w:szCs w:val="24"/>
                <w:lang w:val="en-US"/>
              </w:rPr>
              <w:t>GC</w:t>
            </w:r>
            <w:r w:rsidRPr="00A60FE9">
              <w:rPr>
                <w:sz w:val="24"/>
                <w:szCs w:val="24"/>
              </w:rPr>
              <w:t xml:space="preserve"> </w:t>
            </w:r>
            <w:r w:rsidR="007E6037" w:rsidRPr="00A60FE9">
              <w:rPr>
                <w:sz w:val="24"/>
                <w:szCs w:val="24"/>
              </w:rPr>
              <w:t>8.</w:t>
            </w:r>
          </w:p>
        </w:tc>
        <w:tc>
          <w:tcPr>
            <w:tcW w:w="673" w:type="pct"/>
            <w:shd w:val="clear" w:color="auto" w:fill="auto"/>
            <w:tcMar>
              <w:top w:w="100" w:type="dxa"/>
              <w:left w:w="100" w:type="dxa"/>
              <w:bottom w:w="100" w:type="dxa"/>
              <w:right w:w="100" w:type="dxa"/>
            </w:tcMar>
          </w:tcPr>
          <w:p w14:paraId="0000017D" w14:textId="77777777" w:rsidR="00C7266F" w:rsidRPr="00A60FE9" w:rsidRDefault="00C7266F" w:rsidP="007E3497">
            <w:pPr>
              <w:jc w:val="center"/>
              <w:rPr>
                <w:sz w:val="24"/>
                <w:szCs w:val="24"/>
              </w:rPr>
            </w:pPr>
          </w:p>
        </w:tc>
        <w:tc>
          <w:tcPr>
            <w:tcW w:w="768" w:type="pct"/>
            <w:shd w:val="clear" w:color="auto" w:fill="auto"/>
            <w:tcMar>
              <w:top w:w="100" w:type="dxa"/>
              <w:left w:w="100" w:type="dxa"/>
              <w:bottom w:w="100" w:type="dxa"/>
              <w:right w:w="100" w:type="dxa"/>
            </w:tcMar>
          </w:tcPr>
          <w:p w14:paraId="0000017E" w14:textId="2D0712C0" w:rsidR="00C7266F" w:rsidRPr="00A60FE9" w:rsidRDefault="004A2F7F" w:rsidP="007E3497">
            <w:pPr>
              <w:jc w:val="center"/>
              <w:rPr>
                <w:sz w:val="24"/>
                <w:szCs w:val="24"/>
              </w:rPr>
            </w:pPr>
            <w:r>
              <w:rPr>
                <w:sz w:val="24"/>
                <w:szCs w:val="24"/>
                <w:lang w:val="en-US"/>
              </w:rPr>
              <w:t>SK</w:t>
            </w:r>
            <w:r w:rsidR="007E6037" w:rsidRPr="00A60FE9">
              <w:rPr>
                <w:sz w:val="24"/>
                <w:szCs w:val="24"/>
              </w:rPr>
              <w:t>1</w:t>
            </w:r>
          </w:p>
        </w:tc>
        <w:tc>
          <w:tcPr>
            <w:tcW w:w="862" w:type="pct"/>
            <w:shd w:val="clear" w:color="auto" w:fill="auto"/>
            <w:tcMar>
              <w:top w:w="100" w:type="dxa"/>
              <w:left w:w="100" w:type="dxa"/>
              <w:bottom w:w="100" w:type="dxa"/>
              <w:right w:w="100" w:type="dxa"/>
            </w:tcMar>
          </w:tcPr>
          <w:p w14:paraId="0000017F" w14:textId="5122692E" w:rsidR="00C7266F" w:rsidRPr="00A60FE9" w:rsidRDefault="004A2F7F" w:rsidP="007E3497">
            <w:pPr>
              <w:jc w:val="center"/>
              <w:rPr>
                <w:sz w:val="24"/>
                <w:szCs w:val="24"/>
              </w:rPr>
            </w:pPr>
            <w:r>
              <w:rPr>
                <w:sz w:val="24"/>
                <w:szCs w:val="24"/>
                <w:lang w:val="en-US"/>
              </w:rPr>
              <w:t>C</w:t>
            </w:r>
            <w:r w:rsidR="007E6037" w:rsidRPr="00A60FE9">
              <w:rPr>
                <w:sz w:val="24"/>
                <w:szCs w:val="24"/>
              </w:rPr>
              <w:t>1</w:t>
            </w:r>
          </w:p>
        </w:tc>
        <w:tc>
          <w:tcPr>
            <w:tcW w:w="1053" w:type="pct"/>
            <w:shd w:val="clear" w:color="auto" w:fill="auto"/>
            <w:tcMar>
              <w:top w:w="100" w:type="dxa"/>
              <w:left w:w="100" w:type="dxa"/>
              <w:bottom w:w="100" w:type="dxa"/>
              <w:right w:w="100" w:type="dxa"/>
            </w:tcMar>
          </w:tcPr>
          <w:p w14:paraId="00000180" w14:textId="77777777" w:rsidR="00C7266F" w:rsidRPr="00A60FE9" w:rsidRDefault="00C7266F" w:rsidP="007E3497">
            <w:pPr>
              <w:jc w:val="center"/>
              <w:rPr>
                <w:sz w:val="24"/>
                <w:szCs w:val="24"/>
              </w:rPr>
            </w:pPr>
          </w:p>
        </w:tc>
      </w:tr>
      <w:tr w:rsidR="007E3497" w:rsidRPr="00A60FE9" w14:paraId="623253EA" w14:textId="77777777" w:rsidTr="007E3497">
        <w:trPr>
          <w:trHeight w:val="20"/>
        </w:trPr>
        <w:tc>
          <w:tcPr>
            <w:tcW w:w="5000" w:type="pct"/>
            <w:gridSpan w:val="5"/>
            <w:shd w:val="clear" w:color="auto" w:fill="F2F2F2" w:themeFill="background1" w:themeFillShade="F2"/>
            <w:tcMar>
              <w:top w:w="100" w:type="dxa"/>
              <w:left w:w="100" w:type="dxa"/>
              <w:bottom w:w="100" w:type="dxa"/>
              <w:right w:w="100" w:type="dxa"/>
            </w:tcMar>
          </w:tcPr>
          <w:p w14:paraId="23DCA1A7" w14:textId="52159F87" w:rsidR="007E3497" w:rsidRPr="004A2F7F" w:rsidRDefault="004A2F7F" w:rsidP="007E3497">
            <w:pPr>
              <w:jc w:val="center"/>
              <w:rPr>
                <w:sz w:val="24"/>
                <w:szCs w:val="24"/>
                <w:lang w:val="en-US"/>
              </w:rPr>
            </w:pPr>
            <w:r w:rsidRPr="004A2F7F">
              <w:rPr>
                <w:sz w:val="24"/>
                <w:szCs w:val="24"/>
                <w:shd w:val="clear" w:color="auto" w:fill="F2F2F2" w:themeFill="background1" w:themeFillShade="F2"/>
                <w:lang w:val="en-US"/>
              </w:rPr>
              <w:t>Special (professional) competencies</w:t>
            </w:r>
          </w:p>
        </w:tc>
      </w:tr>
      <w:tr w:rsidR="007E3497" w:rsidRPr="00A60FE9" w14:paraId="4646FB4D" w14:textId="77777777" w:rsidTr="007E3497">
        <w:trPr>
          <w:trHeight w:val="20"/>
        </w:trPr>
        <w:tc>
          <w:tcPr>
            <w:tcW w:w="1644" w:type="pct"/>
            <w:shd w:val="clear" w:color="auto" w:fill="auto"/>
            <w:tcMar>
              <w:top w:w="100" w:type="dxa"/>
              <w:left w:w="100" w:type="dxa"/>
              <w:bottom w:w="100" w:type="dxa"/>
              <w:right w:w="100" w:type="dxa"/>
            </w:tcMar>
          </w:tcPr>
          <w:p w14:paraId="68E05BD7" w14:textId="29BB917C" w:rsidR="007E3497" w:rsidRPr="00A60FE9" w:rsidRDefault="004A2F7F">
            <w:pPr>
              <w:rPr>
                <w:sz w:val="24"/>
                <w:szCs w:val="24"/>
              </w:rPr>
            </w:pPr>
            <w:r>
              <w:rPr>
                <w:sz w:val="24"/>
                <w:szCs w:val="24"/>
              </w:rPr>
              <w:t>SC</w:t>
            </w:r>
            <w:r w:rsidR="007E3497" w:rsidRPr="00A60FE9">
              <w:rPr>
                <w:sz w:val="24"/>
                <w:szCs w:val="24"/>
              </w:rPr>
              <w:t>1.</w:t>
            </w:r>
          </w:p>
        </w:tc>
        <w:tc>
          <w:tcPr>
            <w:tcW w:w="673" w:type="pct"/>
            <w:shd w:val="clear" w:color="auto" w:fill="auto"/>
            <w:tcMar>
              <w:top w:w="100" w:type="dxa"/>
              <w:left w:w="100" w:type="dxa"/>
              <w:bottom w:w="100" w:type="dxa"/>
              <w:right w:w="100" w:type="dxa"/>
            </w:tcMar>
          </w:tcPr>
          <w:p w14:paraId="023025F8" w14:textId="758D0FCA" w:rsidR="007E3497" w:rsidRPr="00A60FE9" w:rsidRDefault="004A2F7F" w:rsidP="007E3497">
            <w:pPr>
              <w:jc w:val="center"/>
              <w:rPr>
                <w:sz w:val="24"/>
                <w:szCs w:val="24"/>
              </w:rPr>
            </w:pPr>
            <w:r>
              <w:rPr>
                <w:sz w:val="24"/>
                <w:szCs w:val="24"/>
                <w:lang w:val="en-US"/>
              </w:rPr>
              <w:t>KN</w:t>
            </w:r>
            <w:r w:rsidRPr="00A60FE9">
              <w:rPr>
                <w:sz w:val="24"/>
                <w:szCs w:val="24"/>
              </w:rPr>
              <w:t xml:space="preserve"> </w:t>
            </w:r>
            <w:r w:rsidR="007E3497" w:rsidRPr="00A60FE9">
              <w:rPr>
                <w:sz w:val="24"/>
                <w:szCs w:val="24"/>
              </w:rPr>
              <w:t>2</w:t>
            </w:r>
          </w:p>
        </w:tc>
        <w:tc>
          <w:tcPr>
            <w:tcW w:w="768" w:type="pct"/>
            <w:shd w:val="clear" w:color="auto" w:fill="auto"/>
            <w:tcMar>
              <w:top w:w="100" w:type="dxa"/>
              <w:left w:w="100" w:type="dxa"/>
              <w:bottom w:w="100" w:type="dxa"/>
              <w:right w:w="100" w:type="dxa"/>
            </w:tcMar>
          </w:tcPr>
          <w:p w14:paraId="0C2D5863" w14:textId="14956E5D" w:rsidR="007E3497" w:rsidRPr="00A60FE9" w:rsidRDefault="004A2F7F" w:rsidP="007E3497">
            <w:pPr>
              <w:jc w:val="center"/>
              <w:rPr>
                <w:sz w:val="24"/>
                <w:szCs w:val="24"/>
              </w:rPr>
            </w:pPr>
            <w:r>
              <w:rPr>
                <w:sz w:val="24"/>
                <w:szCs w:val="24"/>
                <w:lang w:val="en-US"/>
              </w:rPr>
              <w:t>SK</w:t>
            </w:r>
            <w:r w:rsidRPr="00A60FE9">
              <w:rPr>
                <w:sz w:val="24"/>
                <w:szCs w:val="24"/>
              </w:rPr>
              <w:t xml:space="preserve"> </w:t>
            </w:r>
            <w:r w:rsidR="007E3497" w:rsidRPr="00A60FE9">
              <w:rPr>
                <w:sz w:val="24"/>
                <w:szCs w:val="24"/>
              </w:rPr>
              <w:t>1</w:t>
            </w:r>
          </w:p>
        </w:tc>
        <w:tc>
          <w:tcPr>
            <w:tcW w:w="862" w:type="pct"/>
            <w:shd w:val="clear" w:color="auto" w:fill="auto"/>
            <w:tcMar>
              <w:top w:w="100" w:type="dxa"/>
              <w:left w:w="100" w:type="dxa"/>
              <w:bottom w:w="100" w:type="dxa"/>
              <w:right w:w="100" w:type="dxa"/>
            </w:tcMar>
          </w:tcPr>
          <w:p w14:paraId="42A497C6" w14:textId="77777777" w:rsidR="007E3497" w:rsidRPr="00A60FE9" w:rsidRDefault="007E3497" w:rsidP="007E3497">
            <w:pPr>
              <w:jc w:val="center"/>
              <w:rPr>
                <w:sz w:val="24"/>
                <w:szCs w:val="24"/>
              </w:rPr>
            </w:pPr>
          </w:p>
        </w:tc>
        <w:tc>
          <w:tcPr>
            <w:tcW w:w="1053" w:type="pct"/>
            <w:shd w:val="clear" w:color="auto" w:fill="auto"/>
            <w:tcMar>
              <w:top w:w="100" w:type="dxa"/>
              <w:left w:w="100" w:type="dxa"/>
              <w:bottom w:w="100" w:type="dxa"/>
              <w:right w:w="100" w:type="dxa"/>
            </w:tcMar>
          </w:tcPr>
          <w:p w14:paraId="3F5F4E2D" w14:textId="77777777" w:rsidR="007E3497" w:rsidRPr="00A60FE9" w:rsidRDefault="007E3497" w:rsidP="007E3497">
            <w:pPr>
              <w:jc w:val="center"/>
              <w:rPr>
                <w:sz w:val="24"/>
                <w:szCs w:val="24"/>
              </w:rPr>
            </w:pPr>
          </w:p>
        </w:tc>
      </w:tr>
      <w:tr w:rsidR="007E3497" w:rsidRPr="00A60FE9" w14:paraId="53EA2672" w14:textId="77777777" w:rsidTr="007E3497">
        <w:trPr>
          <w:trHeight w:val="20"/>
        </w:trPr>
        <w:tc>
          <w:tcPr>
            <w:tcW w:w="1644" w:type="pct"/>
            <w:shd w:val="clear" w:color="auto" w:fill="auto"/>
            <w:tcMar>
              <w:top w:w="100" w:type="dxa"/>
              <w:left w:w="100" w:type="dxa"/>
              <w:bottom w:w="100" w:type="dxa"/>
              <w:right w:w="100" w:type="dxa"/>
            </w:tcMar>
          </w:tcPr>
          <w:p w14:paraId="3203A252" w14:textId="7C6FEBF3" w:rsidR="007E3497" w:rsidRPr="00A60FE9" w:rsidRDefault="004A2F7F">
            <w:pPr>
              <w:rPr>
                <w:sz w:val="24"/>
                <w:szCs w:val="24"/>
              </w:rPr>
            </w:pPr>
            <w:r>
              <w:rPr>
                <w:sz w:val="24"/>
                <w:szCs w:val="24"/>
              </w:rPr>
              <w:t>SC</w:t>
            </w:r>
            <w:r w:rsidR="007E3497" w:rsidRPr="00A60FE9">
              <w:rPr>
                <w:sz w:val="24"/>
                <w:szCs w:val="24"/>
              </w:rPr>
              <w:t>2</w:t>
            </w:r>
          </w:p>
        </w:tc>
        <w:tc>
          <w:tcPr>
            <w:tcW w:w="673" w:type="pct"/>
            <w:shd w:val="clear" w:color="auto" w:fill="auto"/>
            <w:tcMar>
              <w:top w:w="100" w:type="dxa"/>
              <w:left w:w="100" w:type="dxa"/>
              <w:bottom w:w="100" w:type="dxa"/>
              <w:right w:w="100" w:type="dxa"/>
            </w:tcMar>
          </w:tcPr>
          <w:p w14:paraId="5076F503" w14:textId="77777777" w:rsidR="007E3497" w:rsidRPr="00A60FE9" w:rsidRDefault="007E3497" w:rsidP="007E3497">
            <w:pPr>
              <w:jc w:val="center"/>
              <w:rPr>
                <w:sz w:val="24"/>
                <w:szCs w:val="24"/>
              </w:rPr>
            </w:pPr>
          </w:p>
        </w:tc>
        <w:tc>
          <w:tcPr>
            <w:tcW w:w="768" w:type="pct"/>
            <w:shd w:val="clear" w:color="auto" w:fill="auto"/>
            <w:tcMar>
              <w:top w:w="100" w:type="dxa"/>
              <w:left w:w="100" w:type="dxa"/>
              <w:bottom w:w="100" w:type="dxa"/>
              <w:right w:w="100" w:type="dxa"/>
            </w:tcMar>
          </w:tcPr>
          <w:p w14:paraId="7EA24A07" w14:textId="77777777" w:rsidR="007E3497" w:rsidRPr="00A60FE9" w:rsidRDefault="007E3497" w:rsidP="007E3497">
            <w:pPr>
              <w:jc w:val="center"/>
              <w:rPr>
                <w:sz w:val="24"/>
                <w:szCs w:val="24"/>
              </w:rPr>
            </w:pPr>
          </w:p>
        </w:tc>
        <w:tc>
          <w:tcPr>
            <w:tcW w:w="862" w:type="pct"/>
            <w:shd w:val="clear" w:color="auto" w:fill="auto"/>
            <w:tcMar>
              <w:top w:w="100" w:type="dxa"/>
              <w:left w:w="100" w:type="dxa"/>
              <w:bottom w:w="100" w:type="dxa"/>
              <w:right w:w="100" w:type="dxa"/>
            </w:tcMar>
          </w:tcPr>
          <w:p w14:paraId="32FEFBDC" w14:textId="3026661A" w:rsidR="007E3497" w:rsidRPr="00A60FE9" w:rsidRDefault="004A2F7F" w:rsidP="007E3497">
            <w:pPr>
              <w:jc w:val="center"/>
              <w:rPr>
                <w:sz w:val="24"/>
                <w:szCs w:val="24"/>
              </w:rPr>
            </w:pPr>
            <w:r>
              <w:rPr>
                <w:sz w:val="24"/>
                <w:szCs w:val="24"/>
                <w:lang w:val="en-US"/>
              </w:rPr>
              <w:t>C</w:t>
            </w:r>
            <w:r w:rsidRPr="00A60FE9">
              <w:rPr>
                <w:sz w:val="24"/>
                <w:szCs w:val="24"/>
              </w:rPr>
              <w:t xml:space="preserve"> </w:t>
            </w:r>
            <w:r w:rsidR="007E3497" w:rsidRPr="00A60FE9">
              <w:rPr>
                <w:sz w:val="24"/>
                <w:szCs w:val="24"/>
              </w:rPr>
              <w:t>2</w:t>
            </w:r>
          </w:p>
        </w:tc>
        <w:tc>
          <w:tcPr>
            <w:tcW w:w="1053" w:type="pct"/>
            <w:shd w:val="clear" w:color="auto" w:fill="auto"/>
            <w:tcMar>
              <w:top w:w="100" w:type="dxa"/>
              <w:left w:w="100" w:type="dxa"/>
              <w:bottom w:w="100" w:type="dxa"/>
              <w:right w:w="100" w:type="dxa"/>
            </w:tcMar>
          </w:tcPr>
          <w:p w14:paraId="7B10F093" w14:textId="77777777" w:rsidR="007E3497" w:rsidRPr="00A60FE9" w:rsidRDefault="007E3497" w:rsidP="007E3497">
            <w:pPr>
              <w:jc w:val="center"/>
              <w:rPr>
                <w:sz w:val="24"/>
                <w:szCs w:val="24"/>
              </w:rPr>
            </w:pPr>
          </w:p>
        </w:tc>
      </w:tr>
      <w:tr w:rsidR="007E3497" w:rsidRPr="00A60FE9" w14:paraId="39446CFF" w14:textId="77777777" w:rsidTr="007E3497">
        <w:trPr>
          <w:trHeight w:val="20"/>
        </w:trPr>
        <w:tc>
          <w:tcPr>
            <w:tcW w:w="1644" w:type="pct"/>
            <w:shd w:val="clear" w:color="auto" w:fill="auto"/>
            <w:tcMar>
              <w:top w:w="100" w:type="dxa"/>
              <w:left w:w="100" w:type="dxa"/>
              <w:bottom w:w="100" w:type="dxa"/>
              <w:right w:w="100" w:type="dxa"/>
            </w:tcMar>
          </w:tcPr>
          <w:p w14:paraId="67E9A31F" w14:textId="6CBBD444" w:rsidR="007E3497" w:rsidRPr="00A60FE9" w:rsidRDefault="004A2F7F">
            <w:pPr>
              <w:rPr>
                <w:sz w:val="24"/>
                <w:szCs w:val="24"/>
              </w:rPr>
            </w:pPr>
            <w:r>
              <w:rPr>
                <w:sz w:val="24"/>
                <w:szCs w:val="24"/>
              </w:rPr>
              <w:t>SC</w:t>
            </w:r>
            <w:r w:rsidR="007E3497" w:rsidRPr="00A60FE9">
              <w:rPr>
                <w:sz w:val="24"/>
                <w:szCs w:val="24"/>
              </w:rPr>
              <w:t>3</w:t>
            </w:r>
          </w:p>
        </w:tc>
        <w:tc>
          <w:tcPr>
            <w:tcW w:w="673" w:type="pct"/>
            <w:shd w:val="clear" w:color="auto" w:fill="auto"/>
            <w:tcMar>
              <w:top w:w="100" w:type="dxa"/>
              <w:left w:w="100" w:type="dxa"/>
              <w:bottom w:w="100" w:type="dxa"/>
              <w:right w:w="100" w:type="dxa"/>
            </w:tcMar>
          </w:tcPr>
          <w:p w14:paraId="0923CA69" w14:textId="77777777" w:rsidR="007E3497" w:rsidRPr="00A60FE9" w:rsidRDefault="007E3497" w:rsidP="007E3497">
            <w:pPr>
              <w:jc w:val="center"/>
              <w:rPr>
                <w:sz w:val="24"/>
                <w:szCs w:val="24"/>
              </w:rPr>
            </w:pPr>
          </w:p>
        </w:tc>
        <w:tc>
          <w:tcPr>
            <w:tcW w:w="768" w:type="pct"/>
            <w:shd w:val="clear" w:color="auto" w:fill="auto"/>
            <w:tcMar>
              <w:top w:w="100" w:type="dxa"/>
              <w:left w:w="100" w:type="dxa"/>
              <w:bottom w:w="100" w:type="dxa"/>
              <w:right w:w="100" w:type="dxa"/>
            </w:tcMar>
          </w:tcPr>
          <w:p w14:paraId="3D18D212" w14:textId="0011B443" w:rsidR="007E3497" w:rsidRPr="00A60FE9" w:rsidRDefault="004A2F7F" w:rsidP="007E3497">
            <w:pPr>
              <w:jc w:val="center"/>
              <w:rPr>
                <w:sz w:val="24"/>
                <w:szCs w:val="24"/>
              </w:rPr>
            </w:pPr>
            <w:r>
              <w:rPr>
                <w:sz w:val="24"/>
                <w:szCs w:val="24"/>
                <w:lang w:val="en-US"/>
              </w:rPr>
              <w:t>SK</w:t>
            </w:r>
            <w:r w:rsidRPr="00A60FE9">
              <w:rPr>
                <w:sz w:val="24"/>
                <w:szCs w:val="24"/>
              </w:rPr>
              <w:t xml:space="preserve"> </w:t>
            </w:r>
            <w:r w:rsidR="007E3497" w:rsidRPr="00A60FE9">
              <w:rPr>
                <w:sz w:val="24"/>
                <w:szCs w:val="24"/>
              </w:rPr>
              <w:t>1</w:t>
            </w:r>
          </w:p>
        </w:tc>
        <w:tc>
          <w:tcPr>
            <w:tcW w:w="862" w:type="pct"/>
            <w:shd w:val="clear" w:color="auto" w:fill="auto"/>
            <w:tcMar>
              <w:top w:w="100" w:type="dxa"/>
              <w:left w:w="100" w:type="dxa"/>
              <w:bottom w:w="100" w:type="dxa"/>
              <w:right w:w="100" w:type="dxa"/>
            </w:tcMar>
          </w:tcPr>
          <w:p w14:paraId="7C3FD1A7" w14:textId="77777777" w:rsidR="007E3497" w:rsidRPr="00A60FE9" w:rsidRDefault="007E3497" w:rsidP="007E3497">
            <w:pPr>
              <w:jc w:val="center"/>
              <w:rPr>
                <w:sz w:val="24"/>
                <w:szCs w:val="24"/>
              </w:rPr>
            </w:pPr>
          </w:p>
        </w:tc>
        <w:tc>
          <w:tcPr>
            <w:tcW w:w="1053" w:type="pct"/>
            <w:shd w:val="clear" w:color="auto" w:fill="auto"/>
            <w:tcMar>
              <w:top w:w="100" w:type="dxa"/>
              <w:left w:w="100" w:type="dxa"/>
              <w:bottom w:w="100" w:type="dxa"/>
              <w:right w:w="100" w:type="dxa"/>
            </w:tcMar>
          </w:tcPr>
          <w:p w14:paraId="375B010F" w14:textId="77777777" w:rsidR="007E3497" w:rsidRPr="00A60FE9" w:rsidRDefault="007E3497" w:rsidP="007E3497">
            <w:pPr>
              <w:jc w:val="center"/>
              <w:rPr>
                <w:sz w:val="24"/>
                <w:szCs w:val="24"/>
              </w:rPr>
            </w:pPr>
          </w:p>
        </w:tc>
      </w:tr>
      <w:tr w:rsidR="007E3497" w:rsidRPr="00A60FE9" w14:paraId="0B2DC5A9" w14:textId="77777777" w:rsidTr="007E3497">
        <w:trPr>
          <w:trHeight w:val="20"/>
        </w:trPr>
        <w:tc>
          <w:tcPr>
            <w:tcW w:w="1644" w:type="pct"/>
            <w:shd w:val="clear" w:color="auto" w:fill="auto"/>
            <w:tcMar>
              <w:top w:w="100" w:type="dxa"/>
              <w:left w:w="100" w:type="dxa"/>
              <w:bottom w:w="100" w:type="dxa"/>
              <w:right w:w="100" w:type="dxa"/>
            </w:tcMar>
          </w:tcPr>
          <w:p w14:paraId="2A544311" w14:textId="7CCB32CE" w:rsidR="007E3497" w:rsidRPr="00A60FE9" w:rsidRDefault="004A2F7F">
            <w:pPr>
              <w:rPr>
                <w:sz w:val="24"/>
                <w:szCs w:val="24"/>
              </w:rPr>
            </w:pPr>
            <w:r>
              <w:rPr>
                <w:sz w:val="24"/>
                <w:szCs w:val="24"/>
              </w:rPr>
              <w:t>SC</w:t>
            </w:r>
            <w:r w:rsidR="007E3497" w:rsidRPr="00A60FE9">
              <w:rPr>
                <w:sz w:val="24"/>
                <w:szCs w:val="24"/>
              </w:rPr>
              <w:t>4.</w:t>
            </w:r>
          </w:p>
        </w:tc>
        <w:tc>
          <w:tcPr>
            <w:tcW w:w="673" w:type="pct"/>
            <w:shd w:val="clear" w:color="auto" w:fill="auto"/>
            <w:tcMar>
              <w:top w:w="100" w:type="dxa"/>
              <w:left w:w="100" w:type="dxa"/>
              <w:bottom w:w="100" w:type="dxa"/>
              <w:right w:w="100" w:type="dxa"/>
            </w:tcMar>
          </w:tcPr>
          <w:p w14:paraId="7D9DBFC9" w14:textId="217078AA" w:rsidR="007E3497" w:rsidRPr="00A60FE9" w:rsidRDefault="004A2F7F" w:rsidP="007E3497">
            <w:pPr>
              <w:jc w:val="center"/>
              <w:rPr>
                <w:sz w:val="24"/>
                <w:szCs w:val="24"/>
              </w:rPr>
            </w:pPr>
            <w:r>
              <w:rPr>
                <w:sz w:val="24"/>
                <w:szCs w:val="24"/>
                <w:lang w:val="en-US"/>
              </w:rPr>
              <w:t>KN</w:t>
            </w:r>
            <w:r w:rsidRPr="00A60FE9">
              <w:rPr>
                <w:sz w:val="24"/>
                <w:szCs w:val="24"/>
              </w:rPr>
              <w:t xml:space="preserve"> </w:t>
            </w:r>
            <w:r w:rsidR="007E3497" w:rsidRPr="00A60FE9">
              <w:rPr>
                <w:sz w:val="24"/>
                <w:szCs w:val="24"/>
              </w:rPr>
              <w:t>2</w:t>
            </w:r>
          </w:p>
        </w:tc>
        <w:tc>
          <w:tcPr>
            <w:tcW w:w="768" w:type="pct"/>
            <w:shd w:val="clear" w:color="auto" w:fill="auto"/>
            <w:tcMar>
              <w:top w:w="100" w:type="dxa"/>
              <w:left w:w="100" w:type="dxa"/>
              <w:bottom w:w="100" w:type="dxa"/>
              <w:right w:w="100" w:type="dxa"/>
            </w:tcMar>
          </w:tcPr>
          <w:p w14:paraId="27D36F57" w14:textId="77777777" w:rsidR="007E3497" w:rsidRPr="00A60FE9" w:rsidRDefault="007E3497" w:rsidP="007E3497">
            <w:pPr>
              <w:jc w:val="center"/>
              <w:rPr>
                <w:sz w:val="24"/>
                <w:szCs w:val="24"/>
              </w:rPr>
            </w:pPr>
          </w:p>
        </w:tc>
        <w:tc>
          <w:tcPr>
            <w:tcW w:w="862" w:type="pct"/>
            <w:shd w:val="clear" w:color="auto" w:fill="auto"/>
            <w:tcMar>
              <w:top w:w="100" w:type="dxa"/>
              <w:left w:w="100" w:type="dxa"/>
              <w:bottom w:w="100" w:type="dxa"/>
              <w:right w:w="100" w:type="dxa"/>
            </w:tcMar>
          </w:tcPr>
          <w:p w14:paraId="7563370A" w14:textId="0E34D362" w:rsidR="007E3497" w:rsidRPr="00A60FE9" w:rsidRDefault="004A2F7F" w:rsidP="007E3497">
            <w:pPr>
              <w:jc w:val="center"/>
              <w:rPr>
                <w:sz w:val="24"/>
                <w:szCs w:val="24"/>
              </w:rPr>
            </w:pPr>
            <w:r>
              <w:rPr>
                <w:sz w:val="24"/>
                <w:szCs w:val="24"/>
                <w:lang w:val="en-US"/>
              </w:rPr>
              <w:t>C</w:t>
            </w:r>
            <w:r w:rsidRPr="00A60FE9">
              <w:rPr>
                <w:sz w:val="24"/>
                <w:szCs w:val="24"/>
              </w:rPr>
              <w:t xml:space="preserve"> </w:t>
            </w:r>
            <w:r w:rsidR="007E3497" w:rsidRPr="00A60FE9">
              <w:rPr>
                <w:sz w:val="24"/>
                <w:szCs w:val="24"/>
              </w:rPr>
              <w:t>2</w:t>
            </w:r>
          </w:p>
        </w:tc>
        <w:tc>
          <w:tcPr>
            <w:tcW w:w="1053" w:type="pct"/>
            <w:shd w:val="clear" w:color="auto" w:fill="auto"/>
            <w:tcMar>
              <w:top w:w="100" w:type="dxa"/>
              <w:left w:w="100" w:type="dxa"/>
              <w:bottom w:w="100" w:type="dxa"/>
              <w:right w:w="100" w:type="dxa"/>
            </w:tcMar>
          </w:tcPr>
          <w:p w14:paraId="7A43840C" w14:textId="77777777" w:rsidR="007E3497" w:rsidRPr="00A60FE9" w:rsidRDefault="007E3497" w:rsidP="007E3497">
            <w:pPr>
              <w:jc w:val="center"/>
              <w:rPr>
                <w:sz w:val="24"/>
                <w:szCs w:val="24"/>
              </w:rPr>
            </w:pPr>
          </w:p>
        </w:tc>
      </w:tr>
      <w:tr w:rsidR="007E3497" w:rsidRPr="00A60FE9" w14:paraId="1FF670B3" w14:textId="77777777" w:rsidTr="007E3497">
        <w:trPr>
          <w:trHeight w:val="20"/>
        </w:trPr>
        <w:tc>
          <w:tcPr>
            <w:tcW w:w="1644" w:type="pct"/>
            <w:shd w:val="clear" w:color="auto" w:fill="auto"/>
            <w:tcMar>
              <w:top w:w="100" w:type="dxa"/>
              <w:left w:w="100" w:type="dxa"/>
              <w:bottom w:w="100" w:type="dxa"/>
              <w:right w:w="100" w:type="dxa"/>
            </w:tcMar>
          </w:tcPr>
          <w:p w14:paraId="57D0D08D" w14:textId="1A68FDA7" w:rsidR="007E3497" w:rsidRPr="00A60FE9" w:rsidRDefault="004A2F7F">
            <w:pPr>
              <w:rPr>
                <w:sz w:val="24"/>
                <w:szCs w:val="24"/>
              </w:rPr>
            </w:pPr>
            <w:r>
              <w:rPr>
                <w:sz w:val="24"/>
                <w:szCs w:val="24"/>
              </w:rPr>
              <w:t>SC</w:t>
            </w:r>
            <w:r w:rsidR="007E3497" w:rsidRPr="00A60FE9">
              <w:rPr>
                <w:sz w:val="24"/>
                <w:szCs w:val="24"/>
              </w:rPr>
              <w:t>5.</w:t>
            </w:r>
          </w:p>
        </w:tc>
        <w:tc>
          <w:tcPr>
            <w:tcW w:w="673" w:type="pct"/>
            <w:shd w:val="clear" w:color="auto" w:fill="auto"/>
            <w:tcMar>
              <w:top w:w="100" w:type="dxa"/>
              <w:left w:w="100" w:type="dxa"/>
              <w:bottom w:w="100" w:type="dxa"/>
              <w:right w:w="100" w:type="dxa"/>
            </w:tcMar>
          </w:tcPr>
          <w:p w14:paraId="00DD9016" w14:textId="0177A006" w:rsidR="007E3497" w:rsidRPr="00A60FE9" w:rsidRDefault="004A2F7F" w:rsidP="007E3497">
            <w:pPr>
              <w:jc w:val="center"/>
              <w:rPr>
                <w:sz w:val="24"/>
                <w:szCs w:val="24"/>
              </w:rPr>
            </w:pPr>
            <w:r>
              <w:rPr>
                <w:sz w:val="24"/>
                <w:szCs w:val="24"/>
                <w:lang w:val="en-US"/>
              </w:rPr>
              <w:t>KN</w:t>
            </w:r>
            <w:r w:rsidRPr="00A60FE9">
              <w:rPr>
                <w:sz w:val="24"/>
                <w:szCs w:val="24"/>
              </w:rPr>
              <w:t xml:space="preserve"> </w:t>
            </w:r>
            <w:r w:rsidR="007E3497" w:rsidRPr="00A60FE9">
              <w:rPr>
                <w:sz w:val="24"/>
                <w:szCs w:val="24"/>
              </w:rPr>
              <w:t>1</w:t>
            </w:r>
          </w:p>
        </w:tc>
        <w:tc>
          <w:tcPr>
            <w:tcW w:w="768" w:type="pct"/>
            <w:shd w:val="clear" w:color="auto" w:fill="auto"/>
            <w:tcMar>
              <w:top w:w="100" w:type="dxa"/>
              <w:left w:w="100" w:type="dxa"/>
              <w:bottom w:w="100" w:type="dxa"/>
              <w:right w:w="100" w:type="dxa"/>
            </w:tcMar>
          </w:tcPr>
          <w:p w14:paraId="4EED4DD2" w14:textId="76EE4F5B" w:rsidR="007E3497" w:rsidRPr="00A60FE9" w:rsidRDefault="004A2F7F" w:rsidP="007E3497">
            <w:pPr>
              <w:jc w:val="center"/>
              <w:rPr>
                <w:sz w:val="24"/>
                <w:szCs w:val="24"/>
              </w:rPr>
            </w:pPr>
            <w:r>
              <w:rPr>
                <w:sz w:val="24"/>
                <w:szCs w:val="24"/>
                <w:lang w:val="en-US"/>
              </w:rPr>
              <w:t>SK</w:t>
            </w:r>
            <w:r w:rsidRPr="00A60FE9">
              <w:rPr>
                <w:sz w:val="24"/>
                <w:szCs w:val="24"/>
              </w:rPr>
              <w:t xml:space="preserve"> </w:t>
            </w:r>
            <w:r w:rsidR="007E3497" w:rsidRPr="00A60FE9">
              <w:rPr>
                <w:sz w:val="24"/>
                <w:szCs w:val="24"/>
              </w:rPr>
              <w:t>1</w:t>
            </w:r>
          </w:p>
        </w:tc>
        <w:tc>
          <w:tcPr>
            <w:tcW w:w="862" w:type="pct"/>
            <w:shd w:val="clear" w:color="auto" w:fill="auto"/>
            <w:tcMar>
              <w:top w:w="100" w:type="dxa"/>
              <w:left w:w="100" w:type="dxa"/>
              <w:bottom w:w="100" w:type="dxa"/>
              <w:right w:w="100" w:type="dxa"/>
            </w:tcMar>
          </w:tcPr>
          <w:p w14:paraId="00CF431E" w14:textId="77777777" w:rsidR="007E3497" w:rsidRPr="00A60FE9" w:rsidRDefault="007E3497" w:rsidP="007E3497">
            <w:pPr>
              <w:jc w:val="center"/>
              <w:rPr>
                <w:sz w:val="24"/>
                <w:szCs w:val="24"/>
              </w:rPr>
            </w:pPr>
          </w:p>
        </w:tc>
        <w:tc>
          <w:tcPr>
            <w:tcW w:w="1053" w:type="pct"/>
            <w:shd w:val="clear" w:color="auto" w:fill="auto"/>
            <w:tcMar>
              <w:top w:w="100" w:type="dxa"/>
              <w:left w:w="100" w:type="dxa"/>
              <w:bottom w:w="100" w:type="dxa"/>
              <w:right w:w="100" w:type="dxa"/>
            </w:tcMar>
          </w:tcPr>
          <w:p w14:paraId="2A4E7BF7" w14:textId="77777777" w:rsidR="007E3497" w:rsidRPr="00A60FE9" w:rsidRDefault="007E3497" w:rsidP="007E3497">
            <w:pPr>
              <w:jc w:val="center"/>
              <w:rPr>
                <w:sz w:val="24"/>
                <w:szCs w:val="24"/>
              </w:rPr>
            </w:pPr>
          </w:p>
        </w:tc>
      </w:tr>
      <w:tr w:rsidR="007E3497" w:rsidRPr="00A60FE9" w14:paraId="30DDD645" w14:textId="77777777" w:rsidTr="007E3497">
        <w:trPr>
          <w:trHeight w:val="20"/>
        </w:trPr>
        <w:tc>
          <w:tcPr>
            <w:tcW w:w="1644" w:type="pct"/>
            <w:shd w:val="clear" w:color="auto" w:fill="auto"/>
            <w:tcMar>
              <w:top w:w="100" w:type="dxa"/>
              <w:left w:w="100" w:type="dxa"/>
              <w:bottom w:w="100" w:type="dxa"/>
              <w:right w:w="100" w:type="dxa"/>
            </w:tcMar>
          </w:tcPr>
          <w:p w14:paraId="3ED7918E" w14:textId="48D7AA09" w:rsidR="007E3497" w:rsidRPr="00A60FE9" w:rsidRDefault="004A2F7F">
            <w:pPr>
              <w:rPr>
                <w:sz w:val="24"/>
                <w:szCs w:val="24"/>
              </w:rPr>
            </w:pPr>
            <w:r>
              <w:rPr>
                <w:sz w:val="24"/>
                <w:szCs w:val="24"/>
              </w:rPr>
              <w:t>SC</w:t>
            </w:r>
            <w:r w:rsidR="007E3497" w:rsidRPr="00A60FE9">
              <w:rPr>
                <w:sz w:val="24"/>
                <w:szCs w:val="24"/>
              </w:rPr>
              <w:t>6.</w:t>
            </w:r>
          </w:p>
        </w:tc>
        <w:tc>
          <w:tcPr>
            <w:tcW w:w="673" w:type="pct"/>
            <w:shd w:val="clear" w:color="auto" w:fill="auto"/>
            <w:tcMar>
              <w:top w:w="100" w:type="dxa"/>
              <w:left w:w="100" w:type="dxa"/>
              <w:bottom w:w="100" w:type="dxa"/>
              <w:right w:w="100" w:type="dxa"/>
            </w:tcMar>
          </w:tcPr>
          <w:p w14:paraId="6EF7DD2F" w14:textId="77777777" w:rsidR="007E3497" w:rsidRPr="00A60FE9" w:rsidRDefault="007E3497" w:rsidP="007E3497">
            <w:pPr>
              <w:jc w:val="center"/>
              <w:rPr>
                <w:sz w:val="24"/>
                <w:szCs w:val="24"/>
              </w:rPr>
            </w:pPr>
          </w:p>
        </w:tc>
        <w:tc>
          <w:tcPr>
            <w:tcW w:w="768" w:type="pct"/>
            <w:shd w:val="clear" w:color="auto" w:fill="auto"/>
            <w:tcMar>
              <w:top w:w="100" w:type="dxa"/>
              <w:left w:w="100" w:type="dxa"/>
              <w:bottom w:w="100" w:type="dxa"/>
              <w:right w:w="100" w:type="dxa"/>
            </w:tcMar>
          </w:tcPr>
          <w:p w14:paraId="35ED43CB" w14:textId="0D4B0FA6" w:rsidR="007E3497" w:rsidRPr="00A60FE9" w:rsidRDefault="004A2F7F" w:rsidP="007E3497">
            <w:pPr>
              <w:jc w:val="center"/>
              <w:rPr>
                <w:sz w:val="24"/>
                <w:szCs w:val="24"/>
              </w:rPr>
            </w:pPr>
            <w:r>
              <w:rPr>
                <w:sz w:val="24"/>
                <w:szCs w:val="24"/>
                <w:lang w:val="en-US"/>
              </w:rPr>
              <w:t>SK</w:t>
            </w:r>
            <w:r w:rsidRPr="00A60FE9">
              <w:rPr>
                <w:sz w:val="24"/>
                <w:szCs w:val="24"/>
              </w:rPr>
              <w:t xml:space="preserve"> </w:t>
            </w:r>
            <w:r w:rsidR="007E3497" w:rsidRPr="00A60FE9">
              <w:rPr>
                <w:sz w:val="24"/>
                <w:szCs w:val="24"/>
              </w:rPr>
              <w:t>1</w:t>
            </w:r>
          </w:p>
        </w:tc>
        <w:tc>
          <w:tcPr>
            <w:tcW w:w="862" w:type="pct"/>
            <w:shd w:val="clear" w:color="auto" w:fill="auto"/>
            <w:tcMar>
              <w:top w:w="100" w:type="dxa"/>
              <w:left w:w="100" w:type="dxa"/>
              <w:bottom w:w="100" w:type="dxa"/>
              <w:right w:w="100" w:type="dxa"/>
            </w:tcMar>
          </w:tcPr>
          <w:p w14:paraId="6A4E95FD" w14:textId="77777777" w:rsidR="007E3497" w:rsidRPr="00A60FE9" w:rsidRDefault="007E3497" w:rsidP="007E3497">
            <w:pPr>
              <w:jc w:val="center"/>
              <w:rPr>
                <w:sz w:val="24"/>
                <w:szCs w:val="24"/>
              </w:rPr>
            </w:pPr>
          </w:p>
        </w:tc>
        <w:tc>
          <w:tcPr>
            <w:tcW w:w="1053" w:type="pct"/>
            <w:shd w:val="clear" w:color="auto" w:fill="auto"/>
            <w:tcMar>
              <w:top w:w="100" w:type="dxa"/>
              <w:left w:w="100" w:type="dxa"/>
              <w:bottom w:w="100" w:type="dxa"/>
              <w:right w:w="100" w:type="dxa"/>
            </w:tcMar>
          </w:tcPr>
          <w:p w14:paraId="63DD038B" w14:textId="77777777" w:rsidR="007E3497" w:rsidRPr="00A60FE9" w:rsidRDefault="007E3497" w:rsidP="007E3497">
            <w:pPr>
              <w:jc w:val="center"/>
              <w:rPr>
                <w:sz w:val="24"/>
                <w:szCs w:val="24"/>
              </w:rPr>
            </w:pPr>
          </w:p>
        </w:tc>
      </w:tr>
      <w:tr w:rsidR="007E3497" w:rsidRPr="00A60FE9" w14:paraId="081DF5D1" w14:textId="77777777" w:rsidTr="007E3497">
        <w:trPr>
          <w:trHeight w:val="20"/>
        </w:trPr>
        <w:tc>
          <w:tcPr>
            <w:tcW w:w="1644" w:type="pct"/>
            <w:shd w:val="clear" w:color="auto" w:fill="auto"/>
            <w:tcMar>
              <w:top w:w="100" w:type="dxa"/>
              <w:left w:w="100" w:type="dxa"/>
              <w:bottom w:w="100" w:type="dxa"/>
              <w:right w:w="100" w:type="dxa"/>
            </w:tcMar>
          </w:tcPr>
          <w:p w14:paraId="47E1EC9F" w14:textId="2BF1C8DB" w:rsidR="007E3497" w:rsidRPr="00A60FE9" w:rsidRDefault="004A2F7F">
            <w:pPr>
              <w:rPr>
                <w:sz w:val="24"/>
                <w:szCs w:val="24"/>
              </w:rPr>
            </w:pPr>
            <w:r>
              <w:rPr>
                <w:sz w:val="24"/>
                <w:szCs w:val="24"/>
              </w:rPr>
              <w:t>SC</w:t>
            </w:r>
            <w:r w:rsidR="007E3497" w:rsidRPr="00A60FE9">
              <w:rPr>
                <w:sz w:val="24"/>
                <w:szCs w:val="24"/>
              </w:rPr>
              <w:t>7.</w:t>
            </w:r>
          </w:p>
        </w:tc>
        <w:tc>
          <w:tcPr>
            <w:tcW w:w="673" w:type="pct"/>
            <w:shd w:val="clear" w:color="auto" w:fill="auto"/>
            <w:tcMar>
              <w:top w:w="100" w:type="dxa"/>
              <w:left w:w="100" w:type="dxa"/>
              <w:bottom w:w="100" w:type="dxa"/>
              <w:right w:w="100" w:type="dxa"/>
            </w:tcMar>
          </w:tcPr>
          <w:p w14:paraId="413F72D1" w14:textId="77777777" w:rsidR="007E3497" w:rsidRPr="00A60FE9" w:rsidRDefault="007E3497" w:rsidP="007E3497">
            <w:pPr>
              <w:jc w:val="center"/>
              <w:rPr>
                <w:sz w:val="24"/>
                <w:szCs w:val="24"/>
              </w:rPr>
            </w:pPr>
          </w:p>
        </w:tc>
        <w:tc>
          <w:tcPr>
            <w:tcW w:w="768" w:type="pct"/>
            <w:shd w:val="clear" w:color="auto" w:fill="auto"/>
            <w:tcMar>
              <w:top w:w="100" w:type="dxa"/>
              <w:left w:w="100" w:type="dxa"/>
              <w:bottom w:w="100" w:type="dxa"/>
              <w:right w:w="100" w:type="dxa"/>
            </w:tcMar>
          </w:tcPr>
          <w:p w14:paraId="3A249AB6" w14:textId="77777777" w:rsidR="007E3497" w:rsidRPr="00A60FE9" w:rsidRDefault="007E3497" w:rsidP="007E3497">
            <w:pPr>
              <w:jc w:val="center"/>
              <w:rPr>
                <w:sz w:val="24"/>
                <w:szCs w:val="24"/>
              </w:rPr>
            </w:pPr>
          </w:p>
        </w:tc>
        <w:tc>
          <w:tcPr>
            <w:tcW w:w="862" w:type="pct"/>
            <w:shd w:val="clear" w:color="auto" w:fill="auto"/>
            <w:tcMar>
              <w:top w:w="100" w:type="dxa"/>
              <w:left w:w="100" w:type="dxa"/>
              <w:bottom w:w="100" w:type="dxa"/>
              <w:right w:w="100" w:type="dxa"/>
            </w:tcMar>
          </w:tcPr>
          <w:p w14:paraId="29500957" w14:textId="1B281D79" w:rsidR="007E3497" w:rsidRPr="00A60FE9" w:rsidRDefault="004A2F7F" w:rsidP="007E3497">
            <w:pPr>
              <w:jc w:val="center"/>
              <w:rPr>
                <w:sz w:val="24"/>
                <w:szCs w:val="24"/>
              </w:rPr>
            </w:pPr>
            <w:r>
              <w:rPr>
                <w:sz w:val="24"/>
                <w:szCs w:val="24"/>
                <w:lang w:val="en-US"/>
              </w:rPr>
              <w:t>C</w:t>
            </w:r>
            <w:r w:rsidRPr="00A60FE9">
              <w:rPr>
                <w:sz w:val="24"/>
                <w:szCs w:val="24"/>
              </w:rPr>
              <w:t xml:space="preserve"> </w:t>
            </w:r>
            <w:r w:rsidR="007E3497" w:rsidRPr="00A60FE9">
              <w:rPr>
                <w:sz w:val="24"/>
                <w:szCs w:val="24"/>
              </w:rPr>
              <w:t>1</w:t>
            </w:r>
          </w:p>
        </w:tc>
        <w:tc>
          <w:tcPr>
            <w:tcW w:w="1053" w:type="pct"/>
            <w:shd w:val="clear" w:color="auto" w:fill="auto"/>
            <w:tcMar>
              <w:top w:w="100" w:type="dxa"/>
              <w:left w:w="100" w:type="dxa"/>
              <w:bottom w:w="100" w:type="dxa"/>
              <w:right w:w="100" w:type="dxa"/>
            </w:tcMar>
          </w:tcPr>
          <w:p w14:paraId="7E83248B" w14:textId="0CF00B59" w:rsidR="007E3497" w:rsidRPr="00A60FE9" w:rsidRDefault="004A2F7F" w:rsidP="007E3497">
            <w:pPr>
              <w:jc w:val="center"/>
              <w:rPr>
                <w:sz w:val="24"/>
                <w:szCs w:val="24"/>
              </w:rPr>
            </w:pPr>
            <w:r>
              <w:rPr>
                <w:sz w:val="24"/>
                <w:szCs w:val="24"/>
                <w:lang w:val="en-US"/>
              </w:rPr>
              <w:t>AR</w:t>
            </w:r>
            <w:r w:rsidRPr="00A60FE9">
              <w:rPr>
                <w:sz w:val="24"/>
                <w:szCs w:val="24"/>
              </w:rPr>
              <w:t xml:space="preserve"> </w:t>
            </w:r>
            <w:r w:rsidR="007E3497" w:rsidRPr="00A60FE9">
              <w:rPr>
                <w:sz w:val="24"/>
                <w:szCs w:val="24"/>
              </w:rPr>
              <w:t>1</w:t>
            </w:r>
          </w:p>
        </w:tc>
      </w:tr>
      <w:tr w:rsidR="007E3497" w:rsidRPr="00A60FE9" w14:paraId="6D423B8C" w14:textId="77777777" w:rsidTr="007E3497">
        <w:trPr>
          <w:trHeight w:val="20"/>
        </w:trPr>
        <w:tc>
          <w:tcPr>
            <w:tcW w:w="1644" w:type="pct"/>
            <w:shd w:val="clear" w:color="auto" w:fill="auto"/>
            <w:tcMar>
              <w:top w:w="100" w:type="dxa"/>
              <w:left w:w="100" w:type="dxa"/>
              <w:bottom w:w="100" w:type="dxa"/>
              <w:right w:w="100" w:type="dxa"/>
            </w:tcMar>
          </w:tcPr>
          <w:p w14:paraId="5D65B77B" w14:textId="23920C0B" w:rsidR="007E3497" w:rsidRPr="00A60FE9" w:rsidRDefault="004A2F7F">
            <w:pPr>
              <w:rPr>
                <w:sz w:val="24"/>
                <w:szCs w:val="24"/>
              </w:rPr>
            </w:pPr>
            <w:r>
              <w:rPr>
                <w:sz w:val="24"/>
                <w:szCs w:val="24"/>
              </w:rPr>
              <w:t>SC</w:t>
            </w:r>
            <w:r w:rsidR="007E3497" w:rsidRPr="00A60FE9">
              <w:rPr>
                <w:sz w:val="24"/>
                <w:szCs w:val="24"/>
              </w:rPr>
              <w:t>8.</w:t>
            </w:r>
          </w:p>
        </w:tc>
        <w:tc>
          <w:tcPr>
            <w:tcW w:w="673" w:type="pct"/>
            <w:shd w:val="clear" w:color="auto" w:fill="auto"/>
            <w:tcMar>
              <w:top w:w="100" w:type="dxa"/>
              <w:left w:w="100" w:type="dxa"/>
              <w:bottom w:w="100" w:type="dxa"/>
              <w:right w:w="100" w:type="dxa"/>
            </w:tcMar>
          </w:tcPr>
          <w:p w14:paraId="223CD548" w14:textId="77777777" w:rsidR="007E3497" w:rsidRPr="00A60FE9" w:rsidRDefault="007E3497" w:rsidP="007E3497">
            <w:pPr>
              <w:jc w:val="center"/>
              <w:rPr>
                <w:sz w:val="24"/>
                <w:szCs w:val="24"/>
              </w:rPr>
            </w:pPr>
          </w:p>
        </w:tc>
        <w:tc>
          <w:tcPr>
            <w:tcW w:w="768" w:type="pct"/>
            <w:shd w:val="clear" w:color="auto" w:fill="auto"/>
            <w:tcMar>
              <w:top w:w="100" w:type="dxa"/>
              <w:left w:w="100" w:type="dxa"/>
              <w:bottom w:w="100" w:type="dxa"/>
              <w:right w:w="100" w:type="dxa"/>
            </w:tcMar>
          </w:tcPr>
          <w:p w14:paraId="12CEFEB4" w14:textId="77777777" w:rsidR="007E3497" w:rsidRPr="00A60FE9" w:rsidRDefault="007E3497" w:rsidP="007E3497">
            <w:pPr>
              <w:jc w:val="center"/>
              <w:rPr>
                <w:sz w:val="24"/>
                <w:szCs w:val="24"/>
              </w:rPr>
            </w:pPr>
          </w:p>
        </w:tc>
        <w:tc>
          <w:tcPr>
            <w:tcW w:w="862" w:type="pct"/>
            <w:shd w:val="clear" w:color="auto" w:fill="auto"/>
            <w:tcMar>
              <w:top w:w="100" w:type="dxa"/>
              <w:left w:w="100" w:type="dxa"/>
              <w:bottom w:w="100" w:type="dxa"/>
              <w:right w:w="100" w:type="dxa"/>
            </w:tcMar>
          </w:tcPr>
          <w:p w14:paraId="2A0E072C" w14:textId="77777777" w:rsidR="007E3497" w:rsidRPr="00A60FE9" w:rsidRDefault="007E3497" w:rsidP="007E3497">
            <w:pPr>
              <w:jc w:val="center"/>
              <w:rPr>
                <w:sz w:val="24"/>
                <w:szCs w:val="24"/>
              </w:rPr>
            </w:pPr>
          </w:p>
        </w:tc>
        <w:tc>
          <w:tcPr>
            <w:tcW w:w="1053" w:type="pct"/>
            <w:shd w:val="clear" w:color="auto" w:fill="auto"/>
            <w:tcMar>
              <w:top w:w="100" w:type="dxa"/>
              <w:left w:w="100" w:type="dxa"/>
              <w:bottom w:w="100" w:type="dxa"/>
              <w:right w:w="100" w:type="dxa"/>
            </w:tcMar>
          </w:tcPr>
          <w:p w14:paraId="7735FD45" w14:textId="6FDC21C4" w:rsidR="007E3497" w:rsidRPr="00A60FE9" w:rsidRDefault="004A2F7F" w:rsidP="007E3497">
            <w:pPr>
              <w:jc w:val="center"/>
              <w:rPr>
                <w:sz w:val="24"/>
                <w:szCs w:val="24"/>
              </w:rPr>
            </w:pPr>
            <w:r>
              <w:rPr>
                <w:sz w:val="24"/>
                <w:szCs w:val="24"/>
                <w:lang w:val="en-US"/>
              </w:rPr>
              <w:t>AR</w:t>
            </w:r>
            <w:r w:rsidRPr="00A60FE9">
              <w:rPr>
                <w:sz w:val="24"/>
                <w:szCs w:val="24"/>
              </w:rPr>
              <w:t xml:space="preserve"> </w:t>
            </w:r>
            <w:r w:rsidR="007E3497" w:rsidRPr="00A60FE9">
              <w:rPr>
                <w:sz w:val="24"/>
                <w:szCs w:val="24"/>
              </w:rPr>
              <w:t>1</w:t>
            </w:r>
          </w:p>
        </w:tc>
      </w:tr>
      <w:tr w:rsidR="007E3497" w:rsidRPr="00A60FE9" w14:paraId="669FDAE1" w14:textId="77777777" w:rsidTr="007E3497">
        <w:trPr>
          <w:trHeight w:val="20"/>
        </w:trPr>
        <w:tc>
          <w:tcPr>
            <w:tcW w:w="1644" w:type="pct"/>
            <w:shd w:val="clear" w:color="auto" w:fill="auto"/>
            <w:tcMar>
              <w:top w:w="100" w:type="dxa"/>
              <w:left w:w="100" w:type="dxa"/>
              <w:bottom w:w="100" w:type="dxa"/>
              <w:right w:w="100" w:type="dxa"/>
            </w:tcMar>
          </w:tcPr>
          <w:p w14:paraId="64C371EC" w14:textId="491A6E94" w:rsidR="007E3497" w:rsidRPr="00A60FE9" w:rsidRDefault="004A2F7F">
            <w:pPr>
              <w:rPr>
                <w:sz w:val="24"/>
                <w:szCs w:val="24"/>
              </w:rPr>
            </w:pPr>
            <w:r>
              <w:rPr>
                <w:sz w:val="24"/>
                <w:szCs w:val="24"/>
              </w:rPr>
              <w:t>SC</w:t>
            </w:r>
            <w:r w:rsidR="007E3497" w:rsidRPr="00A60FE9">
              <w:rPr>
                <w:sz w:val="24"/>
                <w:szCs w:val="24"/>
              </w:rPr>
              <w:t>9.</w:t>
            </w:r>
          </w:p>
        </w:tc>
        <w:tc>
          <w:tcPr>
            <w:tcW w:w="673" w:type="pct"/>
            <w:shd w:val="clear" w:color="auto" w:fill="auto"/>
            <w:tcMar>
              <w:top w:w="100" w:type="dxa"/>
              <w:left w:w="100" w:type="dxa"/>
              <w:bottom w:w="100" w:type="dxa"/>
              <w:right w:w="100" w:type="dxa"/>
            </w:tcMar>
          </w:tcPr>
          <w:p w14:paraId="38F661A5" w14:textId="2037813D" w:rsidR="007E3497" w:rsidRPr="00A60FE9" w:rsidRDefault="004A2F7F" w:rsidP="007E3497">
            <w:pPr>
              <w:jc w:val="center"/>
              <w:rPr>
                <w:sz w:val="24"/>
                <w:szCs w:val="24"/>
              </w:rPr>
            </w:pPr>
            <w:r>
              <w:rPr>
                <w:sz w:val="24"/>
                <w:szCs w:val="24"/>
                <w:lang w:val="en-US"/>
              </w:rPr>
              <w:t>KN</w:t>
            </w:r>
            <w:r w:rsidRPr="00A60FE9">
              <w:rPr>
                <w:sz w:val="24"/>
                <w:szCs w:val="24"/>
              </w:rPr>
              <w:t xml:space="preserve"> </w:t>
            </w:r>
            <w:r w:rsidR="007E3497" w:rsidRPr="00A60FE9">
              <w:rPr>
                <w:sz w:val="24"/>
                <w:szCs w:val="24"/>
              </w:rPr>
              <w:t>1</w:t>
            </w:r>
          </w:p>
        </w:tc>
        <w:tc>
          <w:tcPr>
            <w:tcW w:w="768" w:type="pct"/>
            <w:shd w:val="clear" w:color="auto" w:fill="auto"/>
            <w:tcMar>
              <w:top w:w="100" w:type="dxa"/>
              <w:left w:w="100" w:type="dxa"/>
              <w:bottom w:w="100" w:type="dxa"/>
              <w:right w:w="100" w:type="dxa"/>
            </w:tcMar>
          </w:tcPr>
          <w:p w14:paraId="5F0CDAE5" w14:textId="77777777" w:rsidR="007E3497" w:rsidRPr="00A60FE9" w:rsidRDefault="007E3497" w:rsidP="007E3497">
            <w:pPr>
              <w:jc w:val="center"/>
              <w:rPr>
                <w:sz w:val="24"/>
                <w:szCs w:val="24"/>
              </w:rPr>
            </w:pPr>
          </w:p>
        </w:tc>
        <w:tc>
          <w:tcPr>
            <w:tcW w:w="862" w:type="pct"/>
            <w:shd w:val="clear" w:color="auto" w:fill="auto"/>
            <w:tcMar>
              <w:top w:w="100" w:type="dxa"/>
              <w:left w:w="100" w:type="dxa"/>
              <w:bottom w:w="100" w:type="dxa"/>
              <w:right w:w="100" w:type="dxa"/>
            </w:tcMar>
          </w:tcPr>
          <w:p w14:paraId="0B3668DF" w14:textId="77777777" w:rsidR="007E3497" w:rsidRPr="00A60FE9" w:rsidRDefault="007E3497" w:rsidP="007E3497">
            <w:pPr>
              <w:jc w:val="center"/>
              <w:rPr>
                <w:sz w:val="24"/>
                <w:szCs w:val="24"/>
              </w:rPr>
            </w:pPr>
          </w:p>
        </w:tc>
        <w:tc>
          <w:tcPr>
            <w:tcW w:w="1053" w:type="pct"/>
            <w:shd w:val="clear" w:color="auto" w:fill="auto"/>
            <w:tcMar>
              <w:top w:w="100" w:type="dxa"/>
              <w:left w:w="100" w:type="dxa"/>
              <w:bottom w:w="100" w:type="dxa"/>
              <w:right w:w="100" w:type="dxa"/>
            </w:tcMar>
          </w:tcPr>
          <w:p w14:paraId="4161F925" w14:textId="77777777" w:rsidR="007E3497" w:rsidRPr="00A60FE9" w:rsidRDefault="007E3497" w:rsidP="007E3497">
            <w:pPr>
              <w:jc w:val="center"/>
              <w:rPr>
                <w:sz w:val="24"/>
                <w:szCs w:val="24"/>
              </w:rPr>
            </w:pPr>
          </w:p>
        </w:tc>
      </w:tr>
      <w:tr w:rsidR="007E3497" w:rsidRPr="00A60FE9" w14:paraId="48DFE0A4" w14:textId="77777777" w:rsidTr="007E3497">
        <w:trPr>
          <w:trHeight w:val="20"/>
        </w:trPr>
        <w:tc>
          <w:tcPr>
            <w:tcW w:w="1644" w:type="pct"/>
            <w:shd w:val="clear" w:color="auto" w:fill="auto"/>
            <w:tcMar>
              <w:top w:w="100" w:type="dxa"/>
              <w:left w:w="100" w:type="dxa"/>
              <w:bottom w:w="100" w:type="dxa"/>
              <w:right w:w="100" w:type="dxa"/>
            </w:tcMar>
          </w:tcPr>
          <w:p w14:paraId="4C9AC6D4" w14:textId="75EA6A68" w:rsidR="007E3497" w:rsidRPr="00A60FE9" w:rsidRDefault="004A2F7F">
            <w:pPr>
              <w:rPr>
                <w:sz w:val="24"/>
                <w:szCs w:val="24"/>
              </w:rPr>
            </w:pPr>
            <w:r>
              <w:rPr>
                <w:sz w:val="24"/>
                <w:szCs w:val="24"/>
              </w:rPr>
              <w:t>SC</w:t>
            </w:r>
            <w:r w:rsidR="007E3497" w:rsidRPr="00A60FE9">
              <w:rPr>
                <w:sz w:val="24"/>
                <w:szCs w:val="24"/>
              </w:rPr>
              <w:t>10.</w:t>
            </w:r>
          </w:p>
        </w:tc>
        <w:tc>
          <w:tcPr>
            <w:tcW w:w="673" w:type="pct"/>
            <w:shd w:val="clear" w:color="auto" w:fill="auto"/>
            <w:tcMar>
              <w:top w:w="100" w:type="dxa"/>
              <w:left w:w="100" w:type="dxa"/>
              <w:bottom w:w="100" w:type="dxa"/>
              <w:right w:w="100" w:type="dxa"/>
            </w:tcMar>
          </w:tcPr>
          <w:p w14:paraId="68CA92C6" w14:textId="77777777" w:rsidR="007E3497" w:rsidRPr="00A60FE9" w:rsidRDefault="007E3497" w:rsidP="007E3497">
            <w:pPr>
              <w:jc w:val="center"/>
              <w:rPr>
                <w:sz w:val="24"/>
                <w:szCs w:val="24"/>
              </w:rPr>
            </w:pPr>
          </w:p>
        </w:tc>
        <w:tc>
          <w:tcPr>
            <w:tcW w:w="768" w:type="pct"/>
            <w:shd w:val="clear" w:color="auto" w:fill="auto"/>
            <w:tcMar>
              <w:top w:w="100" w:type="dxa"/>
              <w:left w:w="100" w:type="dxa"/>
              <w:bottom w:w="100" w:type="dxa"/>
              <w:right w:w="100" w:type="dxa"/>
            </w:tcMar>
          </w:tcPr>
          <w:p w14:paraId="3E6D9504" w14:textId="5B1BC202" w:rsidR="007E3497" w:rsidRPr="00A60FE9" w:rsidRDefault="004A2F7F" w:rsidP="007E3497">
            <w:pPr>
              <w:jc w:val="center"/>
              <w:rPr>
                <w:sz w:val="24"/>
                <w:szCs w:val="24"/>
              </w:rPr>
            </w:pPr>
            <w:r>
              <w:rPr>
                <w:sz w:val="24"/>
                <w:szCs w:val="24"/>
                <w:lang w:val="en-US"/>
              </w:rPr>
              <w:t>SK</w:t>
            </w:r>
            <w:r w:rsidRPr="00A60FE9">
              <w:rPr>
                <w:sz w:val="24"/>
                <w:szCs w:val="24"/>
              </w:rPr>
              <w:t xml:space="preserve"> </w:t>
            </w:r>
            <w:r w:rsidR="007E3497" w:rsidRPr="00A60FE9">
              <w:rPr>
                <w:sz w:val="24"/>
                <w:szCs w:val="24"/>
              </w:rPr>
              <w:t>1</w:t>
            </w:r>
          </w:p>
        </w:tc>
        <w:tc>
          <w:tcPr>
            <w:tcW w:w="862" w:type="pct"/>
            <w:shd w:val="clear" w:color="auto" w:fill="auto"/>
            <w:tcMar>
              <w:top w:w="100" w:type="dxa"/>
              <w:left w:w="100" w:type="dxa"/>
              <w:bottom w:w="100" w:type="dxa"/>
              <w:right w:w="100" w:type="dxa"/>
            </w:tcMar>
          </w:tcPr>
          <w:p w14:paraId="0CFA8130" w14:textId="77777777" w:rsidR="007E3497" w:rsidRPr="00A60FE9" w:rsidRDefault="007E3497" w:rsidP="007E3497">
            <w:pPr>
              <w:jc w:val="center"/>
              <w:rPr>
                <w:sz w:val="24"/>
                <w:szCs w:val="24"/>
              </w:rPr>
            </w:pPr>
          </w:p>
        </w:tc>
        <w:tc>
          <w:tcPr>
            <w:tcW w:w="1053" w:type="pct"/>
            <w:shd w:val="clear" w:color="auto" w:fill="auto"/>
            <w:tcMar>
              <w:top w:w="100" w:type="dxa"/>
              <w:left w:w="100" w:type="dxa"/>
              <w:bottom w:w="100" w:type="dxa"/>
              <w:right w:w="100" w:type="dxa"/>
            </w:tcMar>
          </w:tcPr>
          <w:p w14:paraId="013AD3E6" w14:textId="4A1639DF" w:rsidR="007E3497" w:rsidRPr="00A60FE9" w:rsidRDefault="004A2F7F" w:rsidP="007E3497">
            <w:pPr>
              <w:jc w:val="center"/>
              <w:rPr>
                <w:sz w:val="24"/>
                <w:szCs w:val="24"/>
              </w:rPr>
            </w:pPr>
            <w:r>
              <w:rPr>
                <w:sz w:val="24"/>
                <w:szCs w:val="24"/>
                <w:lang w:val="en-US"/>
              </w:rPr>
              <w:t>AR</w:t>
            </w:r>
            <w:r w:rsidRPr="00A60FE9">
              <w:rPr>
                <w:sz w:val="24"/>
                <w:szCs w:val="24"/>
              </w:rPr>
              <w:t xml:space="preserve"> </w:t>
            </w:r>
            <w:r w:rsidR="007E3497" w:rsidRPr="00A60FE9">
              <w:rPr>
                <w:sz w:val="24"/>
                <w:szCs w:val="24"/>
              </w:rPr>
              <w:t>1</w:t>
            </w:r>
          </w:p>
        </w:tc>
      </w:tr>
      <w:tr w:rsidR="007E3497" w:rsidRPr="00A60FE9" w14:paraId="0AC921ED" w14:textId="77777777" w:rsidTr="007E3497">
        <w:trPr>
          <w:trHeight w:val="20"/>
        </w:trPr>
        <w:tc>
          <w:tcPr>
            <w:tcW w:w="1644" w:type="pct"/>
            <w:shd w:val="clear" w:color="auto" w:fill="auto"/>
            <w:tcMar>
              <w:top w:w="100" w:type="dxa"/>
              <w:left w:w="100" w:type="dxa"/>
              <w:bottom w:w="100" w:type="dxa"/>
              <w:right w:w="100" w:type="dxa"/>
            </w:tcMar>
          </w:tcPr>
          <w:p w14:paraId="33827077" w14:textId="25702E6C" w:rsidR="007E3497" w:rsidRPr="00A60FE9" w:rsidRDefault="004A2F7F">
            <w:pPr>
              <w:rPr>
                <w:sz w:val="24"/>
                <w:szCs w:val="24"/>
              </w:rPr>
            </w:pPr>
            <w:r>
              <w:rPr>
                <w:sz w:val="24"/>
                <w:szCs w:val="24"/>
              </w:rPr>
              <w:t>SC</w:t>
            </w:r>
            <w:r w:rsidR="007E3497" w:rsidRPr="00A60FE9">
              <w:rPr>
                <w:sz w:val="24"/>
                <w:szCs w:val="24"/>
              </w:rPr>
              <w:t xml:space="preserve">11 . </w:t>
            </w:r>
          </w:p>
        </w:tc>
        <w:tc>
          <w:tcPr>
            <w:tcW w:w="673" w:type="pct"/>
            <w:shd w:val="clear" w:color="auto" w:fill="auto"/>
            <w:tcMar>
              <w:top w:w="100" w:type="dxa"/>
              <w:left w:w="100" w:type="dxa"/>
              <w:bottom w:w="100" w:type="dxa"/>
              <w:right w:w="100" w:type="dxa"/>
            </w:tcMar>
          </w:tcPr>
          <w:p w14:paraId="2E21587A" w14:textId="77777777" w:rsidR="007E3497" w:rsidRPr="00A60FE9" w:rsidRDefault="007E3497" w:rsidP="007E3497">
            <w:pPr>
              <w:jc w:val="center"/>
              <w:rPr>
                <w:sz w:val="24"/>
                <w:szCs w:val="24"/>
              </w:rPr>
            </w:pPr>
          </w:p>
        </w:tc>
        <w:tc>
          <w:tcPr>
            <w:tcW w:w="768" w:type="pct"/>
            <w:shd w:val="clear" w:color="auto" w:fill="auto"/>
            <w:tcMar>
              <w:top w:w="100" w:type="dxa"/>
              <w:left w:w="100" w:type="dxa"/>
              <w:bottom w:w="100" w:type="dxa"/>
              <w:right w:w="100" w:type="dxa"/>
            </w:tcMar>
          </w:tcPr>
          <w:p w14:paraId="504C1297" w14:textId="77777777" w:rsidR="007E3497" w:rsidRPr="00A60FE9" w:rsidRDefault="007E3497" w:rsidP="007E3497">
            <w:pPr>
              <w:jc w:val="center"/>
              <w:rPr>
                <w:sz w:val="24"/>
                <w:szCs w:val="24"/>
              </w:rPr>
            </w:pPr>
          </w:p>
        </w:tc>
        <w:tc>
          <w:tcPr>
            <w:tcW w:w="862" w:type="pct"/>
            <w:shd w:val="clear" w:color="auto" w:fill="auto"/>
            <w:tcMar>
              <w:top w:w="100" w:type="dxa"/>
              <w:left w:w="100" w:type="dxa"/>
              <w:bottom w:w="100" w:type="dxa"/>
              <w:right w:w="100" w:type="dxa"/>
            </w:tcMar>
          </w:tcPr>
          <w:p w14:paraId="117215A2" w14:textId="77777777" w:rsidR="007E3497" w:rsidRPr="00A60FE9" w:rsidRDefault="007E3497" w:rsidP="007E3497">
            <w:pPr>
              <w:jc w:val="center"/>
              <w:rPr>
                <w:sz w:val="24"/>
                <w:szCs w:val="24"/>
              </w:rPr>
            </w:pPr>
          </w:p>
        </w:tc>
        <w:tc>
          <w:tcPr>
            <w:tcW w:w="1053" w:type="pct"/>
            <w:shd w:val="clear" w:color="auto" w:fill="auto"/>
            <w:tcMar>
              <w:top w:w="100" w:type="dxa"/>
              <w:left w:w="100" w:type="dxa"/>
              <w:bottom w:w="100" w:type="dxa"/>
              <w:right w:w="100" w:type="dxa"/>
            </w:tcMar>
          </w:tcPr>
          <w:p w14:paraId="60B4951B" w14:textId="63EEBA26" w:rsidR="007E3497" w:rsidRPr="00A60FE9" w:rsidRDefault="004A2F7F" w:rsidP="007E3497">
            <w:pPr>
              <w:jc w:val="center"/>
              <w:rPr>
                <w:sz w:val="24"/>
                <w:szCs w:val="24"/>
              </w:rPr>
            </w:pPr>
            <w:r>
              <w:rPr>
                <w:sz w:val="24"/>
                <w:szCs w:val="24"/>
                <w:lang w:val="en-US"/>
              </w:rPr>
              <w:t>AR</w:t>
            </w:r>
            <w:r w:rsidRPr="00A60FE9">
              <w:rPr>
                <w:sz w:val="24"/>
                <w:szCs w:val="24"/>
              </w:rPr>
              <w:t xml:space="preserve"> </w:t>
            </w:r>
            <w:r w:rsidR="007E3497" w:rsidRPr="00A60FE9">
              <w:rPr>
                <w:sz w:val="24"/>
                <w:szCs w:val="24"/>
              </w:rPr>
              <w:t>1</w:t>
            </w:r>
          </w:p>
        </w:tc>
      </w:tr>
      <w:tr w:rsidR="007E3497" w:rsidRPr="00A60FE9" w14:paraId="09A76C3A" w14:textId="77777777" w:rsidTr="007E3497">
        <w:trPr>
          <w:trHeight w:val="20"/>
        </w:trPr>
        <w:tc>
          <w:tcPr>
            <w:tcW w:w="1644" w:type="pct"/>
            <w:shd w:val="clear" w:color="auto" w:fill="auto"/>
            <w:tcMar>
              <w:top w:w="100" w:type="dxa"/>
              <w:left w:w="100" w:type="dxa"/>
              <w:bottom w:w="100" w:type="dxa"/>
              <w:right w:w="100" w:type="dxa"/>
            </w:tcMar>
          </w:tcPr>
          <w:p w14:paraId="465804EF" w14:textId="22EE64BE" w:rsidR="007E3497" w:rsidRPr="007E3497" w:rsidRDefault="004A2F7F">
            <w:pPr>
              <w:rPr>
                <w:sz w:val="24"/>
                <w:szCs w:val="24"/>
                <w:lang w:val="ru-RU"/>
              </w:rPr>
            </w:pPr>
            <w:r>
              <w:rPr>
                <w:sz w:val="24"/>
                <w:szCs w:val="24"/>
              </w:rPr>
              <w:t>SC</w:t>
            </w:r>
            <w:r w:rsidR="007E3497" w:rsidRPr="00A60FE9">
              <w:rPr>
                <w:sz w:val="24"/>
                <w:szCs w:val="24"/>
              </w:rPr>
              <w:t xml:space="preserve">12. </w:t>
            </w:r>
          </w:p>
        </w:tc>
        <w:tc>
          <w:tcPr>
            <w:tcW w:w="673" w:type="pct"/>
            <w:shd w:val="clear" w:color="auto" w:fill="auto"/>
            <w:tcMar>
              <w:top w:w="100" w:type="dxa"/>
              <w:left w:w="100" w:type="dxa"/>
              <w:bottom w:w="100" w:type="dxa"/>
              <w:right w:w="100" w:type="dxa"/>
            </w:tcMar>
          </w:tcPr>
          <w:p w14:paraId="39C21ED0" w14:textId="07023C84" w:rsidR="007E3497" w:rsidRPr="00A60FE9" w:rsidRDefault="004A2F7F" w:rsidP="007E3497">
            <w:pPr>
              <w:jc w:val="center"/>
              <w:rPr>
                <w:sz w:val="24"/>
                <w:szCs w:val="24"/>
              </w:rPr>
            </w:pPr>
            <w:r>
              <w:rPr>
                <w:sz w:val="24"/>
                <w:szCs w:val="24"/>
                <w:lang w:val="en-US"/>
              </w:rPr>
              <w:t>KN</w:t>
            </w:r>
            <w:r w:rsidRPr="00A60FE9">
              <w:rPr>
                <w:sz w:val="24"/>
                <w:szCs w:val="24"/>
              </w:rPr>
              <w:t xml:space="preserve"> </w:t>
            </w:r>
            <w:r w:rsidR="007E3497" w:rsidRPr="00A60FE9">
              <w:rPr>
                <w:sz w:val="24"/>
                <w:szCs w:val="24"/>
              </w:rPr>
              <w:t>1</w:t>
            </w:r>
          </w:p>
        </w:tc>
        <w:tc>
          <w:tcPr>
            <w:tcW w:w="768" w:type="pct"/>
            <w:shd w:val="clear" w:color="auto" w:fill="auto"/>
            <w:tcMar>
              <w:top w:w="100" w:type="dxa"/>
              <w:left w:w="100" w:type="dxa"/>
              <w:bottom w:w="100" w:type="dxa"/>
              <w:right w:w="100" w:type="dxa"/>
            </w:tcMar>
          </w:tcPr>
          <w:p w14:paraId="6724F12B" w14:textId="1447B2C6" w:rsidR="007E3497" w:rsidRPr="00A60FE9" w:rsidRDefault="004A2F7F" w:rsidP="007E3497">
            <w:pPr>
              <w:jc w:val="center"/>
              <w:rPr>
                <w:sz w:val="24"/>
                <w:szCs w:val="24"/>
              </w:rPr>
            </w:pPr>
            <w:r>
              <w:rPr>
                <w:sz w:val="24"/>
                <w:szCs w:val="24"/>
                <w:lang w:val="en-US"/>
              </w:rPr>
              <w:t>SK</w:t>
            </w:r>
            <w:r w:rsidRPr="00A60FE9">
              <w:rPr>
                <w:sz w:val="24"/>
                <w:szCs w:val="24"/>
              </w:rPr>
              <w:t xml:space="preserve"> </w:t>
            </w:r>
            <w:r w:rsidR="007E3497" w:rsidRPr="00A60FE9">
              <w:rPr>
                <w:sz w:val="24"/>
                <w:szCs w:val="24"/>
              </w:rPr>
              <w:t>1</w:t>
            </w:r>
          </w:p>
        </w:tc>
        <w:tc>
          <w:tcPr>
            <w:tcW w:w="862" w:type="pct"/>
            <w:shd w:val="clear" w:color="auto" w:fill="auto"/>
            <w:tcMar>
              <w:top w:w="100" w:type="dxa"/>
              <w:left w:w="100" w:type="dxa"/>
              <w:bottom w:w="100" w:type="dxa"/>
              <w:right w:w="100" w:type="dxa"/>
            </w:tcMar>
          </w:tcPr>
          <w:p w14:paraId="0F44F623" w14:textId="77777777" w:rsidR="007E3497" w:rsidRPr="00A60FE9" w:rsidRDefault="007E3497" w:rsidP="007E3497">
            <w:pPr>
              <w:jc w:val="center"/>
              <w:rPr>
                <w:sz w:val="24"/>
                <w:szCs w:val="24"/>
              </w:rPr>
            </w:pPr>
          </w:p>
        </w:tc>
        <w:tc>
          <w:tcPr>
            <w:tcW w:w="1053" w:type="pct"/>
            <w:shd w:val="clear" w:color="auto" w:fill="auto"/>
            <w:tcMar>
              <w:top w:w="100" w:type="dxa"/>
              <w:left w:w="100" w:type="dxa"/>
              <w:bottom w:w="100" w:type="dxa"/>
              <w:right w:w="100" w:type="dxa"/>
            </w:tcMar>
          </w:tcPr>
          <w:p w14:paraId="63A34553" w14:textId="6093D2EE" w:rsidR="007E3497" w:rsidRPr="00A60FE9" w:rsidRDefault="004A2F7F" w:rsidP="007E3497">
            <w:pPr>
              <w:jc w:val="center"/>
              <w:rPr>
                <w:sz w:val="24"/>
                <w:szCs w:val="24"/>
              </w:rPr>
            </w:pPr>
            <w:r>
              <w:rPr>
                <w:sz w:val="24"/>
                <w:szCs w:val="24"/>
                <w:lang w:val="en-US"/>
              </w:rPr>
              <w:t>AR</w:t>
            </w:r>
            <w:r w:rsidRPr="00A60FE9">
              <w:rPr>
                <w:sz w:val="24"/>
                <w:szCs w:val="24"/>
              </w:rPr>
              <w:t xml:space="preserve"> </w:t>
            </w:r>
            <w:r w:rsidR="007E3497" w:rsidRPr="00A60FE9">
              <w:rPr>
                <w:sz w:val="24"/>
                <w:szCs w:val="24"/>
              </w:rPr>
              <w:t>1</w:t>
            </w:r>
          </w:p>
        </w:tc>
      </w:tr>
      <w:tr w:rsidR="007E3497" w:rsidRPr="00A60FE9" w14:paraId="4570211E" w14:textId="77777777" w:rsidTr="007E3497">
        <w:trPr>
          <w:trHeight w:val="20"/>
        </w:trPr>
        <w:tc>
          <w:tcPr>
            <w:tcW w:w="1644" w:type="pct"/>
            <w:shd w:val="clear" w:color="auto" w:fill="auto"/>
            <w:tcMar>
              <w:top w:w="100" w:type="dxa"/>
              <w:left w:w="100" w:type="dxa"/>
              <w:bottom w:w="100" w:type="dxa"/>
              <w:right w:w="100" w:type="dxa"/>
            </w:tcMar>
          </w:tcPr>
          <w:p w14:paraId="4C5CFE66" w14:textId="53BC202F" w:rsidR="007E3497" w:rsidRPr="00A60FE9" w:rsidRDefault="004A2F7F">
            <w:pPr>
              <w:rPr>
                <w:sz w:val="24"/>
                <w:szCs w:val="24"/>
              </w:rPr>
            </w:pPr>
            <w:r>
              <w:rPr>
                <w:sz w:val="24"/>
                <w:szCs w:val="24"/>
              </w:rPr>
              <w:t>SC</w:t>
            </w:r>
            <w:r w:rsidR="007E3497" w:rsidRPr="00A60FE9">
              <w:rPr>
                <w:sz w:val="24"/>
                <w:szCs w:val="24"/>
              </w:rPr>
              <w:t xml:space="preserve">13. </w:t>
            </w:r>
          </w:p>
        </w:tc>
        <w:tc>
          <w:tcPr>
            <w:tcW w:w="673" w:type="pct"/>
            <w:shd w:val="clear" w:color="auto" w:fill="auto"/>
            <w:tcMar>
              <w:top w:w="100" w:type="dxa"/>
              <w:left w:w="100" w:type="dxa"/>
              <w:bottom w:w="100" w:type="dxa"/>
              <w:right w:w="100" w:type="dxa"/>
            </w:tcMar>
          </w:tcPr>
          <w:p w14:paraId="26986E11" w14:textId="7F90528A" w:rsidR="007E3497" w:rsidRPr="00A60FE9" w:rsidRDefault="004A2F7F" w:rsidP="007E3497">
            <w:pPr>
              <w:jc w:val="center"/>
              <w:rPr>
                <w:sz w:val="24"/>
                <w:szCs w:val="24"/>
              </w:rPr>
            </w:pPr>
            <w:r>
              <w:rPr>
                <w:sz w:val="24"/>
                <w:szCs w:val="24"/>
                <w:lang w:val="en-US"/>
              </w:rPr>
              <w:t>KN</w:t>
            </w:r>
            <w:r w:rsidRPr="00A60FE9">
              <w:rPr>
                <w:sz w:val="24"/>
                <w:szCs w:val="24"/>
              </w:rPr>
              <w:t xml:space="preserve"> </w:t>
            </w:r>
            <w:r w:rsidR="007E3497" w:rsidRPr="00A60FE9">
              <w:rPr>
                <w:sz w:val="24"/>
                <w:szCs w:val="24"/>
              </w:rPr>
              <w:t>1</w:t>
            </w:r>
          </w:p>
        </w:tc>
        <w:tc>
          <w:tcPr>
            <w:tcW w:w="768" w:type="pct"/>
            <w:shd w:val="clear" w:color="auto" w:fill="auto"/>
            <w:tcMar>
              <w:top w:w="100" w:type="dxa"/>
              <w:left w:w="100" w:type="dxa"/>
              <w:bottom w:w="100" w:type="dxa"/>
              <w:right w:w="100" w:type="dxa"/>
            </w:tcMar>
          </w:tcPr>
          <w:p w14:paraId="40C341F1" w14:textId="71299856" w:rsidR="007E3497" w:rsidRPr="00A60FE9" w:rsidRDefault="004A2F7F" w:rsidP="007E3497">
            <w:pPr>
              <w:jc w:val="center"/>
              <w:rPr>
                <w:sz w:val="24"/>
                <w:szCs w:val="24"/>
              </w:rPr>
            </w:pPr>
            <w:r>
              <w:rPr>
                <w:sz w:val="24"/>
                <w:szCs w:val="24"/>
                <w:lang w:val="en-US"/>
              </w:rPr>
              <w:t>SK</w:t>
            </w:r>
            <w:r w:rsidRPr="00A60FE9">
              <w:rPr>
                <w:sz w:val="24"/>
                <w:szCs w:val="24"/>
              </w:rPr>
              <w:t xml:space="preserve"> </w:t>
            </w:r>
            <w:r w:rsidR="007E3497" w:rsidRPr="00A60FE9">
              <w:rPr>
                <w:sz w:val="24"/>
                <w:szCs w:val="24"/>
              </w:rPr>
              <w:t>1</w:t>
            </w:r>
          </w:p>
        </w:tc>
        <w:tc>
          <w:tcPr>
            <w:tcW w:w="862" w:type="pct"/>
            <w:shd w:val="clear" w:color="auto" w:fill="auto"/>
            <w:tcMar>
              <w:top w:w="100" w:type="dxa"/>
              <w:left w:w="100" w:type="dxa"/>
              <w:bottom w:w="100" w:type="dxa"/>
              <w:right w:w="100" w:type="dxa"/>
            </w:tcMar>
          </w:tcPr>
          <w:p w14:paraId="1DC58422" w14:textId="77777777" w:rsidR="007E3497" w:rsidRPr="00A60FE9" w:rsidRDefault="007E3497" w:rsidP="007E3497">
            <w:pPr>
              <w:jc w:val="center"/>
              <w:rPr>
                <w:sz w:val="24"/>
                <w:szCs w:val="24"/>
              </w:rPr>
            </w:pPr>
          </w:p>
        </w:tc>
        <w:tc>
          <w:tcPr>
            <w:tcW w:w="1053" w:type="pct"/>
            <w:shd w:val="clear" w:color="auto" w:fill="auto"/>
            <w:tcMar>
              <w:top w:w="100" w:type="dxa"/>
              <w:left w:w="100" w:type="dxa"/>
              <w:bottom w:w="100" w:type="dxa"/>
              <w:right w:w="100" w:type="dxa"/>
            </w:tcMar>
          </w:tcPr>
          <w:p w14:paraId="3D6ACE10" w14:textId="77777777" w:rsidR="007E3497" w:rsidRPr="00A60FE9" w:rsidRDefault="007E3497" w:rsidP="007E3497">
            <w:pPr>
              <w:jc w:val="center"/>
              <w:rPr>
                <w:sz w:val="24"/>
                <w:szCs w:val="24"/>
              </w:rPr>
            </w:pPr>
          </w:p>
        </w:tc>
      </w:tr>
    </w:tbl>
    <w:p w14:paraId="00000181" w14:textId="77777777" w:rsidR="00C7266F" w:rsidRPr="00A60FE9" w:rsidRDefault="00C7266F">
      <w:pPr>
        <w:rPr>
          <w:sz w:val="24"/>
          <w:szCs w:val="24"/>
        </w:rPr>
        <w:sectPr w:rsidR="00C7266F" w:rsidRPr="00A60FE9" w:rsidSect="007E3497">
          <w:pgSz w:w="11906" w:h="16838"/>
          <w:pgMar w:top="1134" w:right="567" w:bottom="851" w:left="1701" w:header="709" w:footer="709" w:gutter="0"/>
          <w:pgNumType w:start="1"/>
          <w:cols w:space="720"/>
        </w:sectPr>
      </w:pPr>
    </w:p>
    <w:p w14:paraId="018BC6A6" w14:textId="77777777" w:rsidR="004A2F7F" w:rsidRPr="004A2F7F" w:rsidRDefault="004A2F7F" w:rsidP="00A37302">
      <w:pPr>
        <w:spacing w:before="240"/>
        <w:jc w:val="right"/>
        <w:rPr>
          <w:b/>
          <w:szCs w:val="24"/>
          <w:lang w:val="en-US"/>
        </w:rPr>
      </w:pPr>
      <w:r w:rsidRPr="004A2F7F">
        <w:rPr>
          <w:b/>
          <w:szCs w:val="24"/>
          <w:lang w:val="en-US"/>
        </w:rPr>
        <w:lastRenderedPageBreak/>
        <w:t>Table 2</w:t>
      </w:r>
    </w:p>
    <w:p w14:paraId="0A0BBC7B" w14:textId="1AC1A0CA" w:rsidR="004A2F7F" w:rsidRPr="004A2F7F" w:rsidRDefault="004A2F7F" w:rsidP="004C54A2">
      <w:pPr>
        <w:jc w:val="center"/>
        <w:rPr>
          <w:b/>
          <w:szCs w:val="24"/>
          <w:lang w:val="en-US"/>
        </w:rPr>
      </w:pPr>
      <w:r w:rsidRPr="004A2F7F">
        <w:rPr>
          <w:b/>
          <w:szCs w:val="24"/>
          <w:lang w:val="en-US"/>
        </w:rPr>
        <w:t xml:space="preserve">The matrix of correspondence of defined learning outcomes, </w:t>
      </w:r>
      <w:r w:rsidR="005E1665" w:rsidRPr="004A2F7F">
        <w:rPr>
          <w:b/>
          <w:szCs w:val="24"/>
          <w:lang w:val="en-US"/>
        </w:rPr>
        <w:t>competencies,</w:t>
      </w:r>
      <w:r w:rsidRPr="004A2F7F">
        <w:rPr>
          <w:b/>
          <w:szCs w:val="24"/>
          <w:lang w:val="en-US"/>
        </w:rPr>
        <w:t xml:space="preserve"> and educational components</w:t>
      </w:r>
    </w:p>
    <w:p w14:paraId="2D2DEBBA" w14:textId="77777777" w:rsidR="004A2F7F" w:rsidRPr="007E3497" w:rsidRDefault="004A2F7F" w:rsidP="007E3497">
      <w:pPr>
        <w:jc w:val="center"/>
        <w:rPr>
          <w:b/>
          <w:szCs w:val="24"/>
        </w:rPr>
      </w:pPr>
    </w:p>
    <w:tbl>
      <w:tblPr>
        <w:tblStyle w:val="affff"/>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569"/>
        <w:gridCol w:w="678"/>
        <w:gridCol w:w="644"/>
        <w:gridCol w:w="597"/>
        <w:gridCol w:w="578"/>
        <w:gridCol w:w="578"/>
        <w:gridCol w:w="678"/>
        <w:gridCol w:w="578"/>
        <w:gridCol w:w="678"/>
        <w:gridCol w:w="678"/>
        <w:gridCol w:w="582"/>
        <w:gridCol w:w="578"/>
        <w:gridCol w:w="678"/>
        <w:gridCol w:w="578"/>
        <w:gridCol w:w="685"/>
        <w:gridCol w:w="598"/>
        <w:gridCol w:w="598"/>
        <w:gridCol w:w="598"/>
        <w:gridCol w:w="618"/>
        <w:gridCol w:w="598"/>
        <w:gridCol w:w="598"/>
        <w:gridCol w:w="595"/>
      </w:tblGrid>
      <w:tr w:rsidR="00C7266F" w:rsidRPr="007151BC" w14:paraId="19B5B67B" w14:textId="77777777" w:rsidTr="004A2F7F">
        <w:trPr>
          <w:trHeight w:val="276"/>
          <w:tblHeader/>
        </w:trPr>
        <w:tc>
          <w:tcPr>
            <w:tcW w:w="409" w:type="pct"/>
            <w:vMerge w:val="restart"/>
            <w:shd w:val="clear" w:color="auto" w:fill="F2F2F2" w:themeFill="background1" w:themeFillShade="F2"/>
            <w:tcMar>
              <w:top w:w="100" w:type="dxa"/>
              <w:left w:w="100" w:type="dxa"/>
              <w:bottom w:w="100" w:type="dxa"/>
              <w:right w:w="100" w:type="dxa"/>
            </w:tcMar>
            <w:vAlign w:val="center"/>
          </w:tcPr>
          <w:p w14:paraId="000001CC" w14:textId="3BECED15" w:rsidR="00C7266F" w:rsidRPr="005E1665" w:rsidRDefault="005E1665" w:rsidP="00A60FE9">
            <w:pPr>
              <w:jc w:val="center"/>
              <w:rPr>
                <w:b/>
                <w:sz w:val="22"/>
                <w:szCs w:val="24"/>
                <w:lang w:val="en-US"/>
              </w:rPr>
            </w:pPr>
            <w:r w:rsidRPr="005E1665">
              <w:rPr>
                <w:b/>
                <w:sz w:val="22"/>
                <w:szCs w:val="24"/>
                <w:lang w:val="en-US"/>
              </w:rPr>
              <w:t>Learning Outcomes for Programmatic Education</w:t>
            </w:r>
          </w:p>
        </w:tc>
        <w:tc>
          <w:tcPr>
            <w:tcW w:w="1702" w:type="pct"/>
            <w:gridSpan w:val="8"/>
            <w:shd w:val="clear" w:color="auto" w:fill="F2F2F2" w:themeFill="background1" w:themeFillShade="F2"/>
            <w:tcMar>
              <w:top w:w="100" w:type="dxa"/>
              <w:left w:w="100" w:type="dxa"/>
              <w:bottom w:w="100" w:type="dxa"/>
              <w:right w:w="100" w:type="dxa"/>
            </w:tcMar>
            <w:vAlign w:val="center"/>
          </w:tcPr>
          <w:p w14:paraId="000001CD" w14:textId="4E067A02" w:rsidR="00C7266F" w:rsidRPr="005E1665" w:rsidRDefault="005E1665" w:rsidP="00A60FE9">
            <w:pPr>
              <w:jc w:val="center"/>
              <w:rPr>
                <w:b/>
                <w:sz w:val="22"/>
                <w:szCs w:val="24"/>
                <w:lang w:val="en-US"/>
              </w:rPr>
            </w:pPr>
            <w:r w:rsidRPr="005E1665">
              <w:rPr>
                <w:b/>
                <w:sz w:val="22"/>
                <w:szCs w:val="24"/>
                <w:lang w:val="en-US"/>
              </w:rPr>
              <w:t>General Competencies</w:t>
            </w:r>
          </w:p>
        </w:tc>
        <w:tc>
          <w:tcPr>
            <w:tcW w:w="2890" w:type="pct"/>
            <w:gridSpan w:val="13"/>
            <w:shd w:val="clear" w:color="auto" w:fill="F2F2F2" w:themeFill="background1" w:themeFillShade="F2"/>
            <w:vAlign w:val="center"/>
          </w:tcPr>
          <w:p w14:paraId="000001D5" w14:textId="47542220" w:rsidR="00C7266F" w:rsidRPr="005E1665" w:rsidRDefault="005E1665" w:rsidP="00A60FE9">
            <w:pPr>
              <w:jc w:val="center"/>
              <w:rPr>
                <w:b/>
                <w:sz w:val="22"/>
                <w:szCs w:val="24"/>
                <w:lang w:val="en-US"/>
              </w:rPr>
            </w:pPr>
            <w:r w:rsidRPr="005E1665">
              <w:rPr>
                <w:b/>
                <w:sz w:val="22"/>
                <w:szCs w:val="24"/>
                <w:lang w:val="en-US"/>
              </w:rPr>
              <w:t>Special Competencies</w:t>
            </w:r>
          </w:p>
        </w:tc>
      </w:tr>
      <w:tr w:rsidR="004A2F7F" w:rsidRPr="007151BC" w14:paraId="6B2654C3" w14:textId="77777777" w:rsidTr="004A2F7F">
        <w:trPr>
          <w:trHeight w:val="189"/>
          <w:tblHeader/>
        </w:trPr>
        <w:tc>
          <w:tcPr>
            <w:tcW w:w="409" w:type="pct"/>
            <w:vMerge/>
            <w:shd w:val="clear" w:color="auto" w:fill="F2F2F2" w:themeFill="background1" w:themeFillShade="F2"/>
            <w:tcMar>
              <w:top w:w="100" w:type="dxa"/>
              <w:left w:w="100" w:type="dxa"/>
              <w:bottom w:w="100" w:type="dxa"/>
              <w:right w:w="100" w:type="dxa"/>
            </w:tcMar>
            <w:vAlign w:val="center"/>
          </w:tcPr>
          <w:p w14:paraId="000001E2" w14:textId="77777777" w:rsidR="00C7266F" w:rsidRPr="007151BC" w:rsidRDefault="00C7266F" w:rsidP="00A60FE9">
            <w:pPr>
              <w:widowControl w:val="0"/>
              <w:pBdr>
                <w:top w:val="nil"/>
                <w:left w:val="nil"/>
                <w:bottom w:val="nil"/>
                <w:right w:val="nil"/>
                <w:between w:val="nil"/>
              </w:pBdr>
              <w:spacing w:line="276" w:lineRule="auto"/>
              <w:jc w:val="center"/>
              <w:rPr>
                <w:b/>
                <w:sz w:val="22"/>
                <w:szCs w:val="24"/>
              </w:rPr>
            </w:pPr>
          </w:p>
        </w:tc>
        <w:tc>
          <w:tcPr>
            <w:tcW w:w="243" w:type="pct"/>
            <w:shd w:val="clear" w:color="auto" w:fill="F2F2F2" w:themeFill="background1" w:themeFillShade="F2"/>
            <w:tcMar>
              <w:top w:w="100" w:type="dxa"/>
              <w:left w:w="100" w:type="dxa"/>
              <w:bottom w:w="100" w:type="dxa"/>
              <w:right w:w="100" w:type="dxa"/>
            </w:tcMar>
            <w:vAlign w:val="center"/>
          </w:tcPr>
          <w:p w14:paraId="000001E3" w14:textId="77777777" w:rsidR="00C7266F" w:rsidRPr="007151BC" w:rsidRDefault="007E6037" w:rsidP="00A60FE9">
            <w:pPr>
              <w:jc w:val="center"/>
              <w:rPr>
                <w:b/>
                <w:sz w:val="22"/>
                <w:szCs w:val="24"/>
              </w:rPr>
            </w:pPr>
            <w:r w:rsidRPr="007151BC">
              <w:rPr>
                <w:b/>
                <w:sz w:val="22"/>
                <w:szCs w:val="24"/>
              </w:rPr>
              <w:t>1</w:t>
            </w:r>
          </w:p>
        </w:tc>
        <w:tc>
          <w:tcPr>
            <w:tcW w:w="235" w:type="pct"/>
            <w:shd w:val="clear" w:color="auto" w:fill="F2F2F2" w:themeFill="background1" w:themeFillShade="F2"/>
            <w:tcMar>
              <w:top w:w="100" w:type="dxa"/>
              <w:left w:w="100" w:type="dxa"/>
              <w:bottom w:w="100" w:type="dxa"/>
              <w:right w:w="100" w:type="dxa"/>
            </w:tcMar>
            <w:vAlign w:val="center"/>
          </w:tcPr>
          <w:p w14:paraId="000001E4" w14:textId="77777777" w:rsidR="00C7266F" w:rsidRPr="007151BC" w:rsidRDefault="007E6037" w:rsidP="00A60FE9">
            <w:pPr>
              <w:jc w:val="center"/>
              <w:rPr>
                <w:b/>
                <w:sz w:val="22"/>
                <w:szCs w:val="24"/>
              </w:rPr>
            </w:pPr>
            <w:r w:rsidRPr="007151BC">
              <w:rPr>
                <w:b/>
                <w:sz w:val="22"/>
                <w:szCs w:val="24"/>
              </w:rPr>
              <w:t>2</w:t>
            </w:r>
          </w:p>
        </w:tc>
        <w:tc>
          <w:tcPr>
            <w:tcW w:w="217" w:type="pct"/>
            <w:shd w:val="clear" w:color="auto" w:fill="F2F2F2" w:themeFill="background1" w:themeFillShade="F2"/>
            <w:tcMar>
              <w:top w:w="100" w:type="dxa"/>
              <w:left w:w="100" w:type="dxa"/>
              <w:bottom w:w="100" w:type="dxa"/>
              <w:right w:w="100" w:type="dxa"/>
            </w:tcMar>
            <w:vAlign w:val="center"/>
          </w:tcPr>
          <w:p w14:paraId="000001E5" w14:textId="77777777" w:rsidR="00C7266F" w:rsidRPr="007151BC" w:rsidRDefault="007E6037" w:rsidP="00A60FE9">
            <w:pPr>
              <w:jc w:val="center"/>
              <w:rPr>
                <w:b/>
                <w:sz w:val="22"/>
                <w:szCs w:val="24"/>
              </w:rPr>
            </w:pPr>
            <w:r w:rsidRPr="007151BC">
              <w:rPr>
                <w:b/>
                <w:sz w:val="22"/>
                <w:szCs w:val="24"/>
              </w:rPr>
              <w:t>3</w:t>
            </w:r>
          </w:p>
        </w:tc>
        <w:tc>
          <w:tcPr>
            <w:tcW w:w="174" w:type="pct"/>
            <w:shd w:val="clear" w:color="auto" w:fill="F2F2F2" w:themeFill="background1" w:themeFillShade="F2"/>
            <w:tcMar>
              <w:top w:w="100" w:type="dxa"/>
              <w:left w:w="100" w:type="dxa"/>
              <w:bottom w:w="100" w:type="dxa"/>
              <w:right w:w="100" w:type="dxa"/>
            </w:tcMar>
            <w:vAlign w:val="center"/>
          </w:tcPr>
          <w:p w14:paraId="000001E6" w14:textId="77777777" w:rsidR="00C7266F" w:rsidRPr="007151BC" w:rsidRDefault="007E6037" w:rsidP="00A60FE9">
            <w:pPr>
              <w:jc w:val="center"/>
              <w:rPr>
                <w:b/>
                <w:sz w:val="22"/>
                <w:szCs w:val="24"/>
              </w:rPr>
            </w:pPr>
            <w:r w:rsidRPr="007151BC">
              <w:rPr>
                <w:b/>
                <w:sz w:val="22"/>
                <w:szCs w:val="24"/>
              </w:rPr>
              <w:t>4</w:t>
            </w:r>
          </w:p>
        </w:tc>
        <w:tc>
          <w:tcPr>
            <w:tcW w:w="200" w:type="pct"/>
            <w:shd w:val="clear" w:color="auto" w:fill="F2F2F2" w:themeFill="background1" w:themeFillShade="F2"/>
            <w:tcMar>
              <w:top w:w="100" w:type="dxa"/>
              <w:left w:w="100" w:type="dxa"/>
              <w:bottom w:w="100" w:type="dxa"/>
              <w:right w:w="100" w:type="dxa"/>
            </w:tcMar>
            <w:vAlign w:val="center"/>
          </w:tcPr>
          <w:p w14:paraId="000001E7" w14:textId="77777777" w:rsidR="00C7266F" w:rsidRPr="007151BC" w:rsidRDefault="007E6037" w:rsidP="00A60FE9">
            <w:pPr>
              <w:jc w:val="center"/>
              <w:rPr>
                <w:b/>
                <w:sz w:val="22"/>
                <w:szCs w:val="24"/>
              </w:rPr>
            </w:pPr>
            <w:r w:rsidRPr="007151BC">
              <w:rPr>
                <w:b/>
                <w:sz w:val="22"/>
                <w:szCs w:val="24"/>
              </w:rPr>
              <w:t>5</w:t>
            </w:r>
          </w:p>
        </w:tc>
        <w:tc>
          <w:tcPr>
            <w:tcW w:w="217" w:type="pct"/>
            <w:shd w:val="clear" w:color="auto" w:fill="F2F2F2" w:themeFill="background1" w:themeFillShade="F2"/>
            <w:tcMar>
              <w:top w:w="100" w:type="dxa"/>
              <w:left w:w="100" w:type="dxa"/>
              <w:bottom w:w="100" w:type="dxa"/>
              <w:right w:w="100" w:type="dxa"/>
            </w:tcMar>
            <w:vAlign w:val="center"/>
          </w:tcPr>
          <w:p w14:paraId="000001E8" w14:textId="77777777" w:rsidR="00C7266F" w:rsidRPr="007151BC" w:rsidRDefault="007E6037" w:rsidP="00A60FE9">
            <w:pPr>
              <w:jc w:val="center"/>
              <w:rPr>
                <w:b/>
                <w:sz w:val="22"/>
                <w:szCs w:val="24"/>
              </w:rPr>
            </w:pPr>
            <w:r w:rsidRPr="007151BC">
              <w:rPr>
                <w:b/>
                <w:sz w:val="22"/>
                <w:szCs w:val="24"/>
              </w:rPr>
              <w:t>6</w:t>
            </w:r>
          </w:p>
        </w:tc>
        <w:tc>
          <w:tcPr>
            <w:tcW w:w="200" w:type="pct"/>
            <w:shd w:val="clear" w:color="auto" w:fill="F2F2F2" w:themeFill="background1" w:themeFillShade="F2"/>
            <w:tcMar>
              <w:top w:w="100" w:type="dxa"/>
              <w:left w:w="100" w:type="dxa"/>
              <w:bottom w:w="100" w:type="dxa"/>
              <w:right w:w="100" w:type="dxa"/>
            </w:tcMar>
            <w:vAlign w:val="center"/>
          </w:tcPr>
          <w:p w14:paraId="000001E9" w14:textId="77777777" w:rsidR="00C7266F" w:rsidRPr="007151BC" w:rsidRDefault="007E6037" w:rsidP="00A60FE9">
            <w:pPr>
              <w:jc w:val="center"/>
              <w:rPr>
                <w:b/>
                <w:sz w:val="22"/>
                <w:szCs w:val="24"/>
              </w:rPr>
            </w:pPr>
            <w:r w:rsidRPr="007151BC">
              <w:rPr>
                <w:b/>
                <w:sz w:val="22"/>
                <w:szCs w:val="24"/>
              </w:rPr>
              <w:t>7</w:t>
            </w:r>
          </w:p>
        </w:tc>
        <w:tc>
          <w:tcPr>
            <w:tcW w:w="217" w:type="pct"/>
            <w:shd w:val="clear" w:color="auto" w:fill="F2F2F2" w:themeFill="background1" w:themeFillShade="F2"/>
            <w:tcMar>
              <w:top w:w="100" w:type="dxa"/>
              <w:left w:w="100" w:type="dxa"/>
              <w:bottom w:w="100" w:type="dxa"/>
              <w:right w:w="100" w:type="dxa"/>
            </w:tcMar>
            <w:vAlign w:val="center"/>
          </w:tcPr>
          <w:p w14:paraId="000001EA" w14:textId="77777777" w:rsidR="00C7266F" w:rsidRPr="007151BC" w:rsidRDefault="007E6037" w:rsidP="00A60FE9">
            <w:pPr>
              <w:jc w:val="center"/>
              <w:rPr>
                <w:b/>
                <w:sz w:val="22"/>
                <w:szCs w:val="24"/>
              </w:rPr>
            </w:pPr>
            <w:r w:rsidRPr="007151BC">
              <w:rPr>
                <w:b/>
                <w:sz w:val="22"/>
                <w:szCs w:val="24"/>
              </w:rPr>
              <w:t>8</w:t>
            </w:r>
          </w:p>
        </w:tc>
        <w:tc>
          <w:tcPr>
            <w:tcW w:w="218" w:type="pct"/>
            <w:shd w:val="clear" w:color="auto" w:fill="F2F2F2" w:themeFill="background1" w:themeFillShade="F2"/>
            <w:tcMar>
              <w:top w:w="100" w:type="dxa"/>
              <w:left w:w="100" w:type="dxa"/>
              <w:bottom w:w="100" w:type="dxa"/>
              <w:right w:w="100" w:type="dxa"/>
            </w:tcMar>
            <w:vAlign w:val="center"/>
          </w:tcPr>
          <w:p w14:paraId="000001EB" w14:textId="77777777" w:rsidR="00C7266F" w:rsidRPr="007151BC" w:rsidRDefault="007E6037" w:rsidP="00A60FE9">
            <w:pPr>
              <w:jc w:val="center"/>
              <w:rPr>
                <w:b/>
                <w:sz w:val="22"/>
                <w:szCs w:val="24"/>
              </w:rPr>
            </w:pPr>
            <w:r w:rsidRPr="007151BC">
              <w:rPr>
                <w:b/>
                <w:sz w:val="22"/>
                <w:szCs w:val="24"/>
              </w:rPr>
              <w:t>1</w:t>
            </w:r>
          </w:p>
        </w:tc>
        <w:tc>
          <w:tcPr>
            <w:tcW w:w="233" w:type="pct"/>
            <w:shd w:val="clear" w:color="auto" w:fill="F2F2F2" w:themeFill="background1" w:themeFillShade="F2"/>
            <w:tcMar>
              <w:top w:w="100" w:type="dxa"/>
              <w:left w:w="100" w:type="dxa"/>
              <w:bottom w:w="100" w:type="dxa"/>
              <w:right w:w="100" w:type="dxa"/>
            </w:tcMar>
            <w:vAlign w:val="center"/>
          </w:tcPr>
          <w:p w14:paraId="000001EC" w14:textId="77777777" w:rsidR="00C7266F" w:rsidRPr="007151BC" w:rsidRDefault="007E6037" w:rsidP="00A60FE9">
            <w:pPr>
              <w:jc w:val="center"/>
              <w:rPr>
                <w:b/>
                <w:sz w:val="22"/>
                <w:szCs w:val="24"/>
              </w:rPr>
            </w:pPr>
            <w:r w:rsidRPr="007151BC">
              <w:rPr>
                <w:b/>
                <w:sz w:val="22"/>
                <w:szCs w:val="24"/>
              </w:rPr>
              <w:t>2</w:t>
            </w:r>
          </w:p>
        </w:tc>
        <w:tc>
          <w:tcPr>
            <w:tcW w:w="199" w:type="pct"/>
            <w:shd w:val="clear" w:color="auto" w:fill="F2F2F2" w:themeFill="background1" w:themeFillShade="F2"/>
            <w:tcMar>
              <w:top w:w="100" w:type="dxa"/>
              <w:left w:w="100" w:type="dxa"/>
              <w:bottom w:w="100" w:type="dxa"/>
              <w:right w:w="100" w:type="dxa"/>
            </w:tcMar>
            <w:vAlign w:val="center"/>
          </w:tcPr>
          <w:p w14:paraId="000001ED" w14:textId="77777777" w:rsidR="00C7266F" w:rsidRPr="007151BC" w:rsidRDefault="007E6037" w:rsidP="00A60FE9">
            <w:pPr>
              <w:jc w:val="center"/>
              <w:rPr>
                <w:b/>
                <w:sz w:val="22"/>
                <w:szCs w:val="24"/>
              </w:rPr>
            </w:pPr>
            <w:r w:rsidRPr="007151BC">
              <w:rPr>
                <w:b/>
                <w:sz w:val="22"/>
                <w:szCs w:val="24"/>
              </w:rPr>
              <w:t>3</w:t>
            </w:r>
          </w:p>
        </w:tc>
        <w:tc>
          <w:tcPr>
            <w:tcW w:w="235" w:type="pct"/>
            <w:shd w:val="clear" w:color="auto" w:fill="F2F2F2" w:themeFill="background1" w:themeFillShade="F2"/>
            <w:tcMar>
              <w:top w:w="100" w:type="dxa"/>
              <w:left w:w="100" w:type="dxa"/>
              <w:bottom w:w="100" w:type="dxa"/>
              <w:right w:w="100" w:type="dxa"/>
            </w:tcMar>
            <w:vAlign w:val="center"/>
          </w:tcPr>
          <w:p w14:paraId="000001EE" w14:textId="77777777" w:rsidR="00C7266F" w:rsidRPr="007151BC" w:rsidRDefault="007E6037" w:rsidP="00A60FE9">
            <w:pPr>
              <w:jc w:val="center"/>
              <w:rPr>
                <w:b/>
                <w:sz w:val="22"/>
                <w:szCs w:val="24"/>
              </w:rPr>
            </w:pPr>
            <w:r w:rsidRPr="007151BC">
              <w:rPr>
                <w:b/>
                <w:sz w:val="22"/>
                <w:szCs w:val="24"/>
              </w:rPr>
              <w:t>4</w:t>
            </w:r>
          </w:p>
        </w:tc>
        <w:tc>
          <w:tcPr>
            <w:tcW w:w="217" w:type="pct"/>
            <w:shd w:val="clear" w:color="auto" w:fill="F2F2F2" w:themeFill="background1" w:themeFillShade="F2"/>
            <w:tcMar>
              <w:top w:w="100" w:type="dxa"/>
              <w:left w:w="100" w:type="dxa"/>
              <w:bottom w:w="100" w:type="dxa"/>
              <w:right w:w="100" w:type="dxa"/>
            </w:tcMar>
            <w:vAlign w:val="center"/>
          </w:tcPr>
          <w:p w14:paraId="000001EF" w14:textId="77777777" w:rsidR="00C7266F" w:rsidRPr="007151BC" w:rsidRDefault="007E6037" w:rsidP="00A60FE9">
            <w:pPr>
              <w:jc w:val="center"/>
              <w:rPr>
                <w:b/>
                <w:sz w:val="22"/>
                <w:szCs w:val="24"/>
              </w:rPr>
            </w:pPr>
            <w:r w:rsidRPr="007151BC">
              <w:rPr>
                <w:b/>
                <w:sz w:val="22"/>
                <w:szCs w:val="24"/>
              </w:rPr>
              <w:t>5</w:t>
            </w:r>
          </w:p>
        </w:tc>
        <w:tc>
          <w:tcPr>
            <w:tcW w:w="261" w:type="pct"/>
            <w:shd w:val="clear" w:color="auto" w:fill="F2F2F2" w:themeFill="background1" w:themeFillShade="F2"/>
            <w:tcMar>
              <w:top w:w="100" w:type="dxa"/>
              <w:left w:w="100" w:type="dxa"/>
              <w:bottom w:w="100" w:type="dxa"/>
              <w:right w:w="100" w:type="dxa"/>
            </w:tcMar>
            <w:vAlign w:val="center"/>
          </w:tcPr>
          <w:p w14:paraId="000001F0" w14:textId="77777777" w:rsidR="00C7266F" w:rsidRPr="007151BC" w:rsidRDefault="007E6037" w:rsidP="00A60FE9">
            <w:pPr>
              <w:jc w:val="center"/>
              <w:rPr>
                <w:b/>
                <w:sz w:val="22"/>
                <w:szCs w:val="24"/>
              </w:rPr>
            </w:pPr>
            <w:r w:rsidRPr="007151BC">
              <w:rPr>
                <w:b/>
                <w:sz w:val="22"/>
                <w:szCs w:val="24"/>
              </w:rPr>
              <w:t>6</w:t>
            </w:r>
          </w:p>
        </w:tc>
        <w:tc>
          <w:tcPr>
            <w:tcW w:w="217" w:type="pct"/>
            <w:shd w:val="clear" w:color="auto" w:fill="F2F2F2" w:themeFill="background1" w:themeFillShade="F2"/>
            <w:tcMar>
              <w:top w:w="100" w:type="dxa"/>
              <w:left w:w="100" w:type="dxa"/>
              <w:bottom w:w="100" w:type="dxa"/>
              <w:right w:w="100" w:type="dxa"/>
            </w:tcMar>
            <w:vAlign w:val="center"/>
          </w:tcPr>
          <w:p w14:paraId="000001F1" w14:textId="77777777" w:rsidR="00C7266F" w:rsidRPr="007151BC" w:rsidRDefault="007E6037" w:rsidP="00A60FE9">
            <w:pPr>
              <w:jc w:val="center"/>
              <w:rPr>
                <w:b/>
                <w:sz w:val="22"/>
                <w:szCs w:val="24"/>
              </w:rPr>
            </w:pPr>
            <w:r w:rsidRPr="007151BC">
              <w:rPr>
                <w:b/>
                <w:sz w:val="22"/>
                <w:szCs w:val="24"/>
              </w:rPr>
              <w:t>7</w:t>
            </w:r>
          </w:p>
        </w:tc>
        <w:tc>
          <w:tcPr>
            <w:tcW w:w="217" w:type="pct"/>
            <w:shd w:val="clear" w:color="auto" w:fill="F2F2F2" w:themeFill="background1" w:themeFillShade="F2"/>
            <w:tcMar>
              <w:top w:w="100" w:type="dxa"/>
              <w:left w:w="100" w:type="dxa"/>
              <w:bottom w:w="100" w:type="dxa"/>
              <w:right w:w="100" w:type="dxa"/>
            </w:tcMar>
            <w:vAlign w:val="center"/>
          </w:tcPr>
          <w:p w14:paraId="000001F2" w14:textId="77777777" w:rsidR="00C7266F" w:rsidRPr="007151BC" w:rsidRDefault="007E6037" w:rsidP="00A60FE9">
            <w:pPr>
              <w:jc w:val="center"/>
              <w:rPr>
                <w:b/>
                <w:sz w:val="22"/>
                <w:szCs w:val="24"/>
              </w:rPr>
            </w:pPr>
            <w:r w:rsidRPr="007151BC">
              <w:rPr>
                <w:b/>
                <w:sz w:val="22"/>
                <w:szCs w:val="24"/>
              </w:rPr>
              <w:t>8</w:t>
            </w:r>
          </w:p>
        </w:tc>
        <w:tc>
          <w:tcPr>
            <w:tcW w:w="217" w:type="pct"/>
            <w:shd w:val="clear" w:color="auto" w:fill="F2F2F2" w:themeFill="background1" w:themeFillShade="F2"/>
            <w:vAlign w:val="center"/>
          </w:tcPr>
          <w:p w14:paraId="000001F3" w14:textId="77777777" w:rsidR="00C7266F" w:rsidRPr="007151BC" w:rsidRDefault="007E6037" w:rsidP="00A60FE9">
            <w:pPr>
              <w:jc w:val="center"/>
              <w:rPr>
                <w:b/>
                <w:sz w:val="22"/>
                <w:szCs w:val="24"/>
              </w:rPr>
            </w:pPr>
            <w:r w:rsidRPr="007151BC">
              <w:rPr>
                <w:b/>
                <w:sz w:val="22"/>
                <w:szCs w:val="24"/>
              </w:rPr>
              <w:t>9</w:t>
            </w:r>
          </w:p>
        </w:tc>
        <w:tc>
          <w:tcPr>
            <w:tcW w:w="224" w:type="pct"/>
            <w:shd w:val="clear" w:color="auto" w:fill="F2F2F2" w:themeFill="background1" w:themeFillShade="F2"/>
            <w:vAlign w:val="center"/>
          </w:tcPr>
          <w:p w14:paraId="000001F4" w14:textId="77777777" w:rsidR="00C7266F" w:rsidRPr="007151BC" w:rsidRDefault="007E6037" w:rsidP="00A60FE9">
            <w:pPr>
              <w:jc w:val="center"/>
              <w:rPr>
                <w:b/>
                <w:sz w:val="22"/>
                <w:szCs w:val="24"/>
              </w:rPr>
            </w:pPr>
            <w:r w:rsidRPr="007151BC">
              <w:rPr>
                <w:b/>
                <w:sz w:val="22"/>
                <w:szCs w:val="24"/>
              </w:rPr>
              <w:t>10</w:t>
            </w:r>
          </w:p>
        </w:tc>
        <w:tc>
          <w:tcPr>
            <w:tcW w:w="217" w:type="pct"/>
            <w:shd w:val="clear" w:color="auto" w:fill="F2F2F2" w:themeFill="background1" w:themeFillShade="F2"/>
            <w:vAlign w:val="center"/>
          </w:tcPr>
          <w:p w14:paraId="000001F5" w14:textId="77777777" w:rsidR="00C7266F" w:rsidRPr="007151BC" w:rsidRDefault="007E6037" w:rsidP="00A60FE9">
            <w:pPr>
              <w:jc w:val="center"/>
              <w:rPr>
                <w:b/>
                <w:sz w:val="22"/>
                <w:szCs w:val="24"/>
              </w:rPr>
            </w:pPr>
            <w:r w:rsidRPr="007151BC">
              <w:rPr>
                <w:b/>
                <w:sz w:val="22"/>
                <w:szCs w:val="24"/>
              </w:rPr>
              <w:t>11</w:t>
            </w:r>
          </w:p>
        </w:tc>
        <w:tc>
          <w:tcPr>
            <w:tcW w:w="217" w:type="pct"/>
            <w:shd w:val="clear" w:color="auto" w:fill="F2F2F2" w:themeFill="background1" w:themeFillShade="F2"/>
            <w:vAlign w:val="center"/>
          </w:tcPr>
          <w:p w14:paraId="000001F6" w14:textId="77777777" w:rsidR="00C7266F" w:rsidRPr="007151BC" w:rsidRDefault="007E6037" w:rsidP="00A60FE9">
            <w:pPr>
              <w:jc w:val="center"/>
              <w:rPr>
                <w:b/>
                <w:sz w:val="22"/>
                <w:szCs w:val="24"/>
              </w:rPr>
            </w:pPr>
            <w:r w:rsidRPr="007151BC">
              <w:rPr>
                <w:b/>
                <w:sz w:val="22"/>
                <w:szCs w:val="24"/>
              </w:rPr>
              <w:t>12</w:t>
            </w:r>
          </w:p>
        </w:tc>
        <w:tc>
          <w:tcPr>
            <w:tcW w:w="217" w:type="pct"/>
            <w:shd w:val="clear" w:color="auto" w:fill="F2F2F2" w:themeFill="background1" w:themeFillShade="F2"/>
            <w:vAlign w:val="center"/>
          </w:tcPr>
          <w:p w14:paraId="000001F7" w14:textId="77777777" w:rsidR="00C7266F" w:rsidRPr="007151BC" w:rsidRDefault="007E6037" w:rsidP="00A60FE9">
            <w:pPr>
              <w:jc w:val="center"/>
              <w:rPr>
                <w:b/>
                <w:sz w:val="22"/>
                <w:szCs w:val="24"/>
              </w:rPr>
            </w:pPr>
            <w:r w:rsidRPr="007151BC">
              <w:rPr>
                <w:b/>
                <w:sz w:val="22"/>
                <w:szCs w:val="24"/>
              </w:rPr>
              <w:t>13</w:t>
            </w:r>
          </w:p>
        </w:tc>
      </w:tr>
      <w:tr w:rsidR="00C7266F" w:rsidRPr="007151BC" w14:paraId="388EBE81" w14:textId="77777777" w:rsidTr="004A2F7F">
        <w:trPr>
          <w:trHeight w:val="20"/>
        </w:trPr>
        <w:tc>
          <w:tcPr>
            <w:tcW w:w="409" w:type="pct"/>
            <w:shd w:val="clear" w:color="auto" w:fill="auto"/>
            <w:tcMar>
              <w:top w:w="100" w:type="dxa"/>
              <w:left w:w="100" w:type="dxa"/>
              <w:bottom w:w="100" w:type="dxa"/>
              <w:right w:w="100" w:type="dxa"/>
            </w:tcMar>
          </w:tcPr>
          <w:p w14:paraId="000001F8" w14:textId="0E3DA547" w:rsidR="00C7266F" w:rsidRPr="007151BC" w:rsidRDefault="005E1665">
            <w:pPr>
              <w:rPr>
                <w:sz w:val="22"/>
                <w:szCs w:val="24"/>
              </w:rPr>
            </w:pPr>
            <w:r>
              <w:rPr>
                <w:sz w:val="22"/>
                <w:szCs w:val="24"/>
              </w:rPr>
              <w:t>LO</w:t>
            </w:r>
            <w:r w:rsidR="007E6037" w:rsidRPr="007151BC">
              <w:rPr>
                <w:sz w:val="22"/>
                <w:szCs w:val="24"/>
              </w:rPr>
              <w:t>1</w:t>
            </w:r>
          </w:p>
        </w:tc>
        <w:tc>
          <w:tcPr>
            <w:tcW w:w="243" w:type="pct"/>
            <w:shd w:val="clear" w:color="auto" w:fill="auto"/>
            <w:tcMar>
              <w:top w:w="100" w:type="dxa"/>
              <w:left w:w="100" w:type="dxa"/>
              <w:bottom w:w="100" w:type="dxa"/>
              <w:right w:w="100" w:type="dxa"/>
            </w:tcMar>
          </w:tcPr>
          <w:p w14:paraId="000001F9" w14:textId="77777777" w:rsidR="00C7266F" w:rsidRPr="009B0607" w:rsidRDefault="00C7266F" w:rsidP="009B0607">
            <w:pPr>
              <w:jc w:val="center"/>
              <w:rPr>
                <w:b/>
                <w:sz w:val="20"/>
                <w:szCs w:val="24"/>
              </w:rPr>
            </w:pPr>
          </w:p>
        </w:tc>
        <w:tc>
          <w:tcPr>
            <w:tcW w:w="235" w:type="pct"/>
            <w:shd w:val="clear" w:color="auto" w:fill="auto"/>
            <w:tcMar>
              <w:top w:w="100" w:type="dxa"/>
              <w:left w:w="100" w:type="dxa"/>
              <w:bottom w:w="100" w:type="dxa"/>
              <w:right w:w="100" w:type="dxa"/>
            </w:tcMar>
          </w:tcPr>
          <w:p w14:paraId="000001FA" w14:textId="33A314D9" w:rsidR="00C7266F" w:rsidRPr="009B0607" w:rsidRDefault="005E1665" w:rsidP="009B0607">
            <w:pPr>
              <w:jc w:val="center"/>
              <w:rPr>
                <w:sz w:val="20"/>
                <w:szCs w:val="24"/>
              </w:rPr>
            </w:pPr>
            <w:r>
              <w:rPr>
                <w:sz w:val="20"/>
                <w:szCs w:val="24"/>
              </w:rPr>
              <w:t>GC</w:t>
            </w:r>
            <w:r w:rsidR="007E6037" w:rsidRPr="009B0607">
              <w:rPr>
                <w:sz w:val="20"/>
                <w:szCs w:val="24"/>
              </w:rPr>
              <w:t>7</w:t>
            </w:r>
          </w:p>
        </w:tc>
        <w:tc>
          <w:tcPr>
            <w:tcW w:w="217" w:type="pct"/>
            <w:shd w:val="clear" w:color="auto" w:fill="auto"/>
            <w:tcMar>
              <w:top w:w="100" w:type="dxa"/>
              <w:left w:w="100" w:type="dxa"/>
              <w:bottom w:w="100" w:type="dxa"/>
              <w:right w:w="100" w:type="dxa"/>
            </w:tcMar>
          </w:tcPr>
          <w:p w14:paraId="000001FB" w14:textId="125BFE0F" w:rsidR="00C7266F" w:rsidRPr="009B0607" w:rsidRDefault="005E1665" w:rsidP="009B0607">
            <w:pPr>
              <w:jc w:val="center"/>
              <w:rPr>
                <w:bCs/>
                <w:sz w:val="20"/>
                <w:szCs w:val="24"/>
              </w:rPr>
            </w:pPr>
            <w:r>
              <w:rPr>
                <w:bCs/>
                <w:sz w:val="20"/>
                <w:szCs w:val="24"/>
              </w:rPr>
              <w:t>GC</w:t>
            </w:r>
            <w:r w:rsidR="00D20677" w:rsidRPr="009B0607">
              <w:rPr>
                <w:bCs/>
                <w:sz w:val="20"/>
                <w:szCs w:val="24"/>
              </w:rPr>
              <w:t>9</w:t>
            </w:r>
          </w:p>
        </w:tc>
        <w:tc>
          <w:tcPr>
            <w:tcW w:w="174" w:type="pct"/>
            <w:shd w:val="clear" w:color="auto" w:fill="auto"/>
            <w:tcMar>
              <w:top w:w="100" w:type="dxa"/>
              <w:left w:w="100" w:type="dxa"/>
              <w:bottom w:w="100" w:type="dxa"/>
              <w:right w:w="100" w:type="dxa"/>
            </w:tcMar>
          </w:tcPr>
          <w:p w14:paraId="000001FC" w14:textId="77777777" w:rsidR="00C7266F" w:rsidRPr="009B0607" w:rsidRDefault="00C7266F" w:rsidP="009B0607">
            <w:pPr>
              <w:jc w:val="center"/>
              <w:rPr>
                <w:b/>
                <w:sz w:val="20"/>
                <w:szCs w:val="24"/>
              </w:rPr>
            </w:pPr>
          </w:p>
        </w:tc>
        <w:tc>
          <w:tcPr>
            <w:tcW w:w="200" w:type="pct"/>
            <w:shd w:val="clear" w:color="auto" w:fill="auto"/>
            <w:tcMar>
              <w:top w:w="100" w:type="dxa"/>
              <w:left w:w="100" w:type="dxa"/>
              <w:bottom w:w="100" w:type="dxa"/>
              <w:right w:w="100" w:type="dxa"/>
            </w:tcMar>
          </w:tcPr>
          <w:p w14:paraId="000001FD" w14:textId="77777777" w:rsidR="00C7266F" w:rsidRPr="009B0607" w:rsidRDefault="00C7266F" w:rsidP="009B0607">
            <w:pPr>
              <w:jc w:val="center"/>
              <w:rPr>
                <w:b/>
                <w:sz w:val="20"/>
                <w:szCs w:val="24"/>
              </w:rPr>
            </w:pPr>
          </w:p>
        </w:tc>
        <w:tc>
          <w:tcPr>
            <w:tcW w:w="217" w:type="pct"/>
            <w:shd w:val="clear" w:color="auto" w:fill="auto"/>
            <w:tcMar>
              <w:top w:w="100" w:type="dxa"/>
              <w:left w:w="100" w:type="dxa"/>
              <w:bottom w:w="100" w:type="dxa"/>
              <w:right w:w="100" w:type="dxa"/>
            </w:tcMar>
          </w:tcPr>
          <w:p w14:paraId="1358B2C4" w14:textId="7D8CF64D" w:rsidR="00D20677" w:rsidRPr="009B0607" w:rsidRDefault="005E1665" w:rsidP="009B0607">
            <w:pPr>
              <w:jc w:val="center"/>
              <w:rPr>
                <w:sz w:val="20"/>
                <w:szCs w:val="24"/>
              </w:rPr>
            </w:pPr>
            <w:r>
              <w:rPr>
                <w:sz w:val="20"/>
                <w:szCs w:val="24"/>
              </w:rPr>
              <w:t>GC</w:t>
            </w:r>
            <w:r w:rsidR="00D20677" w:rsidRPr="009B0607">
              <w:rPr>
                <w:sz w:val="20"/>
                <w:szCs w:val="24"/>
              </w:rPr>
              <w:t>3</w:t>
            </w:r>
          </w:p>
          <w:p w14:paraId="000001FE" w14:textId="4737D2EC" w:rsidR="00C7266F" w:rsidRPr="009B0607" w:rsidRDefault="005E1665" w:rsidP="009B0607">
            <w:pPr>
              <w:jc w:val="center"/>
              <w:rPr>
                <w:sz w:val="20"/>
                <w:szCs w:val="24"/>
              </w:rPr>
            </w:pPr>
            <w:r>
              <w:rPr>
                <w:sz w:val="20"/>
                <w:szCs w:val="24"/>
              </w:rPr>
              <w:t>GC</w:t>
            </w:r>
            <w:r w:rsidR="007E6037" w:rsidRPr="009B0607">
              <w:rPr>
                <w:sz w:val="20"/>
                <w:szCs w:val="24"/>
              </w:rPr>
              <w:t>8</w:t>
            </w:r>
          </w:p>
          <w:p w14:paraId="000001FF" w14:textId="77777777" w:rsidR="00C7266F" w:rsidRPr="009B0607" w:rsidRDefault="00C7266F" w:rsidP="009B0607">
            <w:pPr>
              <w:jc w:val="center"/>
              <w:rPr>
                <w:sz w:val="20"/>
                <w:szCs w:val="24"/>
              </w:rPr>
            </w:pPr>
          </w:p>
        </w:tc>
        <w:tc>
          <w:tcPr>
            <w:tcW w:w="200" w:type="pct"/>
            <w:shd w:val="clear" w:color="auto" w:fill="auto"/>
            <w:tcMar>
              <w:top w:w="100" w:type="dxa"/>
              <w:left w:w="100" w:type="dxa"/>
              <w:bottom w:w="100" w:type="dxa"/>
              <w:right w:w="100" w:type="dxa"/>
            </w:tcMar>
          </w:tcPr>
          <w:p w14:paraId="00000200" w14:textId="77777777" w:rsidR="00C7266F" w:rsidRPr="009B0607" w:rsidRDefault="00C7266F" w:rsidP="009B0607">
            <w:pPr>
              <w:jc w:val="center"/>
              <w:rPr>
                <w:b/>
                <w:sz w:val="20"/>
                <w:szCs w:val="24"/>
              </w:rPr>
            </w:pPr>
          </w:p>
        </w:tc>
        <w:tc>
          <w:tcPr>
            <w:tcW w:w="217" w:type="pct"/>
            <w:shd w:val="clear" w:color="auto" w:fill="auto"/>
            <w:tcMar>
              <w:top w:w="100" w:type="dxa"/>
              <w:left w:w="100" w:type="dxa"/>
              <w:bottom w:w="100" w:type="dxa"/>
              <w:right w:w="100" w:type="dxa"/>
            </w:tcMar>
          </w:tcPr>
          <w:p w14:paraId="00000201" w14:textId="77777777" w:rsidR="00C7266F" w:rsidRPr="009B0607" w:rsidRDefault="00C7266F" w:rsidP="009B0607">
            <w:pPr>
              <w:jc w:val="center"/>
              <w:rPr>
                <w:b/>
                <w:sz w:val="20"/>
                <w:szCs w:val="24"/>
              </w:rPr>
            </w:pPr>
          </w:p>
        </w:tc>
        <w:tc>
          <w:tcPr>
            <w:tcW w:w="218" w:type="pct"/>
            <w:shd w:val="clear" w:color="auto" w:fill="auto"/>
            <w:tcMar>
              <w:top w:w="100" w:type="dxa"/>
              <w:left w:w="100" w:type="dxa"/>
              <w:bottom w:w="100" w:type="dxa"/>
              <w:right w:w="100" w:type="dxa"/>
            </w:tcMar>
          </w:tcPr>
          <w:p w14:paraId="00000202" w14:textId="77777777" w:rsidR="00C7266F" w:rsidRPr="009B0607" w:rsidRDefault="00C7266F" w:rsidP="009B0607">
            <w:pPr>
              <w:jc w:val="center"/>
              <w:rPr>
                <w:b/>
                <w:sz w:val="20"/>
                <w:szCs w:val="24"/>
              </w:rPr>
            </w:pPr>
          </w:p>
        </w:tc>
        <w:tc>
          <w:tcPr>
            <w:tcW w:w="233" w:type="pct"/>
            <w:shd w:val="clear" w:color="auto" w:fill="auto"/>
            <w:tcMar>
              <w:top w:w="100" w:type="dxa"/>
              <w:left w:w="100" w:type="dxa"/>
              <w:bottom w:w="100" w:type="dxa"/>
              <w:right w:w="100" w:type="dxa"/>
            </w:tcMar>
          </w:tcPr>
          <w:p w14:paraId="00000203" w14:textId="77777777" w:rsidR="00C7266F" w:rsidRPr="009B0607" w:rsidRDefault="00C7266F" w:rsidP="009B0607">
            <w:pPr>
              <w:jc w:val="center"/>
              <w:rPr>
                <w:b/>
                <w:sz w:val="20"/>
                <w:szCs w:val="24"/>
              </w:rPr>
            </w:pPr>
          </w:p>
        </w:tc>
        <w:tc>
          <w:tcPr>
            <w:tcW w:w="199" w:type="pct"/>
            <w:shd w:val="clear" w:color="auto" w:fill="auto"/>
            <w:tcMar>
              <w:top w:w="100" w:type="dxa"/>
              <w:left w:w="100" w:type="dxa"/>
              <w:bottom w:w="100" w:type="dxa"/>
              <w:right w:w="100" w:type="dxa"/>
            </w:tcMar>
          </w:tcPr>
          <w:p w14:paraId="2AEDE950" w14:textId="71F3DE7A" w:rsidR="00D20677" w:rsidRPr="009B0607" w:rsidRDefault="005E1665" w:rsidP="009B0607">
            <w:pPr>
              <w:jc w:val="center"/>
              <w:rPr>
                <w:sz w:val="20"/>
                <w:szCs w:val="24"/>
              </w:rPr>
            </w:pPr>
            <w:r>
              <w:rPr>
                <w:sz w:val="20"/>
                <w:szCs w:val="24"/>
              </w:rPr>
              <w:t>GC</w:t>
            </w:r>
            <w:r w:rsidR="007E6037" w:rsidRPr="009B0607">
              <w:rPr>
                <w:sz w:val="20"/>
                <w:szCs w:val="24"/>
              </w:rPr>
              <w:t>3</w:t>
            </w:r>
          </w:p>
          <w:p w14:paraId="643DA7CA" w14:textId="3F623E4B" w:rsidR="00D20677" w:rsidRPr="009B0607" w:rsidRDefault="005E1665" w:rsidP="009B0607">
            <w:pPr>
              <w:jc w:val="center"/>
              <w:rPr>
                <w:sz w:val="20"/>
                <w:szCs w:val="24"/>
              </w:rPr>
            </w:pPr>
            <w:r>
              <w:rPr>
                <w:sz w:val="20"/>
                <w:szCs w:val="24"/>
              </w:rPr>
              <w:t>GC</w:t>
            </w:r>
            <w:r w:rsidR="007E6037" w:rsidRPr="009B0607">
              <w:rPr>
                <w:sz w:val="20"/>
                <w:szCs w:val="24"/>
              </w:rPr>
              <w:t>5</w:t>
            </w:r>
          </w:p>
          <w:p w14:paraId="00000205" w14:textId="11D5E12E" w:rsidR="00C7266F" w:rsidRPr="009B0607" w:rsidRDefault="005E1665" w:rsidP="009B0607">
            <w:pPr>
              <w:jc w:val="center"/>
              <w:rPr>
                <w:sz w:val="20"/>
                <w:szCs w:val="24"/>
                <w:lang w:val="ru-RU"/>
              </w:rPr>
            </w:pPr>
            <w:r>
              <w:rPr>
                <w:sz w:val="20"/>
                <w:szCs w:val="24"/>
              </w:rPr>
              <w:t>GC</w:t>
            </w:r>
            <w:r w:rsidR="009B0607" w:rsidRPr="009B0607">
              <w:rPr>
                <w:sz w:val="20"/>
                <w:szCs w:val="24"/>
              </w:rPr>
              <w:t>8</w:t>
            </w:r>
          </w:p>
        </w:tc>
        <w:tc>
          <w:tcPr>
            <w:tcW w:w="235" w:type="pct"/>
            <w:shd w:val="clear" w:color="auto" w:fill="auto"/>
            <w:tcMar>
              <w:top w:w="100" w:type="dxa"/>
              <w:left w:w="100" w:type="dxa"/>
              <w:bottom w:w="100" w:type="dxa"/>
              <w:right w:w="100" w:type="dxa"/>
            </w:tcMar>
          </w:tcPr>
          <w:p w14:paraId="00000206" w14:textId="20DB4377" w:rsidR="00C7266F" w:rsidRPr="009B0607" w:rsidRDefault="005E1665" w:rsidP="009B0607">
            <w:pPr>
              <w:jc w:val="center"/>
              <w:rPr>
                <w:sz w:val="20"/>
                <w:szCs w:val="24"/>
              </w:rPr>
            </w:pPr>
            <w:r>
              <w:rPr>
                <w:sz w:val="20"/>
                <w:szCs w:val="24"/>
              </w:rPr>
              <w:t>GC</w:t>
            </w:r>
            <w:r w:rsidR="007E6037" w:rsidRPr="009B0607">
              <w:rPr>
                <w:sz w:val="20"/>
                <w:szCs w:val="24"/>
              </w:rPr>
              <w:t>7</w:t>
            </w:r>
          </w:p>
        </w:tc>
        <w:tc>
          <w:tcPr>
            <w:tcW w:w="217" w:type="pct"/>
            <w:shd w:val="clear" w:color="auto" w:fill="auto"/>
            <w:tcMar>
              <w:top w:w="100" w:type="dxa"/>
              <w:left w:w="100" w:type="dxa"/>
              <w:bottom w:w="100" w:type="dxa"/>
              <w:right w:w="100" w:type="dxa"/>
            </w:tcMar>
          </w:tcPr>
          <w:p w14:paraId="00000207" w14:textId="77777777" w:rsidR="00C7266F" w:rsidRPr="009B0607" w:rsidRDefault="00C7266F" w:rsidP="009B0607">
            <w:pPr>
              <w:jc w:val="center"/>
              <w:rPr>
                <w:sz w:val="20"/>
                <w:szCs w:val="24"/>
              </w:rPr>
            </w:pPr>
          </w:p>
        </w:tc>
        <w:tc>
          <w:tcPr>
            <w:tcW w:w="261" w:type="pct"/>
            <w:tcMar>
              <w:top w:w="100" w:type="dxa"/>
              <w:left w:w="100" w:type="dxa"/>
              <w:bottom w:w="100" w:type="dxa"/>
              <w:right w:w="100" w:type="dxa"/>
            </w:tcMar>
          </w:tcPr>
          <w:p w14:paraId="00000208" w14:textId="29A5F68E" w:rsidR="00C7266F" w:rsidRPr="009B0607" w:rsidRDefault="005E1665" w:rsidP="009B0607">
            <w:pPr>
              <w:jc w:val="center"/>
              <w:rPr>
                <w:sz w:val="20"/>
                <w:szCs w:val="24"/>
              </w:rPr>
            </w:pPr>
            <w:r>
              <w:rPr>
                <w:sz w:val="20"/>
                <w:szCs w:val="24"/>
              </w:rPr>
              <w:t>GC</w:t>
            </w:r>
            <w:r w:rsidR="007E6037" w:rsidRPr="009B0607">
              <w:rPr>
                <w:sz w:val="20"/>
                <w:szCs w:val="24"/>
              </w:rPr>
              <w:t>1</w:t>
            </w:r>
          </w:p>
          <w:p w14:paraId="00000209" w14:textId="469560F9" w:rsidR="00C7266F" w:rsidRPr="009B0607" w:rsidRDefault="005E1665" w:rsidP="009B0607">
            <w:pPr>
              <w:jc w:val="center"/>
              <w:rPr>
                <w:sz w:val="20"/>
                <w:szCs w:val="24"/>
              </w:rPr>
            </w:pPr>
            <w:r>
              <w:rPr>
                <w:sz w:val="20"/>
                <w:szCs w:val="24"/>
              </w:rPr>
              <w:t>GC</w:t>
            </w:r>
            <w:r w:rsidR="007E6037" w:rsidRPr="009B0607">
              <w:rPr>
                <w:sz w:val="20"/>
                <w:szCs w:val="24"/>
              </w:rPr>
              <w:t>4</w:t>
            </w:r>
          </w:p>
          <w:p w14:paraId="5AB5B1CD" w14:textId="442B5AF5" w:rsidR="00C7266F" w:rsidRPr="009B0607" w:rsidRDefault="005E1665" w:rsidP="009B0607">
            <w:pPr>
              <w:jc w:val="center"/>
              <w:rPr>
                <w:sz w:val="20"/>
                <w:szCs w:val="24"/>
              </w:rPr>
            </w:pPr>
            <w:r>
              <w:rPr>
                <w:sz w:val="20"/>
                <w:szCs w:val="24"/>
              </w:rPr>
              <w:t>GC</w:t>
            </w:r>
            <w:r w:rsidR="007E6037" w:rsidRPr="009B0607">
              <w:rPr>
                <w:sz w:val="20"/>
                <w:szCs w:val="24"/>
              </w:rPr>
              <w:t>3</w:t>
            </w:r>
          </w:p>
          <w:p w14:paraId="0000020A" w14:textId="07B64B5D" w:rsidR="00D20677" w:rsidRPr="009B0607" w:rsidRDefault="005E1665" w:rsidP="009B0607">
            <w:pPr>
              <w:jc w:val="center"/>
              <w:rPr>
                <w:b/>
                <w:sz w:val="20"/>
                <w:szCs w:val="24"/>
              </w:rPr>
            </w:pPr>
            <w:r>
              <w:rPr>
                <w:sz w:val="20"/>
                <w:szCs w:val="24"/>
              </w:rPr>
              <w:t>GC</w:t>
            </w:r>
            <w:r w:rsidR="00D20677" w:rsidRPr="009B0607">
              <w:rPr>
                <w:sz w:val="20"/>
                <w:szCs w:val="24"/>
              </w:rPr>
              <w:t>8</w:t>
            </w:r>
          </w:p>
        </w:tc>
        <w:tc>
          <w:tcPr>
            <w:tcW w:w="217" w:type="pct"/>
            <w:shd w:val="clear" w:color="auto" w:fill="auto"/>
            <w:tcMar>
              <w:top w:w="100" w:type="dxa"/>
              <w:left w:w="100" w:type="dxa"/>
              <w:bottom w:w="100" w:type="dxa"/>
              <w:right w:w="100" w:type="dxa"/>
            </w:tcMar>
          </w:tcPr>
          <w:p w14:paraId="0000020B" w14:textId="77777777" w:rsidR="00C7266F" w:rsidRPr="009B0607" w:rsidRDefault="00C7266F" w:rsidP="009B0607">
            <w:pPr>
              <w:jc w:val="center"/>
              <w:rPr>
                <w:b/>
                <w:sz w:val="20"/>
                <w:szCs w:val="24"/>
              </w:rPr>
            </w:pPr>
          </w:p>
        </w:tc>
        <w:tc>
          <w:tcPr>
            <w:tcW w:w="217" w:type="pct"/>
            <w:shd w:val="clear" w:color="auto" w:fill="auto"/>
            <w:tcMar>
              <w:top w:w="100" w:type="dxa"/>
              <w:left w:w="100" w:type="dxa"/>
              <w:bottom w:w="100" w:type="dxa"/>
              <w:right w:w="100" w:type="dxa"/>
            </w:tcMar>
          </w:tcPr>
          <w:p w14:paraId="0000020C" w14:textId="77777777" w:rsidR="00C7266F" w:rsidRPr="009B0607" w:rsidRDefault="00C7266F" w:rsidP="009B0607">
            <w:pPr>
              <w:jc w:val="center"/>
              <w:rPr>
                <w:b/>
                <w:sz w:val="20"/>
                <w:szCs w:val="24"/>
              </w:rPr>
            </w:pPr>
          </w:p>
        </w:tc>
        <w:tc>
          <w:tcPr>
            <w:tcW w:w="217" w:type="pct"/>
            <w:shd w:val="clear" w:color="auto" w:fill="auto"/>
          </w:tcPr>
          <w:p w14:paraId="2187CFEA" w14:textId="02E2DA15" w:rsidR="00D20677" w:rsidRPr="009B0607" w:rsidRDefault="005E1665" w:rsidP="009B0607">
            <w:pPr>
              <w:jc w:val="center"/>
              <w:rPr>
                <w:bCs/>
                <w:sz w:val="20"/>
                <w:szCs w:val="24"/>
              </w:rPr>
            </w:pPr>
            <w:r>
              <w:rPr>
                <w:bCs/>
                <w:sz w:val="20"/>
                <w:szCs w:val="24"/>
              </w:rPr>
              <w:t>GC</w:t>
            </w:r>
            <w:r w:rsidR="00D20677" w:rsidRPr="009B0607">
              <w:rPr>
                <w:bCs/>
                <w:sz w:val="20"/>
                <w:szCs w:val="24"/>
              </w:rPr>
              <w:t>3</w:t>
            </w:r>
          </w:p>
          <w:p w14:paraId="0000020D" w14:textId="2DE16A74" w:rsidR="00C7266F" w:rsidRPr="009B0607" w:rsidRDefault="005E1665" w:rsidP="009B0607">
            <w:pPr>
              <w:jc w:val="center"/>
              <w:rPr>
                <w:bCs/>
                <w:sz w:val="20"/>
                <w:szCs w:val="24"/>
              </w:rPr>
            </w:pPr>
            <w:r>
              <w:rPr>
                <w:bCs/>
                <w:sz w:val="20"/>
                <w:szCs w:val="24"/>
              </w:rPr>
              <w:t>GC</w:t>
            </w:r>
            <w:r w:rsidR="007E6037" w:rsidRPr="009B0607">
              <w:rPr>
                <w:bCs/>
                <w:sz w:val="20"/>
                <w:szCs w:val="24"/>
              </w:rPr>
              <w:t>8</w:t>
            </w:r>
          </w:p>
          <w:p w14:paraId="0000020E" w14:textId="74852D86" w:rsidR="00C7266F" w:rsidRPr="009B0607" w:rsidRDefault="005E1665" w:rsidP="009B0607">
            <w:pPr>
              <w:jc w:val="center"/>
              <w:rPr>
                <w:b/>
                <w:sz w:val="20"/>
                <w:szCs w:val="24"/>
              </w:rPr>
            </w:pPr>
            <w:r>
              <w:rPr>
                <w:bCs/>
                <w:sz w:val="20"/>
                <w:szCs w:val="24"/>
              </w:rPr>
              <w:t>GC</w:t>
            </w:r>
            <w:r w:rsidR="007E6037" w:rsidRPr="009B0607">
              <w:rPr>
                <w:bCs/>
                <w:sz w:val="20"/>
                <w:szCs w:val="24"/>
              </w:rPr>
              <w:t>4</w:t>
            </w:r>
          </w:p>
        </w:tc>
        <w:tc>
          <w:tcPr>
            <w:tcW w:w="224" w:type="pct"/>
          </w:tcPr>
          <w:p w14:paraId="0000020F" w14:textId="3E790581" w:rsidR="00C7266F" w:rsidRPr="009B0607" w:rsidRDefault="005E1665" w:rsidP="009B0607">
            <w:pPr>
              <w:jc w:val="center"/>
              <w:rPr>
                <w:sz w:val="20"/>
                <w:szCs w:val="24"/>
              </w:rPr>
            </w:pPr>
            <w:r>
              <w:rPr>
                <w:sz w:val="20"/>
                <w:szCs w:val="24"/>
              </w:rPr>
              <w:t>GC</w:t>
            </w:r>
            <w:r w:rsidR="007E6037" w:rsidRPr="009B0607">
              <w:rPr>
                <w:sz w:val="20"/>
                <w:szCs w:val="24"/>
              </w:rPr>
              <w:t>1</w:t>
            </w:r>
          </w:p>
          <w:p w14:paraId="29AC7605" w14:textId="5DE987FC" w:rsidR="00D20677" w:rsidRPr="009B0607" w:rsidRDefault="005E1665" w:rsidP="009B0607">
            <w:pPr>
              <w:jc w:val="center"/>
              <w:rPr>
                <w:sz w:val="20"/>
                <w:szCs w:val="24"/>
              </w:rPr>
            </w:pPr>
            <w:r>
              <w:rPr>
                <w:sz w:val="20"/>
                <w:szCs w:val="24"/>
              </w:rPr>
              <w:t>GC</w:t>
            </w:r>
            <w:r w:rsidR="00D20677" w:rsidRPr="009B0607">
              <w:rPr>
                <w:sz w:val="20"/>
                <w:szCs w:val="24"/>
              </w:rPr>
              <w:t>3</w:t>
            </w:r>
          </w:p>
          <w:p w14:paraId="00000210" w14:textId="5D7993A5" w:rsidR="00C7266F" w:rsidRPr="009B0607" w:rsidRDefault="005E1665" w:rsidP="009B0607">
            <w:pPr>
              <w:jc w:val="center"/>
              <w:rPr>
                <w:sz w:val="20"/>
                <w:szCs w:val="24"/>
              </w:rPr>
            </w:pPr>
            <w:r>
              <w:rPr>
                <w:sz w:val="20"/>
                <w:szCs w:val="24"/>
              </w:rPr>
              <w:t>GC</w:t>
            </w:r>
            <w:r w:rsidR="007E6037" w:rsidRPr="009B0607">
              <w:rPr>
                <w:sz w:val="20"/>
                <w:szCs w:val="24"/>
              </w:rPr>
              <w:t>8</w:t>
            </w:r>
          </w:p>
        </w:tc>
        <w:tc>
          <w:tcPr>
            <w:tcW w:w="217" w:type="pct"/>
          </w:tcPr>
          <w:p w14:paraId="00000211" w14:textId="77777777" w:rsidR="00C7266F" w:rsidRPr="009B0607" w:rsidRDefault="00C7266F" w:rsidP="009B0607">
            <w:pPr>
              <w:jc w:val="center"/>
              <w:rPr>
                <w:sz w:val="20"/>
                <w:szCs w:val="24"/>
              </w:rPr>
            </w:pPr>
          </w:p>
        </w:tc>
        <w:tc>
          <w:tcPr>
            <w:tcW w:w="217" w:type="pct"/>
          </w:tcPr>
          <w:p w14:paraId="00000212" w14:textId="77777777" w:rsidR="00C7266F" w:rsidRPr="009B0607" w:rsidRDefault="00C7266F" w:rsidP="009B0607">
            <w:pPr>
              <w:jc w:val="center"/>
              <w:rPr>
                <w:b/>
                <w:sz w:val="20"/>
                <w:szCs w:val="24"/>
              </w:rPr>
            </w:pPr>
          </w:p>
        </w:tc>
        <w:tc>
          <w:tcPr>
            <w:tcW w:w="217" w:type="pct"/>
          </w:tcPr>
          <w:p w14:paraId="00000213" w14:textId="77777777" w:rsidR="00C7266F" w:rsidRPr="009B0607" w:rsidRDefault="00C7266F" w:rsidP="009B0607">
            <w:pPr>
              <w:jc w:val="center"/>
              <w:rPr>
                <w:b/>
                <w:sz w:val="20"/>
                <w:szCs w:val="24"/>
              </w:rPr>
            </w:pPr>
          </w:p>
        </w:tc>
      </w:tr>
      <w:tr w:rsidR="00C7266F" w:rsidRPr="007151BC" w14:paraId="572F2E42" w14:textId="77777777" w:rsidTr="004A2F7F">
        <w:trPr>
          <w:trHeight w:val="20"/>
        </w:trPr>
        <w:tc>
          <w:tcPr>
            <w:tcW w:w="409" w:type="pct"/>
            <w:shd w:val="clear" w:color="auto" w:fill="auto"/>
            <w:tcMar>
              <w:top w:w="100" w:type="dxa"/>
              <w:left w:w="100" w:type="dxa"/>
              <w:bottom w:w="100" w:type="dxa"/>
              <w:right w:w="100" w:type="dxa"/>
            </w:tcMar>
          </w:tcPr>
          <w:p w14:paraId="00000214" w14:textId="3853F27A" w:rsidR="00C7266F" w:rsidRPr="007151BC" w:rsidRDefault="005E1665">
            <w:pPr>
              <w:rPr>
                <w:sz w:val="22"/>
                <w:szCs w:val="24"/>
              </w:rPr>
            </w:pPr>
            <w:r>
              <w:rPr>
                <w:sz w:val="22"/>
                <w:szCs w:val="24"/>
              </w:rPr>
              <w:t>LO</w:t>
            </w:r>
            <w:r w:rsidR="007E6037" w:rsidRPr="007151BC">
              <w:rPr>
                <w:sz w:val="22"/>
                <w:szCs w:val="24"/>
              </w:rPr>
              <w:t>2</w:t>
            </w:r>
          </w:p>
        </w:tc>
        <w:tc>
          <w:tcPr>
            <w:tcW w:w="243" w:type="pct"/>
            <w:shd w:val="clear" w:color="auto" w:fill="auto"/>
            <w:tcMar>
              <w:top w:w="100" w:type="dxa"/>
              <w:left w:w="100" w:type="dxa"/>
              <w:bottom w:w="100" w:type="dxa"/>
              <w:right w:w="100" w:type="dxa"/>
            </w:tcMar>
          </w:tcPr>
          <w:p w14:paraId="00000215" w14:textId="6073273F" w:rsidR="00C7266F" w:rsidRPr="009B0607" w:rsidRDefault="005E1665" w:rsidP="009B0607">
            <w:pPr>
              <w:jc w:val="center"/>
              <w:rPr>
                <w:sz w:val="20"/>
                <w:szCs w:val="24"/>
              </w:rPr>
            </w:pPr>
            <w:r>
              <w:rPr>
                <w:sz w:val="20"/>
                <w:szCs w:val="24"/>
              </w:rPr>
              <w:t>GC</w:t>
            </w:r>
            <w:r w:rsidR="007E6037" w:rsidRPr="009B0607">
              <w:rPr>
                <w:sz w:val="20"/>
                <w:szCs w:val="24"/>
              </w:rPr>
              <w:t>6</w:t>
            </w:r>
          </w:p>
          <w:p w14:paraId="00000216" w14:textId="1B32728F" w:rsidR="00C7266F" w:rsidRPr="009B0607" w:rsidRDefault="005E1665" w:rsidP="009B0607">
            <w:pPr>
              <w:jc w:val="center"/>
              <w:rPr>
                <w:sz w:val="20"/>
                <w:szCs w:val="24"/>
              </w:rPr>
            </w:pPr>
            <w:r>
              <w:rPr>
                <w:sz w:val="20"/>
                <w:szCs w:val="24"/>
              </w:rPr>
              <w:t>GC</w:t>
            </w:r>
            <w:r w:rsidR="007E6037" w:rsidRPr="009B0607">
              <w:rPr>
                <w:sz w:val="20"/>
                <w:szCs w:val="24"/>
              </w:rPr>
              <w:t>7</w:t>
            </w:r>
          </w:p>
          <w:p w14:paraId="00000217" w14:textId="320899E9" w:rsidR="00C7266F" w:rsidRPr="009B0607" w:rsidRDefault="005E1665" w:rsidP="009B0607">
            <w:pPr>
              <w:jc w:val="center"/>
              <w:rPr>
                <w:sz w:val="20"/>
                <w:szCs w:val="24"/>
              </w:rPr>
            </w:pPr>
            <w:r>
              <w:rPr>
                <w:sz w:val="20"/>
                <w:szCs w:val="24"/>
              </w:rPr>
              <w:t>GC</w:t>
            </w:r>
            <w:r w:rsidR="007E6037" w:rsidRPr="009B0607">
              <w:rPr>
                <w:sz w:val="20"/>
                <w:szCs w:val="24"/>
              </w:rPr>
              <w:t>1</w:t>
            </w:r>
          </w:p>
        </w:tc>
        <w:tc>
          <w:tcPr>
            <w:tcW w:w="235" w:type="pct"/>
            <w:shd w:val="clear" w:color="auto" w:fill="auto"/>
            <w:tcMar>
              <w:top w:w="100" w:type="dxa"/>
              <w:left w:w="100" w:type="dxa"/>
              <w:bottom w:w="100" w:type="dxa"/>
              <w:right w:w="100" w:type="dxa"/>
            </w:tcMar>
          </w:tcPr>
          <w:p w14:paraId="00000218" w14:textId="77777777" w:rsidR="00C7266F" w:rsidRPr="009B0607" w:rsidRDefault="00C7266F" w:rsidP="009B0607">
            <w:pPr>
              <w:jc w:val="center"/>
              <w:rPr>
                <w:b/>
                <w:sz w:val="20"/>
                <w:szCs w:val="24"/>
              </w:rPr>
            </w:pPr>
          </w:p>
        </w:tc>
        <w:tc>
          <w:tcPr>
            <w:tcW w:w="217" w:type="pct"/>
            <w:shd w:val="clear" w:color="auto" w:fill="auto"/>
            <w:tcMar>
              <w:top w:w="100" w:type="dxa"/>
              <w:left w:w="100" w:type="dxa"/>
              <w:bottom w:w="100" w:type="dxa"/>
              <w:right w:w="100" w:type="dxa"/>
            </w:tcMar>
          </w:tcPr>
          <w:p w14:paraId="00000219" w14:textId="5C1B7226" w:rsidR="00C7266F" w:rsidRPr="009B0607" w:rsidRDefault="005E1665" w:rsidP="009B0607">
            <w:pPr>
              <w:jc w:val="center"/>
              <w:rPr>
                <w:sz w:val="20"/>
                <w:szCs w:val="24"/>
              </w:rPr>
            </w:pPr>
            <w:r>
              <w:rPr>
                <w:sz w:val="20"/>
                <w:szCs w:val="24"/>
              </w:rPr>
              <w:t>GC</w:t>
            </w:r>
            <w:r w:rsidR="007E6037" w:rsidRPr="009B0607">
              <w:rPr>
                <w:sz w:val="20"/>
                <w:szCs w:val="24"/>
              </w:rPr>
              <w:t>8</w:t>
            </w:r>
          </w:p>
          <w:p w14:paraId="0000021A" w14:textId="77777777" w:rsidR="00C7266F" w:rsidRPr="009B0607" w:rsidRDefault="00C7266F" w:rsidP="009B0607">
            <w:pPr>
              <w:jc w:val="center"/>
              <w:rPr>
                <w:sz w:val="20"/>
                <w:szCs w:val="24"/>
              </w:rPr>
            </w:pPr>
          </w:p>
        </w:tc>
        <w:tc>
          <w:tcPr>
            <w:tcW w:w="174" w:type="pct"/>
            <w:shd w:val="clear" w:color="auto" w:fill="auto"/>
            <w:tcMar>
              <w:top w:w="100" w:type="dxa"/>
              <w:left w:w="100" w:type="dxa"/>
              <w:bottom w:w="100" w:type="dxa"/>
              <w:right w:w="100" w:type="dxa"/>
            </w:tcMar>
          </w:tcPr>
          <w:p w14:paraId="0000021B" w14:textId="54740A07" w:rsidR="00C7266F" w:rsidRPr="009B0607" w:rsidRDefault="005E1665" w:rsidP="009B0607">
            <w:pPr>
              <w:jc w:val="center"/>
              <w:rPr>
                <w:sz w:val="20"/>
                <w:szCs w:val="24"/>
              </w:rPr>
            </w:pPr>
            <w:r>
              <w:rPr>
                <w:sz w:val="20"/>
                <w:szCs w:val="24"/>
              </w:rPr>
              <w:t>GC</w:t>
            </w:r>
            <w:r w:rsidR="007E6037" w:rsidRPr="009B0607">
              <w:rPr>
                <w:sz w:val="20"/>
                <w:szCs w:val="24"/>
              </w:rPr>
              <w:t>2</w:t>
            </w:r>
          </w:p>
        </w:tc>
        <w:tc>
          <w:tcPr>
            <w:tcW w:w="200" w:type="pct"/>
            <w:shd w:val="clear" w:color="auto" w:fill="auto"/>
            <w:tcMar>
              <w:top w:w="100" w:type="dxa"/>
              <w:left w:w="100" w:type="dxa"/>
              <w:bottom w:w="100" w:type="dxa"/>
              <w:right w:w="100" w:type="dxa"/>
            </w:tcMar>
          </w:tcPr>
          <w:p w14:paraId="0000021C" w14:textId="77777777" w:rsidR="00C7266F" w:rsidRPr="009B0607" w:rsidRDefault="00C7266F" w:rsidP="009B0607">
            <w:pPr>
              <w:jc w:val="center"/>
              <w:rPr>
                <w:sz w:val="20"/>
                <w:szCs w:val="24"/>
              </w:rPr>
            </w:pPr>
          </w:p>
        </w:tc>
        <w:tc>
          <w:tcPr>
            <w:tcW w:w="217" w:type="pct"/>
            <w:shd w:val="clear" w:color="auto" w:fill="auto"/>
            <w:tcMar>
              <w:top w:w="100" w:type="dxa"/>
              <w:left w:w="100" w:type="dxa"/>
              <w:bottom w:w="100" w:type="dxa"/>
              <w:right w:w="100" w:type="dxa"/>
            </w:tcMar>
          </w:tcPr>
          <w:p w14:paraId="0000021D" w14:textId="77777777" w:rsidR="00C7266F" w:rsidRPr="009B0607" w:rsidRDefault="00C7266F" w:rsidP="009B0607">
            <w:pPr>
              <w:jc w:val="center"/>
              <w:rPr>
                <w:sz w:val="20"/>
                <w:szCs w:val="24"/>
              </w:rPr>
            </w:pPr>
          </w:p>
        </w:tc>
        <w:tc>
          <w:tcPr>
            <w:tcW w:w="200" w:type="pct"/>
            <w:shd w:val="clear" w:color="auto" w:fill="auto"/>
            <w:tcMar>
              <w:top w:w="100" w:type="dxa"/>
              <w:left w:w="100" w:type="dxa"/>
              <w:bottom w:w="100" w:type="dxa"/>
              <w:right w:w="100" w:type="dxa"/>
            </w:tcMar>
          </w:tcPr>
          <w:p w14:paraId="0000021E" w14:textId="6EDE33E0" w:rsidR="00C7266F" w:rsidRPr="009B0607" w:rsidRDefault="005E1665" w:rsidP="009B0607">
            <w:pPr>
              <w:jc w:val="center"/>
              <w:rPr>
                <w:sz w:val="20"/>
                <w:szCs w:val="24"/>
              </w:rPr>
            </w:pPr>
            <w:r>
              <w:rPr>
                <w:sz w:val="20"/>
                <w:szCs w:val="24"/>
              </w:rPr>
              <w:t>GC</w:t>
            </w:r>
            <w:r w:rsidR="007E6037" w:rsidRPr="009B0607">
              <w:rPr>
                <w:sz w:val="20"/>
                <w:szCs w:val="24"/>
              </w:rPr>
              <w:t>2</w:t>
            </w:r>
          </w:p>
          <w:p w14:paraId="0000021F" w14:textId="77777777" w:rsidR="00C7266F" w:rsidRPr="009B0607" w:rsidRDefault="00C7266F" w:rsidP="009B0607">
            <w:pPr>
              <w:jc w:val="center"/>
              <w:rPr>
                <w:sz w:val="20"/>
                <w:szCs w:val="24"/>
              </w:rPr>
            </w:pPr>
          </w:p>
        </w:tc>
        <w:tc>
          <w:tcPr>
            <w:tcW w:w="217" w:type="pct"/>
            <w:shd w:val="clear" w:color="auto" w:fill="auto"/>
            <w:tcMar>
              <w:top w:w="100" w:type="dxa"/>
              <w:left w:w="100" w:type="dxa"/>
              <w:bottom w:w="100" w:type="dxa"/>
              <w:right w:w="100" w:type="dxa"/>
            </w:tcMar>
          </w:tcPr>
          <w:p w14:paraId="00000220" w14:textId="77777777" w:rsidR="00C7266F" w:rsidRPr="009B0607" w:rsidRDefault="00C7266F" w:rsidP="009B0607">
            <w:pPr>
              <w:jc w:val="center"/>
              <w:rPr>
                <w:b/>
                <w:sz w:val="20"/>
                <w:szCs w:val="24"/>
              </w:rPr>
            </w:pPr>
          </w:p>
        </w:tc>
        <w:tc>
          <w:tcPr>
            <w:tcW w:w="218" w:type="pct"/>
            <w:shd w:val="clear" w:color="auto" w:fill="auto"/>
            <w:tcMar>
              <w:top w:w="100" w:type="dxa"/>
              <w:left w:w="100" w:type="dxa"/>
              <w:bottom w:w="100" w:type="dxa"/>
              <w:right w:w="100" w:type="dxa"/>
            </w:tcMar>
          </w:tcPr>
          <w:p w14:paraId="00000221" w14:textId="77777777" w:rsidR="00C7266F" w:rsidRPr="009B0607" w:rsidRDefault="00C7266F" w:rsidP="009B0607">
            <w:pPr>
              <w:jc w:val="center"/>
              <w:rPr>
                <w:b/>
                <w:sz w:val="20"/>
                <w:szCs w:val="24"/>
              </w:rPr>
            </w:pPr>
          </w:p>
        </w:tc>
        <w:tc>
          <w:tcPr>
            <w:tcW w:w="233" w:type="pct"/>
            <w:shd w:val="clear" w:color="auto" w:fill="auto"/>
            <w:tcMar>
              <w:top w:w="100" w:type="dxa"/>
              <w:left w:w="100" w:type="dxa"/>
              <w:bottom w:w="100" w:type="dxa"/>
              <w:right w:w="100" w:type="dxa"/>
            </w:tcMar>
          </w:tcPr>
          <w:p w14:paraId="00000222" w14:textId="0885DBE5" w:rsidR="00C7266F" w:rsidRPr="009B0607" w:rsidRDefault="005E1665" w:rsidP="009B0607">
            <w:pPr>
              <w:jc w:val="center"/>
              <w:rPr>
                <w:sz w:val="20"/>
                <w:szCs w:val="24"/>
              </w:rPr>
            </w:pPr>
            <w:r>
              <w:rPr>
                <w:sz w:val="20"/>
                <w:szCs w:val="24"/>
              </w:rPr>
              <w:t>GC</w:t>
            </w:r>
            <w:r w:rsidR="007E6037" w:rsidRPr="009B0607">
              <w:rPr>
                <w:sz w:val="20"/>
                <w:szCs w:val="24"/>
              </w:rPr>
              <w:t>2</w:t>
            </w:r>
          </w:p>
          <w:p w14:paraId="00000223" w14:textId="77777777" w:rsidR="00C7266F" w:rsidRPr="009B0607" w:rsidRDefault="00C7266F" w:rsidP="009B0607">
            <w:pPr>
              <w:jc w:val="center"/>
              <w:rPr>
                <w:sz w:val="20"/>
                <w:szCs w:val="24"/>
              </w:rPr>
            </w:pPr>
          </w:p>
        </w:tc>
        <w:tc>
          <w:tcPr>
            <w:tcW w:w="199" w:type="pct"/>
            <w:shd w:val="clear" w:color="auto" w:fill="auto"/>
            <w:tcMar>
              <w:top w:w="100" w:type="dxa"/>
              <w:left w:w="100" w:type="dxa"/>
              <w:bottom w:w="100" w:type="dxa"/>
              <w:right w:w="100" w:type="dxa"/>
            </w:tcMar>
          </w:tcPr>
          <w:p w14:paraId="00000224" w14:textId="77777777" w:rsidR="00C7266F" w:rsidRPr="009B0607" w:rsidRDefault="00C7266F" w:rsidP="009B0607">
            <w:pPr>
              <w:jc w:val="center"/>
              <w:rPr>
                <w:sz w:val="20"/>
                <w:szCs w:val="24"/>
              </w:rPr>
            </w:pPr>
          </w:p>
        </w:tc>
        <w:tc>
          <w:tcPr>
            <w:tcW w:w="235" w:type="pct"/>
            <w:shd w:val="clear" w:color="auto" w:fill="auto"/>
            <w:tcMar>
              <w:top w:w="100" w:type="dxa"/>
              <w:left w:w="100" w:type="dxa"/>
              <w:bottom w:w="100" w:type="dxa"/>
              <w:right w:w="100" w:type="dxa"/>
            </w:tcMar>
          </w:tcPr>
          <w:p w14:paraId="00000225" w14:textId="77777777" w:rsidR="00C7266F" w:rsidRPr="009B0607" w:rsidRDefault="00C7266F" w:rsidP="009B0607">
            <w:pPr>
              <w:jc w:val="center"/>
              <w:rPr>
                <w:sz w:val="20"/>
                <w:szCs w:val="24"/>
              </w:rPr>
            </w:pPr>
          </w:p>
        </w:tc>
        <w:tc>
          <w:tcPr>
            <w:tcW w:w="217" w:type="pct"/>
            <w:shd w:val="clear" w:color="auto" w:fill="auto"/>
            <w:tcMar>
              <w:top w:w="100" w:type="dxa"/>
              <w:left w:w="100" w:type="dxa"/>
              <w:bottom w:w="100" w:type="dxa"/>
              <w:right w:w="100" w:type="dxa"/>
            </w:tcMar>
          </w:tcPr>
          <w:p w14:paraId="00000226" w14:textId="5E2ABDD6" w:rsidR="00C7266F" w:rsidRPr="009B0607" w:rsidRDefault="005E1665" w:rsidP="009B0607">
            <w:pPr>
              <w:jc w:val="center"/>
              <w:rPr>
                <w:sz w:val="20"/>
                <w:szCs w:val="24"/>
              </w:rPr>
            </w:pPr>
            <w:r>
              <w:rPr>
                <w:sz w:val="20"/>
                <w:szCs w:val="24"/>
              </w:rPr>
              <w:t>GC</w:t>
            </w:r>
            <w:r w:rsidR="007E6037" w:rsidRPr="009B0607">
              <w:rPr>
                <w:sz w:val="20"/>
                <w:szCs w:val="24"/>
              </w:rPr>
              <w:t>1</w:t>
            </w:r>
          </w:p>
        </w:tc>
        <w:tc>
          <w:tcPr>
            <w:tcW w:w="261" w:type="pct"/>
            <w:tcMar>
              <w:top w:w="100" w:type="dxa"/>
              <w:left w:w="100" w:type="dxa"/>
              <w:bottom w:w="100" w:type="dxa"/>
              <w:right w:w="100" w:type="dxa"/>
            </w:tcMar>
          </w:tcPr>
          <w:p w14:paraId="00000227" w14:textId="77777777" w:rsidR="00C7266F" w:rsidRPr="009B0607" w:rsidRDefault="00C7266F" w:rsidP="009B0607">
            <w:pPr>
              <w:jc w:val="center"/>
              <w:rPr>
                <w:b/>
                <w:sz w:val="20"/>
                <w:szCs w:val="24"/>
              </w:rPr>
            </w:pPr>
          </w:p>
        </w:tc>
        <w:tc>
          <w:tcPr>
            <w:tcW w:w="217" w:type="pct"/>
            <w:shd w:val="clear" w:color="auto" w:fill="auto"/>
            <w:tcMar>
              <w:top w:w="100" w:type="dxa"/>
              <w:left w:w="100" w:type="dxa"/>
              <w:bottom w:w="100" w:type="dxa"/>
              <w:right w:w="100" w:type="dxa"/>
            </w:tcMar>
          </w:tcPr>
          <w:p w14:paraId="00000228" w14:textId="77777777" w:rsidR="00C7266F" w:rsidRPr="009B0607" w:rsidRDefault="00C7266F" w:rsidP="009B0607">
            <w:pPr>
              <w:jc w:val="center"/>
              <w:rPr>
                <w:b/>
                <w:sz w:val="20"/>
                <w:szCs w:val="24"/>
              </w:rPr>
            </w:pPr>
          </w:p>
        </w:tc>
        <w:tc>
          <w:tcPr>
            <w:tcW w:w="217" w:type="pct"/>
            <w:shd w:val="clear" w:color="auto" w:fill="auto"/>
            <w:tcMar>
              <w:top w:w="100" w:type="dxa"/>
              <w:left w:w="100" w:type="dxa"/>
              <w:bottom w:w="100" w:type="dxa"/>
              <w:right w:w="100" w:type="dxa"/>
            </w:tcMar>
          </w:tcPr>
          <w:p w14:paraId="20106B1B" w14:textId="26737E09" w:rsidR="00D20677" w:rsidRPr="009B0607" w:rsidRDefault="005E1665" w:rsidP="009B0607">
            <w:pPr>
              <w:jc w:val="center"/>
              <w:rPr>
                <w:sz w:val="20"/>
                <w:szCs w:val="24"/>
              </w:rPr>
            </w:pPr>
            <w:r>
              <w:rPr>
                <w:sz w:val="20"/>
                <w:szCs w:val="24"/>
              </w:rPr>
              <w:t>GC</w:t>
            </w:r>
            <w:r w:rsidR="00D20677" w:rsidRPr="009B0607">
              <w:rPr>
                <w:sz w:val="20"/>
                <w:szCs w:val="24"/>
              </w:rPr>
              <w:t>3</w:t>
            </w:r>
          </w:p>
          <w:p w14:paraId="00000229" w14:textId="7CF90CF5" w:rsidR="00C7266F" w:rsidRPr="009B0607" w:rsidRDefault="005E1665" w:rsidP="009B0607">
            <w:pPr>
              <w:jc w:val="center"/>
              <w:rPr>
                <w:sz w:val="20"/>
                <w:szCs w:val="24"/>
              </w:rPr>
            </w:pPr>
            <w:r>
              <w:rPr>
                <w:sz w:val="20"/>
                <w:szCs w:val="24"/>
              </w:rPr>
              <w:t>GC</w:t>
            </w:r>
            <w:r w:rsidR="007E6037" w:rsidRPr="009B0607">
              <w:rPr>
                <w:sz w:val="20"/>
                <w:szCs w:val="24"/>
              </w:rPr>
              <w:t>4</w:t>
            </w:r>
          </w:p>
          <w:p w14:paraId="0000022A" w14:textId="504FB795" w:rsidR="00C7266F" w:rsidRPr="009B0607" w:rsidRDefault="005E1665" w:rsidP="009B0607">
            <w:pPr>
              <w:jc w:val="center"/>
              <w:rPr>
                <w:sz w:val="20"/>
                <w:szCs w:val="24"/>
              </w:rPr>
            </w:pPr>
            <w:r>
              <w:rPr>
                <w:sz w:val="20"/>
                <w:szCs w:val="24"/>
              </w:rPr>
              <w:t>GC</w:t>
            </w:r>
            <w:r w:rsidR="007E6037" w:rsidRPr="009B0607">
              <w:rPr>
                <w:sz w:val="20"/>
                <w:szCs w:val="24"/>
              </w:rPr>
              <w:t>7</w:t>
            </w:r>
          </w:p>
          <w:p w14:paraId="0000022B" w14:textId="214D8449" w:rsidR="00C7266F" w:rsidRPr="009B0607" w:rsidRDefault="005E1665" w:rsidP="009B0607">
            <w:pPr>
              <w:jc w:val="center"/>
              <w:rPr>
                <w:b/>
                <w:sz w:val="20"/>
                <w:szCs w:val="24"/>
              </w:rPr>
            </w:pPr>
            <w:r>
              <w:rPr>
                <w:sz w:val="20"/>
                <w:szCs w:val="24"/>
              </w:rPr>
              <w:t>GC</w:t>
            </w:r>
            <w:r w:rsidR="007E6037" w:rsidRPr="009B0607">
              <w:rPr>
                <w:sz w:val="20"/>
                <w:szCs w:val="24"/>
              </w:rPr>
              <w:t>8</w:t>
            </w:r>
          </w:p>
        </w:tc>
        <w:tc>
          <w:tcPr>
            <w:tcW w:w="217" w:type="pct"/>
          </w:tcPr>
          <w:p w14:paraId="0000022C" w14:textId="77777777" w:rsidR="00C7266F" w:rsidRPr="009B0607" w:rsidRDefault="00C7266F" w:rsidP="009B0607">
            <w:pPr>
              <w:jc w:val="center"/>
              <w:rPr>
                <w:b/>
                <w:sz w:val="20"/>
                <w:szCs w:val="24"/>
              </w:rPr>
            </w:pPr>
          </w:p>
        </w:tc>
        <w:tc>
          <w:tcPr>
            <w:tcW w:w="224" w:type="pct"/>
          </w:tcPr>
          <w:p w14:paraId="0000022D" w14:textId="77777777" w:rsidR="00C7266F" w:rsidRPr="009B0607" w:rsidRDefault="00C7266F" w:rsidP="009B0607">
            <w:pPr>
              <w:jc w:val="center"/>
              <w:rPr>
                <w:b/>
                <w:sz w:val="20"/>
                <w:szCs w:val="24"/>
              </w:rPr>
            </w:pPr>
          </w:p>
        </w:tc>
        <w:tc>
          <w:tcPr>
            <w:tcW w:w="217" w:type="pct"/>
          </w:tcPr>
          <w:p w14:paraId="0000022E" w14:textId="77777777" w:rsidR="00C7266F" w:rsidRPr="009B0607" w:rsidRDefault="00C7266F" w:rsidP="009B0607">
            <w:pPr>
              <w:jc w:val="center"/>
              <w:rPr>
                <w:b/>
                <w:sz w:val="20"/>
                <w:szCs w:val="24"/>
              </w:rPr>
            </w:pPr>
          </w:p>
        </w:tc>
        <w:tc>
          <w:tcPr>
            <w:tcW w:w="217" w:type="pct"/>
          </w:tcPr>
          <w:p w14:paraId="0000022F" w14:textId="77777777" w:rsidR="00C7266F" w:rsidRPr="009B0607" w:rsidRDefault="00C7266F" w:rsidP="009B0607">
            <w:pPr>
              <w:jc w:val="center"/>
              <w:rPr>
                <w:b/>
                <w:sz w:val="20"/>
                <w:szCs w:val="24"/>
              </w:rPr>
            </w:pPr>
          </w:p>
        </w:tc>
        <w:tc>
          <w:tcPr>
            <w:tcW w:w="217" w:type="pct"/>
          </w:tcPr>
          <w:p w14:paraId="00000230" w14:textId="77777777" w:rsidR="00C7266F" w:rsidRPr="009B0607" w:rsidRDefault="00C7266F" w:rsidP="009B0607">
            <w:pPr>
              <w:jc w:val="center"/>
              <w:rPr>
                <w:b/>
                <w:sz w:val="20"/>
                <w:szCs w:val="24"/>
              </w:rPr>
            </w:pPr>
          </w:p>
        </w:tc>
      </w:tr>
      <w:tr w:rsidR="00C7266F" w:rsidRPr="007151BC" w14:paraId="480E7A2F" w14:textId="77777777" w:rsidTr="004A2F7F">
        <w:trPr>
          <w:trHeight w:val="20"/>
        </w:trPr>
        <w:tc>
          <w:tcPr>
            <w:tcW w:w="409" w:type="pct"/>
            <w:shd w:val="clear" w:color="auto" w:fill="auto"/>
            <w:tcMar>
              <w:top w:w="100" w:type="dxa"/>
              <w:left w:w="100" w:type="dxa"/>
              <w:bottom w:w="100" w:type="dxa"/>
              <w:right w:w="100" w:type="dxa"/>
            </w:tcMar>
          </w:tcPr>
          <w:p w14:paraId="00000231" w14:textId="1B1801A6" w:rsidR="00C7266F" w:rsidRPr="007151BC" w:rsidRDefault="005E1665">
            <w:pPr>
              <w:rPr>
                <w:sz w:val="22"/>
                <w:szCs w:val="24"/>
              </w:rPr>
            </w:pPr>
            <w:r>
              <w:rPr>
                <w:sz w:val="22"/>
                <w:szCs w:val="24"/>
              </w:rPr>
              <w:t>LO</w:t>
            </w:r>
            <w:r w:rsidR="007E6037" w:rsidRPr="007151BC">
              <w:rPr>
                <w:sz w:val="22"/>
                <w:szCs w:val="24"/>
              </w:rPr>
              <w:t>3</w:t>
            </w:r>
          </w:p>
        </w:tc>
        <w:tc>
          <w:tcPr>
            <w:tcW w:w="243" w:type="pct"/>
            <w:shd w:val="clear" w:color="auto" w:fill="auto"/>
            <w:tcMar>
              <w:top w:w="100" w:type="dxa"/>
              <w:left w:w="100" w:type="dxa"/>
              <w:bottom w:w="100" w:type="dxa"/>
              <w:right w:w="100" w:type="dxa"/>
            </w:tcMar>
          </w:tcPr>
          <w:p w14:paraId="00000232" w14:textId="77777777" w:rsidR="00C7266F" w:rsidRPr="009B0607" w:rsidRDefault="00C7266F" w:rsidP="009B0607">
            <w:pPr>
              <w:jc w:val="center"/>
              <w:rPr>
                <w:sz w:val="20"/>
                <w:szCs w:val="24"/>
              </w:rPr>
            </w:pPr>
          </w:p>
        </w:tc>
        <w:tc>
          <w:tcPr>
            <w:tcW w:w="235" w:type="pct"/>
            <w:shd w:val="clear" w:color="auto" w:fill="auto"/>
            <w:tcMar>
              <w:top w:w="100" w:type="dxa"/>
              <w:left w:w="100" w:type="dxa"/>
              <w:bottom w:w="100" w:type="dxa"/>
              <w:right w:w="100" w:type="dxa"/>
            </w:tcMar>
          </w:tcPr>
          <w:p w14:paraId="00000233" w14:textId="77777777" w:rsidR="00C7266F" w:rsidRPr="009B0607" w:rsidRDefault="00C7266F" w:rsidP="009B0607">
            <w:pPr>
              <w:jc w:val="center"/>
              <w:rPr>
                <w:sz w:val="20"/>
                <w:szCs w:val="24"/>
              </w:rPr>
            </w:pPr>
          </w:p>
        </w:tc>
        <w:tc>
          <w:tcPr>
            <w:tcW w:w="217" w:type="pct"/>
            <w:shd w:val="clear" w:color="auto" w:fill="auto"/>
            <w:tcMar>
              <w:top w:w="100" w:type="dxa"/>
              <w:left w:w="100" w:type="dxa"/>
              <w:bottom w:w="100" w:type="dxa"/>
              <w:right w:w="100" w:type="dxa"/>
            </w:tcMar>
          </w:tcPr>
          <w:p w14:paraId="00000234" w14:textId="77777777" w:rsidR="00C7266F" w:rsidRPr="009B0607" w:rsidRDefault="00C7266F" w:rsidP="009B0607">
            <w:pPr>
              <w:jc w:val="center"/>
              <w:rPr>
                <w:sz w:val="20"/>
                <w:szCs w:val="24"/>
              </w:rPr>
            </w:pPr>
          </w:p>
        </w:tc>
        <w:tc>
          <w:tcPr>
            <w:tcW w:w="174" w:type="pct"/>
            <w:shd w:val="clear" w:color="auto" w:fill="auto"/>
            <w:tcMar>
              <w:top w:w="100" w:type="dxa"/>
              <w:left w:w="100" w:type="dxa"/>
              <w:bottom w:w="100" w:type="dxa"/>
              <w:right w:w="100" w:type="dxa"/>
            </w:tcMar>
          </w:tcPr>
          <w:p w14:paraId="00000235" w14:textId="53B307A2" w:rsidR="00C7266F" w:rsidRPr="009B0607" w:rsidRDefault="005E1665" w:rsidP="009B0607">
            <w:pPr>
              <w:jc w:val="center"/>
              <w:rPr>
                <w:sz w:val="20"/>
                <w:szCs w:val="24"/>
              </w:rPr>
            </w:pPr>
            <w:r>
              <w:rPr>
                <w:sz w:val="20"/>
                <w:szCs w:val="24"/>
              </w:rPr>
              <w:t>GC</w:t>
            </w:r>
            <w:r w:rsidR="007E6037" w:rsidRPr="009B0607">
              <w:rPr>
                <w:sz w:val="20"/>
                <w:szCs w:val="24"/>
              </w:rPr>
              <w:t>2</w:t>
            </w:r>
          </w:p>
        </w:tc>
        <w:tc>
          <w:tcPr>
            <w:tcW w:w="200" w:type="pct"/>
            <w:shd w:val="clear" w:color="auto" w:fill="auto"/>
            <w:tcMar>
              <w:top w:w="100" w:type="dxa"/>
              <w:left w:w="100" w:type="dxa"/>
              <w:bottom w:w="100" w:type="dxa"/>
              <w:right w:w="100" w:type="dxa"/>
            </w:tcMar>
          </w:tcPr>
          <w:p w14:paraId="00000236" w14:textId="171F76FA" w:rsidR="00C7266F" w:rsidRPr="009B0607" w:rsidRDefault="005E1665" w:rsidP="009B0607">
            <w:pPr>
              <w:jc w:val="center"/>
              <w:rPr>
                <w:sz w:val="20"/>
                <w:szCs w:val="24"/>
              </w:rPr>
            </w:pPr>
            <w:r>
              <w:rPr>
                <w:sz w:val="20"/>
                <w:szCs w:val="24"/>
              </w:rPr>
              <w:t>GC</w:t>
            </w:r>
            <w:r w:rsidR="007E6037" w:rsidRPr="009B0607">
              <w:rPr>
                <w:sz w:val="20"/>
                <w:szCs w:val="24"/>
              </w:rPr>
              <w:t>2</w:t>
            </w:r>
          </w:p>
        </w:tc>
        <w:tc>
          <w:tcPr>
            <w:tcW w:w="217" w:type="pct"/>
            <w:shd w:val="clear" w:color="auto" w:fill="auto"/>
            <w:tcMar>
              <w:top w:w="100" w:type="dxa"/>
              <w:left w:w="100" w:type="dxa"/>
              <w:bottom w:w="100" w:type="dxa"/>
              <w:right w:w="100" w:type="dxa"/>
            </w:tcMar>
          </w:tcPr>
          <w:p w14:paraId="00000237" w14:textId="77777777" w:rsidR="00C7266F" w:rsidRPr="009B0607" w:rsidRDefault="00C7266F" w:rsidP="009B0607">
            <w:pPr>
              <w:jc w:val="center"/>
              <w:rPr>
                <w:sz w:val="20"/>
                <w:szCs w:val="24"/>
              </w:rPr>
            </w:pPr>
          </w:p>
        </w:tc>
        <w:tc>
          <w:tcPr>
            <w:tcW w:w="200" w:type="pct"/>
            <w:shd w:val="clear" w:color="auto" w:fill="auto"/>
            <w:tcMar>
              <w:top w:w="100" w:type="dxa"/>
              <w:left w:w="100" w:type="dxa"/>
              <w:bottom w:w="100" w:type="dxa"/>
              <w:right w:w="100" w:type="dxa"/>
            </w:tcMar>
          </w:tcPr>
          <w:p w14:paraId="00000238" w14:textId="77777777" w:rsidR="00C7266F" w:rsidRPr="009B0607" w:rsidRDefault="00C7266F" w:rsidP="009B0607">
            <w:pPr>
              <w:jc w:val="center"/>
              <w:rPr>
                <w:sz w:val="20"/>
                <w:szCs w:val="24"/>
              </w:rPr>
            </w:pPr>
          </w:p>
        </w:tc>
        <w:tc>
          <w:tcPr>
            <w:tcW w:w="217" w:type="pct"/>
            <w:shd w:val="clear" w:color="auto" w:fill="auto"/>
            <w:tcMar>
              <w:top w:w="100" w:type="dxa"/>
              <w:left w:w="100" w:type="dxa"/>
              <w:bottom w:w="100" w:type="dxa"/>
              <w:right w:w="100" w:type="dxa"/>
            </w:tcMar>
          </w:tcPr>
          <w:p w14:paraId="00000239" w14:textId="77777777" w:rsidR="00C7266F" w:rsidRPr="009B0607" w:rsidRDefault="00C7266F" w:rsidP="009B0607">
            <w:pPr>
              <w:jc w:val="center"/>
              <w:rPr>
                <w:sz w:val="20"/>
                <w:szCs w:val="24"/>
              </w:rPr>
            </w:pPr>
          </w:p>
        </w:tc>
        <w:tc>
          <w:tcPr>
            <w:tcW w:w="218" w:type="pct"/>
            <w:shd w:val="clear" w:color="auto" w:fill="auto"/>
            <w:tcMar>
              <w:top w:w="100" w:type="dxa"/>
              <w:left w:w="100" w:type="dxa"/>
              <w:bottom w:w="100" w:type="dxa"/>
              <w:right w:w="100" w:type="dxa"/>
            </w:tcMar>
          </w:tcPr>
          <w:p w14:paraId="0000023A" w14:textId="77777777" w:rsidR="00C7266F" w:rsidRPr="009B0607" w:rsidRDefault="00C7266F" w:rsidP="009B0607">
            <w:pPr>
              <w:jc w:val="center"/>
              <w:rPr>
                <w:sz w:val="20"/>
                <w:szCs w:val="24"/>
              </w:rPr>
            </w:pPr>
          </w:p>
        </w:tc>
        <w:tc>
          <w:tcPr>
            <w:tcW w:w="233" w:type="pct"/>
            <w:shd w:val="clear" w:color="auto" w:fill="auto"/>
            <w:tcMar>
              <w:top w:w="100" w:type="dxa"/>
              <w:left w:w="100" w:type="dxa"/>
              <w:bottom w:w="100" w:type="dxa"/>
              <w:right w:w="100" w:type="dxa"/>
            </w:tcMar>
          </w:tcPr>
          <w:p w14:paraId="0000023B" w14:textId="5A4DDE0E" w:rsidR="00C7266F" w:rsidRPr="009B0607" w:rsidRDefault="005E1665" w:rsidP="009B0607">
            <w:pPr>
              <w:jc w:val="center"/>
              <w:rPr>
                <w:sz w:val="20"/>
                <w:szCs w:val="24"/>
              </w:rPr>
            </w:pPr>
            <w:r>
              <w:rPr>
                <w:sz w:val="20"/>
                <w:szCs w:val="24"/>
              </w:rPr>
              <w:t>GC</w:t>
            </w:r>
            <w:r w:rsidR="007E6037" w:rsidRPr="009B0607">
              <w:rPr>
                <w:sz w:val="20"/>
                <w:szCs w:val="24"/>
              </w:rPr>
              <w:t>2</w:t>
            </w:r>
          </w:p>
        </w:tc>
        <w:tc>
          <w:tcPr>
            <w:tcW w:w="199" w:type="pct"/>
            <w:shd w:val="clear" w:color="auto" w:fill="auto"/>
            <w:tcMar>
              <w:top w:w="100" w:type="dxa"/>
              <w:left w:w="100" w:type="dxa"/>
              <w:bottom w:w="100" w:type="dxa"/>
              <w:right w:w="100" w:type="dxa"/>
            </w:tcMar>
          </w:tcPr>
          <w:p w14:paraId="0000023C" w14:textId="77777777" w:rsidR="00C7266F" w:rsidRPr="009B0607" w:rsidRDefault="00C7266F" w:rsidP="009B0607">
            <w:pPr>
              <w:jc w:val="center"/>
              <w:rPr>
                <w:sz w:val="20"/>
                <w:szCs w:val="24"/>
              </w:rPr>
            </w:pPr>
          </w:p>
        </w:tc>
        <w:tc>
          <w:tcPr>
            <w:tcW w:w="235" w:type="pct"/>
            <w:shd w:val="clear" w:color="auto" w:fill="auto"/>
            <w:tcMar>
              <w:top w:w="100" w:type="dxa"/>
              <w:left w:w="100" w:type="dxa"/>
              <w:bottom w:w="100" w:type="dxa"/>
              <w:right w:w="100" w:type="dxa"/>
            </w:tcMar>
          </w:tcPr>
          <w:p w14:paraId="0000023D" w14:textId="77777777" w:rsidR="00C7266F" w:rsidRPr="009B0607" w:rsidRDefault="00C7266F" w:rsidP="009B0607">
            <w:pPr>
              <w:jc w:val="center"/>
              <w:rPr>
                <w:sz w:val="20"/>
                <w:szCs w:val="24"/>
              </w:rPr>
            </w:pPr>
          </w:p>
        </w:tc>
        <w:tc>
          <w:tcPr>
            <w:tcW w:w="217" w:type="pct"/>
            <w:shd w:val="clear" w:color="auto" w:fill="auto"/>
            <w:tcMar>
              <w:top w:w="100" w:type="dxa"/>
              <w:left w:w="100" w:type="dxa"/>
              <w:bottom w:w="100" w:type="dxa"/>
              <w:right w:w="100" w:type="dxa"/>
            </w:tcMar>
          </w:tcPr>
          <w:p w14:paraId="0000023E" w14:textId="3136E3DF" w:rsidR="00C7266F" w:rsidRPr="009B0607" w:rsidRDefault="005E1665" w:rsidP="009B0607">
            <w:pPr>
              <w:jc w:val="center"/>
              <w:rPr>
                <w:sz w:val="20"/>
                <w:szCs w:val="24"/>
              </w:rPr>
            </w:pPr>
            <w:r>
              <w:rPr>
                <w:sz w:val="20"/>
                <w:szCs w:val="24"/>
              </w:rPr>
              <w:t>GC</w:t>
            </w:r>
            <w:r w:rsidR="007E6037" w:rsidRPr="009B0607">
              <w:rPr>
                <w:sz w:val="20"/>
                <w:szCs w:val="24"/>
              </w:rPr>
              <w:t>2</w:t>
            </w:r>
          </w:p>
        </w:tc>
        <w:tc>
          <w:tcPr>
            <w:tcW w:w="261" w:type="pct"/>
            <w:tcMar>
              <w:top w:w="100" w:type="dxa"/>
              <w:left w:w="100" w:type="dxa"/>
              <w:bottom w:w="100" w:type="dxa"/>
              <w:right w:w="100" w:type="dxa"/>
            </w:tcMar>
          </w:tcPr>
          <w:p w14:paraId="0000023F" w14:textId="77777777" w:rsidR="00C7266F" w:rsidRPr="009B0607" w:rsidRDefault="00C7266F" w:rsidP="009B0607">
            <w:pPr>
              <w:jc w:val="center"/>
              <w:rPr>
                <w:sz w:val="20"/>
                <w:szCs w:val="24"/>
              </w:rPr>
            </w:pPr>
          </w:p>
        </w:tc>
        <w:tc>
          <w:tcPr>
            <w:tcW w:w="217" w:type="pct"/>
            <w:shd w:val="clear" w:color="auto" w:fill="auto"/>
            <w:tcMar>
              <w:top w:w="100" w:type="dxa"/>
              <w:left w:w="100" w:type="dxa"/>
              <w:bottom w:w="100" w:type="dxa"/>
              <w:right w:w="100" w:type="dxa"/>
            </w:tcMar>
          </w:tcPr>
          <w:p w14:paraId="00000240" w14:textId="5B17A1AA" w:rsidR="00C7266F" w:rsidRPr="009B0607" w:rsidRDefault="005E1665" w:rsidP="009B0607">
            <w:pPr>
              <w:jc w:val="center"/>
              <w:rPr>
                <w:sz w:val="20"/>
                <w:szCs w:val="24"/>
              </w:rPr>
            </w:pPr>
            <w:r>
              <w:rPr>
                <w:sz w:val="20"/>
                <w:szCs w:val="24"/>
              </w:rPr>
              <w:t>GC</w:t>
            </w:r>
            <w:r w:rsidR="007E6037" w:rsidRPr="009B0607">
              <w:rPr>
                <w:sz w:val="20"/>
                <w:szCs w:val="24"/>
              </w:rPr>
              <w:t>2</w:t>
            </w:r>
          </w:p>
        </w:tc>
        <w:tc>
          <w:tcPr>
            <w:tcW w:w="217" w:type="pct"/>
            <w:shd w:val="clear" w:color="auto" w:fill="auto"/>
            <w:tcMar>
              <w:top w:w="100" w:type="dxa"/>
              <w:left w:w="100" w:type="dxa"/>
              <w:bottom w:w="100" w:type="dxa"/>
              <w:right w:w="100" w:type="dxa"/>
            </w:tcMar>
          </w:tcPr>
          <w:p w14:paraId="00000241" w14:textId="77777777" w:rsidR="00C7266F" w:rsidRPr="009B0607" w:rsidRDefault="00C7266F" w:rsidP="009B0607">
            <w:pPr>
              <w:jc w:val="center"/>
              <w:rPr>
                <w:sz w:val="20"/>
                <w:szCs w:val="24"/>
              </w:rPr>
            </w:pPr>
          </w:p>
        </w:tc>
        <w:tc>
          <w:tcPr>
            <w:tcW w:w="217" w:type="pct"/>
          </w:tcPr>
          <w:p w14:paraId="00000242" w14:textId="77777777" w:rsidR="00C7266F" w:rsidRPr="009B0607" w:rsidRDefault="00C7266F" w:rsidP="009B0607">
            <w:pPr>
              <w:jc w:val="center"/>
              <w:rPr>
                <w:sz w:val="20"/>
                <w:szCs w:val="24"/>
              </w:rPr>
            </w:pPr>
          </w:p>
        </w:tc>
        <w:tc>
          <w:tcPr>
            <w:tcW w:w="224" w:type="pct"/>
          </w:tcPr>
          <w:p w14:paraId="00000243" w14:textId="77777777" w:rsidR="00C7266F" w:rsidRPr="009B0607" w:rsidRDefault="00C7266F" w:rsidP="009B0607">
            <w:pPr>
              <w:jc w:val="center"/>
              <w:rPr>
                <w:sz w:val="20"/>
                <w:szCs w:val="24"/>
              </w:rPr>
            </w:pPr>
          </w:p>
        </w:tc>
        <w:tc>
          <w:tcPr>
            <w:tcW w:w="217" w:type="pct"/>
          </w:tcPr>
          <w:p w14:paraId="00000244" w14:textId="77777777" w:rsidR="00C7266F" w:rsidRPr="009B0607" w:rsidRDefault="00C7266F" w:rsidP="009B0607">
            <w:pPr>
              <w:jc w:val="center"/>
              <w:rPr>
                <w:sz w:val="20"/>
                <w:szCs w:val="24"/>
              </w:rPr>
            </w:pPr>
          </w:p>
        </w:tc>
        <w:tc>
          <w:tcPr>
            <w:tcW w:w="217" w:type="pct"/>
          </w:tcPr>
          <w:p w14:paraId="00000245" w14:textId="77777777" w:rsidR="00C7266F" w:rsidRPr="009B0607" w:rsidRDefault="00C7266F" w:rsidP="009B0607">
            <w:pPr>
              <w:jc w:val="center"/>
              <w:rPr>
                <w:sz w:val="20"/>
                <w:szCs w:val="24"/>
              </w:rPr>
            </w:pPr>
          </w:p>
        </w:tc>
        <w:tc>
          <w:tcPr>
            <w:tcW w:w="217" w:type="pct"/>
          </w:tcPr>
          <w:p w14:paraId="00000246" w14:textId="77777777" w:rsidR="00C7266F" w:rsidRPr="009B0607" w:rsidRDefault="00C7266F" w:rsidP="009B0607">
            <w:pPr>
              <w:jc w:val="center"/>
              <w:rPr>
                <w:sz w:val="20"/>
                <w:szCs w:val="24"/>
              </w:rPr>
            </w:pPr>
          </w:p>
        </w:tc>
      </w:tr>
      <w:tr w:rsidR="00C7266F" w:rsidRPr="007151BC" w14:paraId="6E723F9A" w14:textId="77777777" w:rsidTr="004A2F7F">
        <w:trPr>
          <w:trHeight w:val="20"/>
        </w:trPr>
        <w:tc>
          <w:tcPr>
            <w:tcW w:w="409" w:type="pct"/>
            <w:shd w:val="clear" w:color="auto" w:fill="auto"/>
            <w:tcMar>
              <w:top w:w="100" w:type="dxa"/>
              <w:left w:w="100" w:type="dxa"/>
              <w:bottom w:w="100" w:type="dxa"/>
              <w:right w:w="100" w:type="dxa"/>
            </w:tcMar>
          </w:tcPr>
          <w:p w14:paraId="00000247" w14:textId="491C3B9F" w:rsidR="00C7266F" w:rsidRPr="007151BC" w:rsidRDefault="005E1665">
            <w:pPr>
              <w:rPr>
                <w:sz w:val="22"/>
                <w:szCs w:val="24"/>
              </w:rPr>
            </w:pPr>
            <w:r>
              <w:rPr>
                <w:sz w:val="22"/>
                <w:szCs w:val="24"/>
              </w:rPr>
              <w:t>LO</w:t>
            </w:r>
            <w:r w:rsidR="007E6037" w:rsidRPr="007151BC">
              <w:rPr>
                <w:sz w:val="22"/>
                <w:szCs w:val="24"/>
              </w:rPr>
              <w:t>4</w:t>
            </w:r>
          </w:p>
        </w:tc>
        <w:tc>
          <w:tcPr>
            <w:tcW w:w="243" w:type="pct"/>
            <w:shd w:val="clear" w:color="auto" w:fill="auto"/>
            <w:tcMar>
              <w:top w:w="100" w:type="dxa"/>
              <w:left w:w="100" w:type="dxa"/>
              <w:bottom w:w="100" w:type="dxa"/>
              <w:right w:w="100" w:type="dxa"/>
            </w:tcMar>
          </w:tcPr>
          <w:p w14:paraId="00000248" w14:textId="77777777" w:rsidR="00C7266F" w:rsidRPr="009B0607" w:rsidRDefault="00C7266F" w:rsidP="009B0607">
            <w:pPr>
              <w:jc w:val="center"/>
              <w:rPr>
                <w:sz w:val="20"/>
                <w:szCs w:val="24"/>
              </w:rPr>
            </w:pPr>
          </w:p>
        </w:tc>
        <w:tc>
          <w:tcPr>
            <w:tcW w:w="235" w:type="pct"/>
            <w:shd w:val="clear" w:color="auto" w:fill="auto"/>
            <w:tcMar>
              <w:top w:w="100" w:type="dxa"/>
              <w:left w:w="100" w:type="dxa"/>
              <w:bottom w:w="100" w:type="dxa"/>
              <w:right w:w="100" w:type="dxa"/>
            </w:tcMar>
          </w:tcPr>
          <w:p w14:paraId="00000249" w14:textId="42AEE282" w:rsidR="00C7266F" w:rsidRPr="009B0607" w:rsidRDefault="005E1665" w:rsidP="009B0607">
            <w:pPr>
              <w:jc w:val="center"/>
              <w:rPr>
                <w:sz w:val="20"/>
                <w:szCs w:val="24"/>
              </w:rPr>
            </w:pPr>
            <w:r>
              <w:rPr>
                <w:sz w:val="20"/>
                <w:szCs w:val="24"/>
              </w:rPr>
              <w:t>GC</w:t>
            </w:r>
            <w:r w:rsidR="007E6037" w:rsidRPr="009B0607">
              <w:rPr>
                <w:sz w:val="20"/>
                <w:szCs w:val="24"/>
              </w:rPr>
              <w:t>1</w:t>
            </w:r>
          </w:p>
          <w:p w14:paraId="0000024A" w14:textId="578D3CBF" w:rsidR="00C7266F" w:rsidRPr="009B0607" w:rsidRDefault="005E1665" w:rsidP="009B0607">
            <w:pPr>
              <w:jc w:val="center"/>
              <w:rPr>
                <w:sz w:val="20"/>
                <w:szCs w:val="24"/>
              </w:rPr>
            </w:pPr>
            <w:r>
              <w:rPr>
                <w:sz w:val="20"/>
                <w:szCs w:val="24"/>
              </w:rPr>
              <w:t>GC</w:t>
            </w:r>
            <w:r w:rsidR="007E6037" w:rsidRPr="009B0607">
              <w:rPr>
                <w:sz w:val="20"/>
                <w:szCs w:val="24"/>
              </w:rPr>
              <w:t>3</w:t>
            </w:r>
          </w:p>
        </w:tc>
        <w:tc>
          <w:tcPr>
            <w:tcW w:w="217" w:type="pct"/>
            <w:shd w:val="clear" w:color="auto" w:fill="auto"/>
            <w:tcMar>
              <w:top w:w="100" w:type="dxa"/>
              <w:left w:w="100" w:type="dxa"/>
              <w:bottom w:w="100" w:type="dxa"/>
              <w:right w:w="100" w:type="dxa"/>
            </w:tcMar>
          </w:tcPr>
          <w:p w14:paraId="0000024B" w14:textId="77777777" w:rsidR="00C7266F" w:rsidRPr="009B0607" w:rsidRDefault="00C7266F" w:rsidP="009B0607">
            <w:pPr>
              <w:jc w:val="center"/>
              <w:rPr>
                <w:sz w:val="20"/>
                <w:szCs w:val="24"/>
              </w:rPr>
            </w:pPr>
          </w:p>
        </w:tc>
        <w:tc>
          <w:tcPr>
            <w:tcW w:w="174" w:type="pct"/>
            <w:shd w:val="clear" w:color="auto" w:fill="auto"/>
            <w:tcMar>
              <w:top w:w="100" w:type="dxa"/>
              <w:left w:w="100" w:type="dxa"/>
              <w:bottom w:w="100" w:type="dxa"/>
              <w:right w:w="100" w:type="dxa"/>
            </w:tcMar>
          </w:tcPr>
          <w:p w14:paraId="0000024C" w14:textId="77777777" w:rsidR="00C7266F" w:rsidRPr="009B0607" w:rsidRDefault="00C7266F" w:rsidP="009B0607">
            <w:pPr>
              <w:jc w:val="center"/>
              <w:rPr>
                <w:sz w:val="20"/>
                <w:szCs w:val="24"/>
              </w:rPr>
            </w:pPr>
          </w:p>
        </w:tc>
        <w:tc>
          <w:tcPr>
            <w:tcW w:w="200" w:type="pct"/>
            <w:shd w:val="clear" w:color="auto" w:fill="auto"/>
            <w:tcMar>
              <w:top w:w="100" w:type="dxa"/>
              <w:left w:w="100" w:type="dxa"/>
              <w:bottom w:w="100" w:type="dxa"/>
              <w:right w:w="100" w:type="dxa"/>
            </w:tcMar>
          </w:tcPr>
          <w:p w14:paraId="0000024D" w14:textId="77777777" w:rsidR="00C7266F" w:rsidRPr="009B0607" w:rsidRDefault="00C7266F" w:rsidP="009B0607">
            <w:pPr>
              <w:jc w:val="center"/>
              <w:rPr>
                <w:sz w:val="20"/>
                <w:szCs w:val="24"/>
              </w:rPr>
            </w:pPr>
          </w:p>
        </w:tc>
        <w:tc>
          <w:tcPr>
            <w:tcW w:w="217" w:type="pct"/>
            <w:shd w:val="clear" w:color="auto" w:fill="auto"/>
            <w:tcMar>
              <w:top w:w="100" w:type="dxa"/>
              <w:left w:w="100" w:type="dxa"/>
              <w:bottom w:w="100" w:type="dxa"/>
              <w:right w:w="100" w:type="dxa"/>
            </w:tcMar>
          </w:tcPr>
          <w:p w14:paraId="23A6AEC3" w14:textId="678EDC47" w:rsidR="00D20677" w:rsidRPr="009B0607" w:rsidRDefault="005E1665" w:rsidP="009B0607">
            <w:pPr>
              <w:jc w:val="center"/>
              <w:rPr>
                <w:sz w:val="20"/>
                <w:szCs w:val="24"/>
              </w:rPr>
            </w:pPr>
            <w:r>
              <w:rPr>
                <w:sz w:val="20"/>
                <w:szCs w:val="24"/>
              </w:rPr>
              <w:t>GC</w:t>
            </w:r>
            <w:r w:rsidR="00D20677" w:rsidRPr="009B0607">
              <w:rPr>
                <w:sz w:val="20"/>
                <w:szCs w:val="24"/>
              </w:rPr>
              <w:t>3</w:t>
            </w:r>
          </w:p>
          <w:p w14:paraId="0000024E" w14:textId="5B453859" w:rsidR="00C7266F" w:rsidRPr="009B0607" w:rsidRDefault="005E1665" w:rsidP="009B0607">
            <w:pPr>
              <w:jc w:val="center"/>
              <w:rPr>
                <w:sz w:val="20"/>
                <w:szCs w:val="24"/>
              </w:rPr>
            </w:pPr>
            <w:r>
              <w:rPr>
                <w:sz w:val="20"/>
                <w:szCs w:val="24"/>
              </w:rPr>
              <w:t>GC</w:t>
            </w:r>
            <w:r w:rsidR="007E6037" w:rsidRPr="009B0607">
              <w:rPr>
                <w:sz w:val="20"/>
                <w:szCs w:val="24"/>
              </w:rPr>
              <w:t>8</w:t>
            </w:r>
          </w:p>
        </w:tc>
        <w:tc>
          <w:tcPr>
            <w:tcW w:w="200" w:type="pct"/>
            <w:shd w:val="clear" w:color="auto" w:fill="auto"/>
            <w:tcMar>
              <w:top w:w="100" w:type="dxa"/>
              <w:left w:w="100" w:type="dxa"/>
              <w:bottom w:w="100" w:type="dxa"/>
              <w:right w:w="100" w:type="dxa"/>
            </w:tcMar>
          </w:tcPr>
          <w:p w14:paraId="0000024F" w14:textId="77777777" w:rsidR="00C7266F" w:rsidRPr="009B0607" w:rsidRDefault="00C7266F" w:rsidP="009B0607">
            <w:pPr>
              <w:jc w:val="center"/>
              <w:rPr>
                <w:sz w:val="20"/>
                <w:szCs w:val="24"/>
              </w:rPr>
            </w:pPr>
          </w:p>
        </w:tc>
        <w:tc>
          <w:tcPr>
            <w:tcW w:w="217" w:type="pct"/>
            <w:shd w:val="clear" w:color="auto" w:fill="auto"/>
            <w:tcMar>
              <w:top w:w="100" w:type="dxa"/>
              <w:left w:w="100" w:type="dxa"/>
              <w:bottom w:w="100" w:type="dxa"/>
              <w:right w:w="100" w:type="dxa"/>
            </w:tcMar>
          </w:tcPr>
          <w:p w14:paraId="00000250" w14:textId="6667239D" w:rsidR="00C7266F" w:rsidRPr="009B0607" w:rsidRDefault="005E1665" w:rsidP="009B0607">
            <w:pPr>
              <w:jc w:val="center"/>
              <w:rPr>
                <w:sz w:val="20"/>
                <w:szCs w:val="24"/>
              </w:rPr>
            </w:pPr>
            <w:r>
              <w:rPr>
                <w:sz w:val="20"/>
                <w:szCs w:val="24"/>
              </w:rPr>
              <w:t>GC</w:t>
            </w:r>
            <w:r w:rsidR="007E6037" w:rsidRPr="009B0607">
              <w:rPr>
                <w:sz w:val="20"/>
                <w:szCs w:val="24"/>
              </w:rPr>
              <w:t>9</w:t>
            </w:r>
          </w:p>
          <w:p w14:paraId="00000251" w14:textId="0AC0CCA6" w:rsidR="00C7266F" w:rsidRPr="009B0607" w:rsidRDefault="005E1665" w:rsidP="009B0607">
            <w:pPr>
              <w:jc w:val="center"/>
              <w:rPr>
                <w:sz w:val="20"/>
                <w:szCs w:val="24"/>
              </w:rPr>
            </w:pPr>
            <w:r>
              <w:rPr>
                <w:sz w:val="20"/>
                <w:szCs w:val="24"/>
              </w:rPr>
              <w:t>GC</w:t>
            </w:r>
            <w:r w:rsidR="007E6037" w:rsidRPr="009B0607">
              <w:rPr>
                <w:sz w:val="20"/>
                <w:szCs w:val="24"/>
              </w:rPr>
              <w:t>11</w:t>
            </w:r>
          </w:p>
        </w:tc>
        <w:tc>
          <w:tcPr>
            <w:tcW w:w="218" w:type="pct"/>
            <w:shd w:val="clear" w:color="auto" w:fill="auto"/>
            <w:tcMar>
              <w:top w:w="100" w:type="dxa"/>
              <w:left w:w="100" w:type="dxa"/>
              <w:bottom w:w="100" w:type="dxa"/>
              <w:right w:w="100" w:type="dxa"/>
            </w:tcMar>
          </w:tcPr>
          <w:p w14:paraId="00000252" w14:textId="77777777" w:rsidR="00C7266F" w:rsidRPr="009B0607" w:rsidRDefault="00C7266F" w:rsidP="009B0607">
            <w:pPr>
              <w:jc w:val="center"/>
              <w:rPr>
                <w:sz w:val="20"/>
                <w:szCs w:val="24"/>
              </w:rPr>
            </w:pPr>
          </w:p>
        </w:tc>
        <w:tc>
          <w:tcPr>
            <w:tcW w:w="233" w:type="pct"/>
            <w:shd w:val="clear" w:color="auto" w:fill="auto"/>
            <w:tcMar>
              <w:top w:w="100" w:type="dxa"/>
              <w:left w:w="100" w:type="dxa"/>
              <w:bottom w:w="100" w:type="dxa"/>
              <w:right w:w="100" w:type="dxa"/>
            </w:tcMar>
          </w:tcPr>
          <w:p w14:paraId="00000253" w14:textId="77777777" w:rsidR="00C7266F" w:rsidRPr="009B0607" w:rsidRDefault="00C7266F" w:rsidP="009B0607">
            <w:pPr>
              <w:jc w:val="center"/>
              <w:rPr>
                <w:sz w:val="20"/>
                <w:szCs w:val="24"/>
              </w:rPr>
            </w:pPr>
          </w:p>
        </w:tc>
        <w:tc>
          <w:tcPr>
            <w:tcW w:w="199" w:type="pct"/>
            <w:shd w:val="clear" w:color="auto" w:fill="auto"/>
            <w:tcMar>
              <w:top w:w="100" w:type="dxa"/>
              <w:left w:w="100" w:type="dxa"/>
              <w:bottom w:w="100" w:type="dxa"/>
              <w:right w:w="100" w:type="dxa"/>
            </w:tcMar>
          </w:tcPr>
          <w:p w14:paraId="00000254" w14:textId="77777777" w:rsidR="00C7266F" w:rsidRPr="009B0607" w:rsidRDefault="00C7266F" w:rsidP="009B0607">
            <w:pPr>
              <w:jc w:val="center"/>
              <w:rPr>
                <w:sz w:val="20"/>
                <w:szCs w:val="24"/>
              </w:rPr>
            </w:pPr>
          </w:p>
        </w:tc>
        <w:tc>
          <w:tcPr>
            <w:tcW w:w="235" w:type="pct"/>
            <w:shd w:val="clear" w:color="auto" w:fill="auto"/>
            <w:tcMar>
              <w:top w:w="100" w:type="dxa"/>
              <w:left w:w="100" w:type="dxa"/>
              <w:bottom w:w="100" w:type="dxa"/>
              <w:right w:w="100" w:type="dxa"/>
            </w:tcMar>
          </w:tcPr>
          <w:p w14:paraId="00000255" w14:textId="77777777" w:rsidR="00C7266F" w:rsidRPr="009B0607" w:rsidRDefault="00C7266F" w:rsidP="009B0607">
            <w:pPr>
              <w:jc w:val="center"/>
              <w:rPr>
                <w:sz w:val="20"/>
                <w:szCs w:val="24"/>
              </w:rPr>
            </w:pPr>
          </w:p>
        </w:tc>
        <w:tc>
          <w:tcPr>
            <w:tcW w:w="217" w:type="pct"/>
            <w:shd w:val="clear" w:color="auto" w:fill="auto"/>
            <w:tcMar>
              <w:top w:w="100" w:type="dxa"/>
              <w:left w:w="100" w:type="dxa"/>
              <w:bottom w:w="100" w:type="dxa"/>
              <w:right w:w="100" w:type="dxa"/>
            </w:tcMar>
          </w:tcPr>
          <w:p w14:paraId="00000256" w14:textId="77777777" w:rsidR="00C7266F" w:rsidRPr="009B0607" w:rsidRDefault="00C7266F" w:rsidP="009B0607">
            <w:pPr>
              <w:jc w:val="center"/>
              <w:rPr>
                <w:sz w:val="20"/>
                <w:szCs w:val="24"/>
              </w:rPr>
            </w:pPr>
          </w:p>
        </w:tc>
        <w:tc>
          <w:tcPr>
            <w:tcW w:w="261" w:type="pct"/>
            <w:tcMar>
              <w:top w:w="100" w:type="dxa"/>
              <w:left w:w="100" w:type="dxa"/>
              <w:bottom w:w="100" w:type="dxa"/>
              <w:right w:w="100" w:type="dxa"/>
            </w:tcMar>
          </w:tcPr>
          <w:p w14:paraId="00000257" w14:textId="075A6070" w:rsidR="00C7266F" w:rsidRPr="009B0607" w:rsidRDefault="005E1665" w:rsidP="009B0607">
            <w:pPr>
              <w:jc w:val="center"/>
              <w:rPr>
                <w:sz w:val="20"/>
                <w:szCs w:val="24"/>
              </w:rPr>
            </w:pPr>
            <w:r>
              <w:rPr>
                <w:sz w:val="20"/>
                <w:szCs w:val="24"/>
              </w:rPr>
              <w:t>GC</w:t>
            </w:r>
            <w:r w:rsidR="007E6037" w:rsidRPr="009B0607">
              <w:rPr>
                <w:sz w:val="20"/>
                <w:szCs w:val="24"/>
              </w:rPr>
              <w:t>6</w:t>
            </w:r>
          </w:p>
          <w:p w14:paraId="00000258" w14:textId="718865A3" w:rsidR="00C7266F" w:rsidRPr="009B0607" w:rsidRDefault="005E1665" w:rsidP="009B0607">
            <w:pPr>
              <w:jc w:val="center"/>
              <w:rPr>
                <w:sz w:val="20"/>
                <w:szCs w:val="24"/>
              </w:rPr>
            </w:pPr>
            <w:r>
              <w:rPr>
                <w:sz w:val="20"/>
                <w:szCs w:val="24"/>
              </w:rPr>
              <w:t>GC</w:t>
            </w:r>
            <w:r w:rsidR="007E6037" w:rsidRPr="009B0607">
              <w:rPr>
                <w:sz w:val="20"/>
                <w:szCs w:val="24"/>
              </w:rPr>
              <w:t>4</w:t>
            </w:r>
          </w:p>
          <w:p w14:paraId="00000259" w14:textId="369A4B7B" w:rsidR="00C7266F" w:rsidRPr="009B0607" w:rsidRDefault="005E1665" w:rsidP="009B0607">
            <w:pPr>
              <w:jc w:val="center"/>
              <w:rPr>
                <w:sz w:val="20"/>
                <w:szCs w:val="24"/>
              </w:rPr>
            </w:pPr>
            <w:r>
              <w:rPr>
                <w:sz w:val="20"/>
                <w:szCs w:val="24"/>
              </w:rPr>
              <w:t>GC</w:t>
            </w:r>
            <w:r w:rsidR="007E6037" w:rsidRPr="009B0607">
              <w:rPr>
                <w:sz w:val="20"/>
                <w:szCs w:val="24"/>
              </w:rPr>
              <w:t>5</w:t>
            </w:r>
          </w:p>
        </w:tc>
        <w:tc>
          <w:tcPr>
            <w:tcW w:w="217" w:type="pct"/>
            <w:shd w:val="clear" w:color="auto" w:fill="auto"/>
            <w:tcMar>
              <w:top w:w="100" w:type="dxa"/>
              <w:left w:w="100" w:type="dxa"/>
              <w:bottom w:w="100" w:type="dxa"/>
              <w:right w:w="100" w:type="dxa"/>
            </w:tcMar>
          </w:tcPr>
          <w:p w14:paraId="0000025A" w14:textId="58CE848C" w:rsidR="00C7266F" w:rsidRPr="009B0607" w:rsidRDefault="005E1665" w:rsidP="009B0607">
            <w:pPr>
              <w:jc w:val="center"/>
              <w:rPr>
                <w:sz w:val="20"/>
                <w:szCs w:val="24"/>
              </w:rPr>
            </w:pPr>
            <w:r>
              <w:rPr>
                <w:sz w:val="20"/>
                <w:szCs w:val="24"/>
              </w:rPr>
              <w:t>GC</w:t>
            </w:r>
            <w:r w:rsidR="007E6037" w:rsidRPr="009B0607">
              <w:rPr>
                <w:sz w:val="20"/>
                <w:szCs w:val="24"/>
              </w:rPr>
              <w:t>7</w:t>
            </w:r>
          </w:p>
        </w:tc>
        <w:tc>
          <w:tcPr>
            <w:tcW w:w="217" w:type="pct"/>
            <w:shd w:val="clear" w:color="auto" w:fill="auto"/>
            <w:tcMar>
              <w:top w:w="100" w:type="dxa"/>
              <w:left w:w="100" w:type="dxa"/>
              <w:bottom w:w="100" w:type="dxa"/>
              <w:right w:w="100" w:type="dxa"/>
            </w:tcMar>
          </w:tcPr>
          <w:p w14:paraId="0000025B" w14:textId="77777777" w:rsidR="00C7266F" w:rsidRPr="009B0607" w:rsidRDefault="00C7266F" w:rsidP="009B0607">
            <w:pPr>
              <w:jc w:val="center"/>
              <w:rPr>
                <w:sz w:val="20"/>
                <w:szCs w:val="24"/>
              </w:rPr>
            </w:pPr>
          </w:p>
        </w:tc>
        <w:tc>
          <w:tcPr>
            <w:tcW w:w="217" w:type="pct"/>
          </w:tcPr>
          <w:p w14:paraId="0000025C" w14:textId="77777777" w:rsidR="00C7266F" w:rsidRPr="009B0607" w:rsidRDefault="00C7266F" w:rsidP="009B0607">
            <w:pPr>
              <w:jc w:val="center"/>
              <w:rPr>
                <w:sz w:val="20"/>
                <w:szCs w:val="24"/>
              </w:rPr>
            </w:pPr>
          </w:p>
        </w:tc>
        <w:tc>
          <w:tcPr>
            <w:tcW w:w="224" w:type="pct"/>
          </w:tcPr>
          <w:p w14:paraId="0000025D" w14:textId="2B8B954B" w:rsidR="00C7266F" w:rsidRPr="009B0607" w:rsidRDefault="005E1665" w:rsidP="009B0607">
            <w:pPr>
              <w:jc w:val="center"/>
              <w:rPr>
                <w:sz w:val="20"/>
                <w:szCs w:val="24"/>
              </w:rPr>
            </w:pPr>
            <w:r>
              <w:rPr>
                <w:sz w:val="20"/>
                <w:szCs w:val="24"/>
              </w:rPr>
              <w:t>GC</w:t>
            </w:r>
            <w:r w:rsidR="007E6037" w:rsidRPr="009B0607">
              <w:rPr>
                <w:sz w:val="20"/>
                <w:szCs w:val="24"/>
              </w:rPr>
              <w:t>8</w:t>
            </w:r>
          </w:p>
        </w:tc>
        <w:tc>
          <w:tcPr>
            <w:tcW w:w="217" w:type="pct"/>
          </w:tcPr>
          <w:p w14:paraId="56FD7B05" w14:textId="6C35B3CB" w:rsidR="00D20677" w:rsidRPr="009B0607" w:rsidRDefault="005E1665" w:rsidP="009B0607">
            <w:pPr>
              <w:jc w:val="center"/>
              <w:rPr>
                <w:sz w:val="20"/>
                <w:szCs w:val="24"/>
              </w:rPr>
            </w:pPr>
            <w:r>
              <w:rPr>
                <w:sz w:val="20"/>
                <w:szCs w:val="24"/>
              </w:rPr>
              <w:t>GC</w:t>
            </w:r>
            <w:r w:rsidR="00D20677" w:rsidRPr="009B0607">
              <w:rPr>
                <w:sz w:val="20"/>
                <w:szCs w:val="24"/>
              </w:rPr>
              <w:t>3</w:t>
            </w:r>
          </w:p>
          <w:p w14:paraId="0000025E" w14:textId="144384CA" w:rsidR="00C7266F" w:rsidRPr="009B0607" w:rsidRDefault="005E1665" w:rsidP="009B0607">
            <w:pPr>
              <w:jc w:val="center"/>
              <w:rPr>
                <w:sz w:val="20"/>
                <w:szCs w:val="24"/>
              </w:rPr>
            </w:pPr>
            <w:r>
              <w:rPr>
                <w:sz w:val="20"/>
                <w:szCs w:val="24"/>
              </w:rPr>
              <w:t>GC</w:t>
            </w:r>
            <w:r w:rsidR="007E6037" w:rsidRPr="009B0607">
              <w:rPr>
                <w:sz w:val="20"/>
                <w:szCs w:val="24"/>
              </w:rPr>
              <w:t>4</w:t>
            </w:r>
          </w:p>
          <w:p w14:paraId="0000025F" w14:textId="1830242D" w:rsidR="00C7266F" w:rsidRPr="009B0607" w:rsidRDefault="005E1665" w:rsidP="009B0607">
            <w:pPr>
              <w:jc w:val="center"/>
              <w:rPr>
                <w:sz w:val="20"/>
                <w:szCs w:val="24"/>
              </w:rPr>
            </w:pPr>
            <w:r>
              <w:rPr>
                <w:sz w:val="20"/>
                <w:szCs w:val="24"/>
              </w:rPr>
              <w:t>GC</w:t>
            </w:r>
            <w:r w:rsidR="007E6037" w:rsidRPr="009B0607">
              <w:rPr>
                <w:sz w:val="20"/>
                <w:szCs w:val="24"/>
              </w:rPr>
              <w:t>8</w:t>
            </w:r>
          </w:p>
        </w:tc>
        <w:tc>
          <w:tcPr>
            <w:tcW w:w="217" w:type="pct"/>
          </w:tcPr>
          <w:p w14:paraId="00000260" w14:textId="37490E00" w:rsidR="00C7266F" w:rsidRPr="009B0607" w:rsidRDefault="005E1665" w:rsidP="009B0607">
            <w:pPr>
              <w:jc w:val="center"/>
              <w:rPr>
                <w:sz w:val="20"/>
                <w:szCs w:val="24"/>
              </w:rPr>
            </w:pPr>
            <w:r>
              <w:rPr>
                <w:sz w:val="20"/>
                <w:szCs w:val="24"/>
              </w:rPr>
              <w:t>GC</w:t>
            </w:r>
            <w:r w:rsidR="007E6037" w:rsidRPr="009B0607">
              <w:rPr>
                <w:sz w:val="20"/>
                <w:szCs w:val="24"/>
              </w:rPr>
              <w:t>4</w:t>
            </w:r>
          </w:p>
        </w:tc>
        <w:tc>
          <w:tcPr>
            <w:tcW w:w="217" w:type="pct"/>
          </w:tcPr>
          <w:p w14:paraId="79F62F61" w14:textId="1DF6FCDA" w:rsidR="00D20677" w:rsidRPr="009B0607" w:rsidRDefault="005E1665" w:rsidP="009B0607">
            <w:pPr>
              <w:jc w:val="center"/>
              <w:rPr>
                <w:sz w:val="20"/>
                <w:szCs w:val="24"/>
              </w:rPr>
            </w:pPr>
            <w:r>
              <w:rPr>
                <w:sz w:val="20"/>
                <w:szCs w:val="24"/>
              </w:rPr>
              <w:t>GC</w:t>
            </w:r>
            <w:r w:rsidR="00D20677" w:rsidRPr="009B0607">
              <w:rPr>
                <w:sz w:val="20"/>
                <w:szCs w:val="24"/>
              </w:rPr>
              <w:t>3</w:t>
            </w:r>
          </w:p>
          <w:p w14:paraId="00000261" w14:textId="1D2B3084" w:rsidR="00C7266F" w:rsidRPr="009B0607" w:rsidRDefault="005E1665" w:rsidP="009B0607">
            <w:pPr>
              <w:jc w:val="center"/>
              <w:rPr>
                <w:sz w:val="20"/>
                <w:szCs w:val="24"/>
              </w:rPr>
            </w:pPr>
            <w:r>
              <w:rPr>
                <w:sz w:val="20"/>
                <w:szCs w:val="24"/>
              </w:rPr>
              <w:t>GC</w:t>
            </w:r>
            <w:r w:rsidR="007E6037" w:rsidRPr="009B0607">
              <w:rPr>
                <w:sz w:val="20"/>
                <w:szCs w:val="24"/>
              </w:rPr>
              <w:t>8</w:t>
            </w:r>
          </w:p>
          <w:p w14:paraId="00000262" w14:textId="63CF1240" w:rsidR="00C7266F" w:rsidRPr="009B0607" w:rsidRDefault="005E1665" w:rsidP="009B0607">
            <w:pPr>
              <w:jc w:val="center"/>
              <w:rPr>
                <w:sz w:val="20"/>
                <w:szCs w:val="24"/>
              </w:rPr>
            </w:pPr>
            <w:r>
              <w:rPr>
                <w:sz w:val="20"/>
                <w:szCs w:val="24"/>
              </w:rPr>
              <w:t>GC</w:t>
            </w:r>
            <w:r w:rsidR="007E6037" w:rsidRPr="009B0607">
              <w:rPr>
                <w:sz w:val="20"/>
                <w:szCs w:val="24"/>
              </w:rPr>
              <w:t>5</w:t>
            </w:r>
          </w:p>
        </w:tc>
      </w:tr>
      <w:tr w:rsidR="00C7266F" w:rsidRPr="007151BC" w14:paraId="2FFEF1AE" w14:textId="77777777" w:rsidTr="004A2F7F">
        <w:trPr>
          <w:trHeight w:val="20"/>
        </w:trPr>
        <w:tc>
          <w:tcPr>
            <w:tcW w:w="409" w:type="pct"/>
            <w:shd w:val="clear" w:color="auto" w:fill="auto"/>
            <w:tcMar>
              <w:top w:w="100" w:type="dxa"/>
              <w:left w:w="100" w:type="dxa"/>
              <w:bottom w:w="100" w:type="dxa"/>
              <w:right w:w="100" w:type="dxa"/>
            </w:tcMar>
          </w:tcPr>
          <w:p w14:paraId="00000263" w14:textId="2D3A247C" w:rsidR="00C7266F" w:rsidRPr="007151BC" w:rsidRDefault="005E1665">
            <w:pPr>
              <w:rPr>
                <w:sz w:val="22"/>
                <w:szCs w:val="24"/>
              </w:rPr>
            </w:pPr>
            <w:r>
              <w:rPr>
                <w:sz w:val="22"/>
                <w:szCs w:val="24"/>
              </w:rPr>
              <w:t>LO</w:t>
            </w:r>
            <w:r w:rsidR="007E6037" w:rsidRPr="007151BC">
              <w:rPr>
                <w:sz w:val="22"/>
                <w:szCs w:val="24"/>
              </w:rPr>
              <w:t>5</w:t>
            </w:r>
          </w:p>
        </w:tc>
        <w:tc>
          <w:tcPr>
            <w:tcW w:w="243" w:type="pct"/>
            <w:shd w:val="clear" w:color="auto" w:fill="auto"/>
            <w:tcMar>
              <w:top w:w="100" w:type="dxa"/>
              <w:left w:w="100" w:type="dxa"/>
              <w:bottom w:w="100" w:type="dxa"/>
              <w:right w:w="100" w:type="dxa"/>
            </w:tcMar>
          </w:tcPr>
          <w:p w14:paraId="52E523C3" w14:textId="7349AE1C" w:rsidR="00C7266F" w:rsidRPr="009B0607" w:rsidRDefault="005E1665" w:rsidP="009B0607">
            <w:pPr>
              <w:jc w:val="center"/>
              <w:rPr>
                <w:sz w:val="20"/>
                <w:szCs w:val="24"/>
              </w:rPr>
            </w:pPr>
            <w:r>
              <w:rPr>
                <w:sz w:val="20"/>
                <w:szCs w:val="24"/>
              </w:rPr>
              <w:t>GC</w:t>
            </w:r>
            <w:r w:rsidR="00D20677" w:rsidRPr="009B0607">
              <w:rPr>
                <w:sz w:val="20"/>
                <w:szCs w:val="24"/>
              </w:rPr>
              <w:t>9</w:t>
            </w:r>
          </w:p>
          <w:p w14:paraId="06B1B8D9" w14:textId="398C02D5" w:rsidR="00D20677" w:rsidRPr="009B0607" w:rsidRDefault="005E1665" w:rsidP="009B0607">
            <w:pPr>
              <w:jc w:val="center"/>
              <w:rPr>
                <w:sz w:val="20"/>
                <w:szCs w:val="24"/>
              </w:rPr>
            </w:pPr>
            <w:r>
              <w:rPr>
                <w:sz w:val="20"/>
                <w:szCs w:val="24"/>
              </w:rPr>
              <w:t>GC</w:t>
            </w:r>
            <w:r w:rsidR="00D20677" w:rsidRPr="009B0607">
              <w:rPr>
                <w:sz w:val="20"/>
                <w:szCs w:val="24"/>
              </w:rPr>
              <w:t>10</w:t>
            </w:r>
          </w:p>
          <w:p w14:paraId="00000264" w14:textId="26218581" w:rsidR="00D20677" w:rsidRPr="009B0607" w:rsidRDefault="005E1665" w:rsidP="009B0607">
            <w:pPr>
              <w:jc w:val="center"/>
              <w:rPr>
                <w:sz w:val="20"/>
                <w:szCs w:val="24"/>
              </w:rPr>
            </w:pPr>
            <w:r>
              <w:rPr>
                <w:sz w:val="20"/>
                <w:szCs w:val="24"/>
              </w:rPr>
              <w:t>GC</w:t>
            </w:r>
            <w:r w:rsidR="00D20677" w:rsidRPr="009B0607">
              <w:rPr>
                <w:sz w:val="20"/>
                <w:szCs w:val="24"/>
              </w:rPr>
              <w:t>11</w:t>
            </w:r>
          </w:p>
        </w:tc>
        <w:tc>
          <w:tcPr>
            <w:tcW w:w="235" w:type="pct"/>
            <w:shd w:val="clear" w:color="auto" w:fill="auto"/>
            <w:tcMar>
              <w:top w:w="100" w:type="dxa"/>
              <w:left w:w="100" w:type="dxa"/>
              <w:bottom w:w="100" w:type="dxa"/>
              <w:right w:w="100" w:type="dxa"/>
            </w:tcMar>
          </w:tcPr>
          <w:p w14:paraId="00000265" w14:textId="77777777" w:rsidR="00C7266F" w:rsidRPr="009B0607" w:rsidRDefault="00C7266F" w:rsidP="009B0607">
            <w:pPr>
              <w:jc w:val="center"/>
              <w:rPr>
                <w:sz w:val="20"/>
                <w:szCs w:val="24"/>
              </w:rPr>
            </w:pPr>
          </w:p>
        </w:tc>
        <w:tc>
          <w:tcPr>
            <w:tcW w:w="217" w:type="pct"/>
            <w:shd w:val="clear" w:color="auto" w:fill="auto"/>
            <w:tcMar>
              <w:top w:w="100" w:type="dxa"/>
              <w:left w:w="100" w:type="dxa"/>
              <w:bottom w:w="100" w:type="dxa"/>
              <w:right w:w="100" w:type="dxa"/>
            </w:tcMar>
          </w:tcPr>
          <w:p w14:paraId="00000266" w14:textId="77777777" w:rsidR="00C7266F" w:rsidRPr="009B0607" w:rsidRDefault="00C7266F" w:rsidP="009B0607">
            <w:pPr>
              <w:jc w:val="center"/>
              <w:rPr>
                <w:sz w:val="20"/>
                <w:szCs w:val="24"/>
              </w:rPr>
            </w:pPr>
          </w:p>
        </w:tc>
        <w:tc>
          <w:tcPr>
            <w:tcW w:w="174" w:type="pct"/>
            <w:shd w:val="clear" w:color="auto" w:fill="auto"/>
            <w:tcMar>
              <w:top w:w="100" w:type="dxa"/>
              <w:left w:w="100" w:type="dxa"/>
              <w:bottom w:w="100" w:type="dxa"/>
              <w:right w:w="100" w:type="dxa"/>
            </w:tcMar>
          </w:tcPr>
          <w:p w14:paraId="00000267" w14:textId="77777777" w:rsidR="00C7266F" w:rsidRPr="009B0607" w:rsidRDefault="00C7266F" w:rsidP="009B0607">
            <w:pPr>
              <w:jc w:val="center"/>
              <w:rPr>
                <w:sz w:val="20"/>
                <w:szCs w:val="24"/>
              </w:rPr>
            </w:pPr>
          </w:p>
        </w:tc>
        <w:tc>
          <w:tcPr>
            <w:tcW w:w="200" w:type="pct"/>
            <w:shd w:val="clear" w:color="auto" w:fill="auto"/>
            <w:tcMar>
              <w:top w:w="100" w:type="dxa"/>
              <w:left w:w="100" w:type="dxa"/>
              <w:bottom w:w="100" w:type="dxa"/>
              <w:right w:w="100" w:type="dxa"/>
            </w:tcMar>
          </w:tcPr>
          <w:p w14:paraId="00000268" w14:textId="77777777" w:rsidR="00C7266F" w:rsidRPr="009B0607" w:rsidRDefault="00C7266F" w:rsidP="009B0607">
            <w:pPr>
              <w:jc w:val="center"/>
              <w:rPr>
                <w:sz w:val="20"/>
                <w:szCs w:val="24"/>
              </w:rPr>
            </w:pPr>
          </w:p>
        </w:tc>
        <w:tc>
          <w:tcPr>
            <w:tcW w:w="217" w:type="pct"/>
            <w:shd w:val="clear" w:color="auto" w:fill="auto"/>
            <w:tcMar>
              <w:top w:w="100" w:type="dxa"/>
              <w:left w:w="100" w:type="dxa"/>
              <w:bottom w:w="100" w:type="dxa"/>
              <w:right w:w="100" w:type="dxa"/>
            </w:tcMar>
          </w:tcPr>
          <w:p w14:paraId="00000269" w14:textId="77777777" w:rsidR="00C7266F" w:rsidRPr="009B0607" w:rsidRDefault="00C7266F" w:rsidP="009B0607">
            <w:pPr>
              <w:jc w:val="center"/>
              <w:rPr>
                <w:sz w:val="20"/>
                <w:szCs w:val="24"/>
              </w:rPr>
            </w:pPr>
          </w:p>
        </w:tc>
        <w:tc>
          <w:tcPr>
            <w:tcW w:w="200" w:type="pct"/>
            <w:shd w:val="clear" w:color="auto" w:fill="auto"/>
            <w:tcMar>
              <w:top w:w="100" w:type="dxa"/>
              <w:left w:w="100" w:type="dxa"/>
              <w:bottom w:w="100" w:type="dxa"/>
              <w:right w:w="100" w:type="dxa"/>
            </w:tcMar>
          </w:tcPr>
          <w:p w14:paraId="0000026A" w14:textId="26D8B1F2" w:rsidR="00C7266F" w:rsidRPr="009B0607" w:rsidRDefault="005E1665" w:rsidP="009B0607">
            <w:pPr>
              <w:jc w:val="center"/>
              <w:rPr>
                <w:sz w:val="20"/>
                <w:szCs w:val="24"/>
              </w:rPr>
            </w:pPr>
            <w:r>
              <w:rPr>
                <w:sz w:val="20"/>
                <w:szCs w:val="24"/>
              </w:rPr>
              <w:t>GC</w:t>
            </w:r>
            <w:r w:rsidR="007E6037" w:rsidRPr="009B0607">
              <w:rPr>
                <w:sz w:val="20"/>
                <w:szCs w:val="24"/>
              </w:rPr>
              <w:t>2</w:t>
            </w:r>
          </w:p>
        </w:tc>
        <w:tc>
          <w:tcPr>
            <w:tcW w:w="217" w:type="pct"/>
            <w:shd w:val="clear" w:color="auto" w:fill="auto"/>
            <w:tcMar>
              <w:top w:w="100" w:type="dxa"/>
              <w:left w:w="100" w:type="dxa"/>
              <w:bottom w:w="100" w:type="dxa"/>
              <w:right w:w="100" w:type="dxa"/>
            </w:tcMar>
          </w:tcPr>
          <w:p w14:paraId="0000026B" w14:textId="77777777" w:rsidR="00C7266F" w:rsidRPr="009B0607" w:rsidRDefault="00C7266F" w:rsidP="009B0607">
            <w:pPr>
              <w:jc w:val="center"/>
              <w:rPr>
                <w:sz w:val="20"/>
                <w:szCs w:val="24"/>
              </w:rPr>
            </w:pPr>
          </w:p>
        </w:tc>
        <w:tc>
          <w:tcPr>
            <w:tcW w:w="218" w:type="pct"/>
            <w:shd w:val="clear" w:color="auto" w:fill="auto"/>
            <w:tcMar>
              <w:top w:w="100" w:type="dxa"/>
              <w:left w:w="100" w:type="dxa"/>
              <w:bottom w:w="100" w:type="dxa"/>
              <w:right w:w="100" w:type="dxa"/>
            </w:tcMar>
          </w:tcPr>
          <w:p w14:paraId="0E5F5150" w14:textId="4B95F408" w:rsidR="00D20677" w:rsidRPr="009B0607" w:rsidRDefault="005E1665" w:rsidP="009B0607">
            <w:pPr>
              <w:jc w:val="center"/>
              <w:rPr>
                <w:sz w:val="20"/>
                <w:szCs w:val="24"/>
              </w:rPr>
            </w:pPr>
            <w:r>
              <w:rPr>
                <w:sz w:val="20"/>
                <w:szCs w:val="24"/>
              </w:rPr>
              <w:t>GC</w:t>
            </w:r>
            <w:r w:rsidR="00D20677" w:rsidRPr="009B0607">
              <w:rPr>
                <w:sz w:val="20"/>
                <w:szCs w:val="24"/>
              </w:rPr>
              <w:t>9</w:t>
            </w:r>
          </w:p>
          <w:p w14:paraId="79BF24BA" w14:textId="21258774" w:rsidR="00D20677" w:rsidRPr="009B0607" w:rsidRDefault="005E1665" w:rsidP="009B0607">
            <w:pPr>
              <w:jc w:val="center"/>
              <w:rPr>
                <w:sz w:val="20"/>
                <w:szCs w:val="24"/>
              </w:rPr>
            </w:pPr>
            <w:r>
              <w:rPr>
                <w:sz w:val="20"/>
                <w:szCs w:val="24"/>
              </w:rPr>
              <w:t>GC</w:t>
            </w:r>
            <w:r w:rsidR="00D20677" w:rsidRPr="009B0607">
              <w:rPr>
                <w:sz w:val="20"/>
                <w:szCs w:val="24"/>
              </w:rPr>
              <w:t>10</w:t>
            </w:r>
          </w:p>
          <w:p w14:paraId="0000026C" w14:textId="6473EF7A" w:rsidR="00C7266F" w:rsidRPr="009B0607" w:rsidRDefault="005E1665" w:rsidP="009B0607">
            <w:pPr>
              <w:jc w:val="center"/>
              <w:rPr>
                <w:sz w:val="20"/>
                <w:szCs w:val="24"/>
              </w:rPr>
            </w:pPr>
            <w:r>
              <w:rPr>
                <w:sz w:val="20"/>
                <w:szCs w:val="24"/>
              </w:rPr>
              <w:t>GC</w:t>
            </w:r>
            <w:r w:rsidR="00D20677" w:rsidRPr="009B0607">
              <w:rPr>
                <w:sz w:val="20"/>
                <w:szCs w:val="24"/>
              </w:rPr>
              <w:t>11</w:t>
            </w:r>
          </w:p>
        </w:tc>
        <w:tc>
          <w:tcPr>
            <w:tcW w:w="233" w:type="pct"/>
            <w:shd w:val="clear" w:color="auto" w:fill="auto"/>
            <w:tcMar>
              <w:top w:w="100" w:type="dxa"/>
              <w:left w:w="100" w:type="dxa"/>
              <w:bottom w:w="100" w:type="dxa"/>
              <w:right w:w="100" w:type="dxa"/>
            </w:tcMar>
          </w:tcPr>
          <w:p w14:paraId="0000026D" w14:textId="77777777" w:rsidR="00C7266F" w:rsidRPr="009B0607" w:rsidRDefault="00C7266F" w:rsidP="009B0607">
            <w:pPr>
              <w:jc w:val="center"/>
              <w:rPr>
                <w:sz w:val="20"/>
                <w:szCs w:val="24"/>
              </w:rPr>
            </w:pPr>
          </w:p>
        </w:tc>
        <w:tc>
          <w:tcPr>
            <w:tcW w:w="199" w:type="pct"/>
            <w:shd w:val="clear" w:color="auto" w:fill="auto"/>
            <w:tcMar>
              <w:top w:w="100" w:type="dxa"/>
              <w:left w:w="100" w:type="dxa"/>
              <w:bottom w:w="100" w:type="dxa"/>
              <w:right w:w="100" w:type="dxa"/>
            </w:tcMar>
          </w:tcPr>
          <w:p w14:paraId="0000026E" w14:textId="77777777" w:rsidR="00C7266F" w:rsidRPr="009B0607" w:rsidRDefault="00C7266F" w:rsidP="009B0607">
            <w:pPr>
              <w:jc w:val="center"/>
              <w:rPr>
                <w:sz w:val="20"/>
                <w:szCs w:val="24"/>
              </w:rPr>
            </w:pPr>
          </w:p>
        </w:tc>
        <w:tc>
          <w:tcPr>
            <w:tcW w:w="235" w:type="pct"/>
            <w:shd w:val="clear" w:color="auto" w:fill="auto"/>
            <w:tcMar>
              <w:top w:w="100" w:type="dxa"/>
              <w:left w:w="100" w:type="dxa"/>
              <w:bottom w:w="100" w:type="dxa"/>
              <w:right w:w="100" w:type="dxa"/>
            </w:tcMar>
          </w:tcPr>
          <w:p w14:paraId="1DED5039" w14:textId="5E88994D" w:rsidR="00D20677" w:rsidRPr="009B0607" w:rsidRDefault="005E1665" w:rsidP="009B0607">
            <w:pPr>
              <w:jc w:val="center"/>
              <w:rPr>
                <w:sz w:val="20"/>
                <w:szCs w:val="24"/>
              </w:rPr>
            </w:pPr>
            <w:r>
              <w:rPr>
                <w:sz w:val="20"/>
                <w:szCs w:val="24"/>
              </w:rPr>
              <w:t>GC</w:t>
            </w:r>
            <w:r w:rsidR="00D20677" w:rsidRPr="009B0607">
              <w:rPr>
                <w:sz w:val="20"/>
                <w:szCs w:val="24"/>
              </w:rPr>
              <w:t>9</w:t>
            </w:r>
          </w:p>
          <w:p w14:paraId="342B51EE" w14:textId="4FD45CD9" w:rsidR="00D20677" w:rsidRPr="009B0607" w:rsidRDefault="005E1665" w:rsidP="009B0607">
            <w:pPr>
              <w:jc w:val="center"/>
              <w:rPr>
                <w:sz w:val="20"/>
                <w:szCs w:val="24"/>
              </w:rPr>
            </w:pPr>
            <w:r>
              <w:rPr>
                <w:sz w:val="20"/>
                <w:szCs w:val="24"/>
              </w:rPr>
              <w:t>GC</w:t>
            </w:r>
            <w:r w:rsidR="00D20677" w:rsidRPr="009B0607">
              <w:rPr>
                <w:sz w:val="20"/>
                <w:szCs w:val="24"/>
              </w:rPr>
              <w:t>10</w:t>
            </w:r>
          </w:p>
          <w:p w14:paraId="0000026F" w14:textId="511E3011" w:rsidR="00C7266F" w:rsidRPr="009B0607" w:rsidRDefault="005E1665" w:rsidP="009B0607">
            <w:pPr>
              <w:jc w:val="center"/>
              <w:rPr>
                <w:sz w:val="20"/>
                <w:szCs w:val="24"/>
              </w:rPr>
            </w:pPr>
            <w:r>
              <w:rPr>
                <w:sz w:val="20"/>
                <w:szCs w:val="24"/>
              </w:rPr>
              <w:t>GC</w:t>
            </w:r>
            <w:r w:rsidR="00D20677" w:rsidRPr="009B0607">
              <w:rPr>
                <w:sz w:val="20"/>
                <w:szCs w:val="24"/>
              </w:rPr>
              <w:t>11</w:t>
            </w:r>
          </w:p>
        </w:tc>
        <w:tc>
          <w:tcPr>
            <w:tcW w:w="217" w:type="pct"/>
            <w:shd w:val="clear" w:color="auto" w:fill="auto"/>
            <w:tcMar>
              <w:top w:w="100" w:type="dxa"/>
              <w:left w:w="100" w:type="dxa"/>
              <w:bottom w:w="100" w:type="dxa"/>
              <w:right w:w="100" w:type="dxa"/>
            </w:tcMar>
          </w:tcPr>
          <w:p w14:paraId="00000270" w14:textId="066E00C7" w:rsidR="00C7266F" w:rsidRPr="009B0607" w:rsidRDefault="005E1665" w:rsidP="009B0607">
            <w:pPr>
              <w:jc w:val="center"/>
              <w:rPr>
                <w:sz w:val="20"/>
                <w:szCs w:val="24"/>
              </w:rPr>
            </w:pPr>
            <w:r>
              <w:rPr>
                <w:sz w:val="20"/>
                <w:szCs w:val="24"/>
              </w:rPr>
              <w:t>GC</w:t>
            </w:r>
            <w:r w:rsidR="007E6037" w:rsidRPr="009B0607">
              <w:rPr>
                <w:sz w:val="20"/>
                <w:szCs w:val="24"/>
              </w:rPr>
              <w:t>2</w:t>
            </w:r>
          </w:p>
          <w:p w14:paraId="00000271" w14:textId="0E7048F2" w:rsidR="00C7266F" w:rsidRPr="009B0607" w:rsidRDefault="005E1665" w:rsidP="009B0607">
            <w:pPr>
              <w:jc w:val="center"/>
              <w:rPr>
                <w:sz w:val="20"/>
                <w:szCs w:val="24"/>
              </w:rPr>
            </w:pPr>
            <w:r>
              <w:rPr>
                <w:sz w:val="20"/>
                <w:szCs w:val="24"/>
              </w:rPr>
              <w:t>GC</w:t>
            </w:r>
            <w:r w:rsidR="007E6037" w:rsidRPr="009B0607">
              <w:rPr>
                <w:sz w:val="20"/>
                <w:szCs w:val="24"/>
              </w:rPr>
              <w:t>1</w:t>
            </w:r>
          </w:p>
          <w:p w14:paraId="00000272" w14:textId="77777777" w:rsidR="00C7266F" w:rsidRPr="009B0607" w:rsidRDefault="00C7266F" w:rsidP="009B0607">
            <w:pPr>
              <w:jc w:val="center"/>
              <w:rPr>
                <w:sz w:val="20"/>
                <w:szCs w:val="24"/>
              </w:rPr>
            </w:pPr>
          </w:p>
        </w:tc>
        <w:tc>
          <w:tcPr>
            <w:tcW w:w="261" w:type="pct"/>
            <w:tcMar>
              <w:top w:w="100" w:type="dxa"/>
              <w:left w:w="100" w:type="dxa"/>
              <w:bottom w:w="100" w:type="dxa"/>
              <w:right w:w="100" w:type="dxa"/>
            </w:tcMar>
          </w:tcPr>
          <w:p w14:paraId="00000273" w14:textId="77777777" w:rsidR="00C7266F" w:rsidRPr="009B0607" w:rsidRDefault="00C7266F" w:rsidP="009B0607">
            <w:pPr>
              <w:jc w:val="center"/>
              <w:rPr>
                <w:sz w:val="20"/>
                <w:szCs w:val="24"/>
              </w:rPr>
            </w:pPr>
          </w:p>
        </w:tc>
        <w:tc>
          <w:tcPr>
            <w:tcW w:w="217" w:type="pct"/>
            <w:shd w:val="clear" w:color="auto" w:fill="auto"/>
            <w:tcMar>
              <w:top w:w="100" w:type="dxa"/>
              <w:left w:w="100" w:type="dxa"/>
              <w:bottom w:w="100" w:type="dxa"/>
              <w:right w:w="100" w:type="dxa"/>
            </w:tcMar>
          </w:tcPr>
          <w:p w14:paraId="00000274" w14:textId="77777777" w:rsidR="00C7266F" w:rsidRPr="009B0607" w:rsidRDefault="00C7266F" w:rsidP="009B0607">
            <w:pPr>
              <w:jc w:val="center"/>
              <w:rPr>
                <w:sz w:val="20"/>
                <w:szCs w:val="24"/>
              </w:rPr>
            </w:pPr>
          </w:p>
        </w:tc>
        <w:tc>
          <w:tcPr>
            <w:tcW w:w="217" w:type="pct"/>
            <w:shd w:val="clear" w:color="auto" w:fill="auto"/>
            <w:tcMar>
              <w:top w:w="100" w:type="dxa"/>
              <w:left w:w="100" w:type="dxa"/>
              <w:bottom w:w="100" w:type="dxa"/>
              <w:right w:w="100" w:type="dxa"/>
            </w:tcMar>
          </w:tcPr>
          <w:p w14:paraId="745A597A" w14:textId="33D49185" w:rsidR="00D20677" w:rsidRPr="009B0607" w:rsidRDefault="005E1665" w:rsidP="009B0607">
            <w:pPr>
              <w:jc w:val="center"/>
              <w:rPr>
                <w:sz w:val="20"/>
                <w:szCs w:val="24"/>
              </w:rPr>
            </w:pPr>
            <w:r>
              <w:rPr>
                <w:sz w:val="20"/>
                <w:szCs w:val="24"/>
              </w:rPr>
              <w:t>GC</w:t>
            </w:r>
            <w:r w:rsidR="00D20677" w:rsidRPr="009B0607">
              <w:rPr>
                <w:sz w:val="20"/>
                <w:szCs w:val="24"/>
              </w:rPr>
              <w:t>3</w:t>
            </w:r>
          </w:p>
          <w:p w14:paraId="00000275" w14:textId="2045B7BF" w:rsidR="00C7266F" w:rsidRPr="009B0607" w:rsidRDefault="005E1665" w:rsidP="009B0607">
            <w:pPr>
              <w:jc w:val="center"/>
              <w:rPr>
                <w:sz w:val="20"/>
                <w:szCs w:val="24"/>
              </w:rPr>
            </w:pPr>
            <w:r>
              <w:rPr>
                <w:sz w:val="20"/>
                <w:szCs w:val="24"/>
              </w:rPr>
              <w:t>GC</w:t>
            </w:r>
            <w:r w:rsidR="007E6037" w:rsidRPr="009B0607">
              <w:rPr>
                <w:sz w:val="20"/>
                <w:szCs w:val="24"/>
              </w:rPr>
              <w:t>8</w:t>
            </w:r>
          </w:p>
          <w:p w14:paraId="00000276" w14:textId="733468F4" w:rsidR="00C7266F" w:rsidRPr="009B0607" w:rsidRDefault="005E1665" w:rsidP="009B0607">
            <w:pPr>
              <w:jc w:val="center"/>
              <w:rPr>
                <w:sz w:val="20"/>
                <w:szCs w:val="24"/>
              </w:rPr>
            </w:pPr>
            <w:r>
              <w:rPr>
                <w:sz w:val="20"/>
                <w:szCs w:val="24"/>
              </w:rPr>
              <w:t>GC</w:t>
            </w:r>
            <w:r w:rsidR="007E6037" w:rsidRPr="009B0607">
              <w:rPr>
                <w:sz w:val="20"/>
                <w:szCs w:val="24"/>
              </w:rPr>
              <w:t>5</w:t>
            </w:r>
          </w:p>
        </w:tc>
        <w:tc>
          <w:tcPr>
            <w:tcW w:w="217" w:type="pct"/>
          </w:tcPr>
          <w:p w14:paraId="00000277" w14:textId="77777777" w:rsidR="00C7266F" w:rsidRPr="009B0607" w:rsidRDefault="00C7266F" w:rsidP="009B0607">
            <w:pPr>
              <w:jc w:val="center"/>
              <w:rPr>
                <w:sz w:val="20"/>
                <w:szCs w:val="24"/>
              </w:rPr>
            </w:pPr>
          </w:p>
        </w:tc>
        <w:tc>
          <w:tcPr>
            <w:tcW w:w="224" w:type="pct"/>
          </w:tcPr>
          <w:p w14:paraId="00000278" w14:textId="77777777" w:rsidR="00C7266F" w:rsidRPr="009B0607" w:rsidRDefault="00C7266F" w:rsidP="009B0607">
            <w:pPr>
              <w:jc w:val="center"/>
              <w:rPr>
                <w:sz w:val="20"/>
                <w:szCs w:val="24"/>
              </w:rPr>
            </w:pPr>
          </w:p>
        </w:tc>
        <w:tc>
          <w:tcPr>
            <w:tcW w:w="217" w:type="pct"/>
          </w:tcPr>
          <w:p w14:paraId="00000279" w14:textId="77777777" w:rsidR="00C7266F" w:rsidRPr="009B0607" w:rsidRDefault="00C7266F" w:rsidP="009B0607">
            <w:pPr>
              <w:jc w:val="center"/>
              <w:rPr>
                <w:sz w:val="20"/>
                <w:szCs w:val="24"/>
              </w:rPr>
            </w:pPr>
          </w:p>
        </w:tc>
        <w:tc>
          <w:tcPr>
            <w:tcW w:w="217" w:type="pct"/>
          </w:tcPr>
          <w:p w14:paraId="0000027A" w14:textId="77777777" w:rsidR="00C7266F" w:rsidRPr="009B0607" w:rsidRDefault="00C7266F" w:rsidP="009B0607">
            <w:pPr>
              <w:jc w:val="center"/>
              <w:rPr>
                <w:sz w:val="20"/>
                <w:szCs w:val="24"/>
              </w:rPr>
            </w:pPr>
          </w:p>
        </w:tc>
        <w:tc>
          <w:tcPr>
            <w:tcW w:w="217" w:type="pct"/>
          </w:tcPr>
          <w:p w14:paraId="0000027B" w14:textId="77777777" w:rsidR="00C7266F" w:rsidRPr="009B0607" w:rsidRDefault="00C7266F" w:rsidP="009B0607">
            <w:pPr>
              <w:jc w:val="center"/>
              <w:rPr>
                <w:sz w:val="20"/>
                <w:szCs w:val="24"/>
              </w:rPr>
            </w:pPr>
          </w:p>
        </w:tc>
      </w:tr>
      <w:tr w:rsidR="00C7266F" w:rsidRPr="007151BC" w14:paraId="628A6811" w14:textId="77777777" w:rsidTr="004A2F7F">
        <w:trPr>
          <w:trHeight w:val="20"/>
        </w:trPr>
        <w:tc>
          <w:tcPr>
            <w:tcW w:w="409" w:type="pct"/>
            <w:shd w:val="clear" w:color="auto" w:fill="auto"/>
            <w:tcMar>
              <w:top w:w="100" w:type="dxa"/>
              <w:left w:w="100" w:type="dxa"/>
              <w:bottom w:w="100" w:type="dxa"/>
              <w:right w:w="100" w:type="dxa"/>
            </w:tcMar>
          </w:tcPr>
          <w:p w14:paraId="0000027C" w14:textId="67371D87" w:rsidR="00C7266F" w:rsidRPr="007151BC" w:rsidRDefault="005E1665">
            <w:pPr>
              <w:rPr>
                <w:sz w:val="22"/>
                <w:szCs w:val="24"/>
              </w:rPr>
            </w:pPr>
            <w:r>
              <w:rPr>
                <w:sz w:val="22"/>
                <w:szCs w:val="24"/>
              </w:rPr>
              <w:t>LO</w:t>
            </w:r>
            <w:r w:rsidR="007E6037" w:rsidRPr="007151BC">
              <w:rPr>
                <w:sz w:val="22"/>
                <w:szCs w:val="24"/>
              </w:rPr>
              <w:t>6</w:t>
            </w:r>
          </w:p>
        </w:tc>
        <w:tc>
          <w:tcPr>
            <w:tcW w:w="243" w:type="pct"/>
            <w:shd w:val="clear" w:color="auto" w:fill="auto"/>
            <w:tcMar>
              <w:top w:w="100" w:type="dxa"/>
              <w:left w:w="100" w:type="dxa"/>
              <w:bottom w:w="100" w:type="dxa"/>
              <w:right w:w="100" w:type="dxa"/>
            </w:tcMar>
          </w:tcPr>
          <w:p w14:paraId="0000027D" w14:textId="146AE8FF" w:rsidR="00C7266F" w:rsidRPr="009B0607" w:rsidRDefault="005E1665" w:rsidP="009B0607">
            <w:pPr>
              <w:jc w:val="center"/>
              <w:rPr>
                <w:sz w:val="20"/>
                <w:szCs w:val="24"/>
              </w:rPr>
            </w:pPr>
            <w:r>
              <w:rPr>
                <w:sz w:val="20"/>
                <w:szCs w:val="24"/>
              </w:rPr>
              <w:t>GC</w:t>
            </w:r>
            <w:r w:rsidR="007E6037" w:rsidRPr="009B0607">
              <w:rPr>
                <w:sz w:val="20"/>
                <w:szCs w:val="24"/>
              </w:rPr>
              <w:t>7</w:t>
            </w:r>
          </w:p>
        </w:tc>
        <w:tc>
          <w:tcPr>
            <w:tcW w:w="235" w:type="pct"/>
            <w:shd w:val="clear" w:color="auto" w:fill="auto"/>
            <w:tcMar>
              <w:top w:w="100" w:type="dxa"/>
              <w:left w:w="100" w:type="dxa"/>
              <w:bottom w:w="100" w:type="dxa"/>
              <w:right w:w="100" w:type="dxa"/>
            </w:tcMar>
          </w:tcPr>
          <w:p w14:paraId="0000027E" w14:textId="77777777" w:rsidR="00C7266F" w:rsidRPr="009B0607" w:rsidRDefault="00C7266F" w:rsidP="009B0607">
            <w:pPr>
              <w:jc w:val="center"/>
              <w:rPr>
                <w:sz w:val="20"/>
                <w:szCs w:val="24"/>
              </w:rPr>
            </w:pPr>
          </w:p>
        </w:tc>
        <w:tc>
          <w:tcPr>
            <w:tcW w:w="217" w:type="pct"/>
            <w:shd w:val="clear" w:color="auto" w:fill="auto"/>
            <w:tcMar>
              <w:top w:w="100" w:type="dxa"/>
              <w:left w:w="100" w:type="dxa"/>
              <w:bottom w:w="100" w:type="dxa"/>
              <w:right w:w="100" w:type="dxa"/>
            </w:tcMar>
          </w:tcPr>
          <w:p w14:paraId="0000027F" w14:textId="77777777" w:rsidR="00C7266F" w:rsidRPr="009B0607" w:rsidRDefault="00C7266F" w:rsidP="009B0607">
            <w:pPr>
              <w:jc w:val="center"/>
              <w:rPr>
                <w:sz w:val="20"/>
                <w:szCs w:val="24"/>
              </w:rPr>
            </w:pPr>
          </w:p>
        </w:tc>
        <w:tc>
          <w:tcPr>
            <w:tcW w:w="174" w:type="pct"/>
            <w:shd w:val="clear" w:color="auto" w:fill="auto"/>
            <w:tcMar>
              <w:top w:w="100" w:type="dxa"/>
              <w:left w:w="100" w:type="dxa"/>
              <w:bottom w:w="100" w:type="dxa"/>
              <w:right w:w="100" w:type="dxa"/>
            </w:tcMar>
          </w:tcPr>
          <w:p w14:paraId="00000280" w14:textId="77777777" w:rsidR="00C7266F" w:rsidRPr="009B0607" w:rsidRDefault="00C7266F" w:rsidP="009B0607">
            <w:pPr>
              <w:jc w:val="center"/>
              <w:rPr>
                <w:sz w:val="20"/>
                <w:szCs w:val="24"/>
              </w:rPr>
            </w:pPr>
          </w:p>
        </w:tc>
        <w:tc>
          <w:tcPr>
            <w:tcW w:w="200" w:type="pct"/>
            <w:shd w:val="clear" w:color="auto" w:fill="auto"/>
            <w:tcMar>
              <w:top w:w="100" w:type="dxa"/>
              <w:left w:w="100" w:type="dxa"/>
              <w:bottom w:w="100" w:type="dxa"/>
              <w:right w:w="100" w:type="dxa"/>
            </w:tcMar>
          </w:tcPr>
          <w:p w14:paraId="00000281" w14:textId="77777777" w:rsidR="00C7266F" w:rsidRPr="009B0607" w:rsidRDefault="00C7266F" w:rsidP="009B0607">
            <w:pPr>
              <w:jc w:val="center"/>
              <w:rPr>
                <w:sz w:val="20"/>
                <w:szCs w:val="24"/>
              </w:rPr>
            </w:pPr>
          </w:p>
        </w:tc>
        <w:tc>
          <w:tcPr>
            <w:tcW w:w="217" w:type="pct"/>
            <w:shd w:val="clear" w:color="auto" w:fill="auto"/>
            <w:tcMar>
              <w:top w:w="100" w:type="dxa"/>
              <w:left w:w="100" w:type="dxa"/>
              <w:bottom w:w="100" w:type="dxa"/>
              <w:right w:w="100" w:type="dxa"/>
            </w:tcMar>
          </w:tcPr>
          <w:p w14:paraId="00000282" w14:textId="1773407F" w:rsidR="00C7266F" w:rsidRPr="009B0607" w:rsidRDefault="005E1665" w:rsidP="009B0607">
            <w:pPr>
              <w:jc w:val="center"/>
              <w:rPr>
                <w:sz w:val="20"/>
                <w:szCs w:val="24"/>
              </w:rPr>
            </w:pPr>
            <w:r>
              <w:rPr>
                <w:sz w:val="20"/>
                <w:szCs w:val="24"/>
              </w:rPr>
              <w:t>GC</w:t>
            </w:r>
            <w:r w:rsidR="007E6037" w:rsidRPr="009B0607">
              <w:rPr>
                <w:sz w:val="20"/>
                <w:szCs w:val="24"/>
              </w:rPr>
              <w:t>9</w:t>
            </w:r>
          </w:p>
          <w:p w14:paraId="00000283" w14:textId="6C471AE7" w:rsidR="00C7266F" w:rsidRPr="009B0607" w:rsidRDefault="005E1665" w:rsidP="009B0607">
            <w:pPr>
              <w:jc w:val="center"/>
              <w:rPr>
                <w:sz w:val="20"/>
                <w:szCs w:val="24"/>
              </w:rPr>
            </w:pPr>
            <w:r>
              <w:rPr>
                <w:sz w:val="20"/>
                <w:szCs w:val="24"/>
              </w:rPr>
              <w:t>GC</w:t>
            </w:r>
            <w:r w:rsidR="007E6037" w:rsidRPr="009B0607">
              <w:rPr>
                <w:sz w:val="20"/>
                <w:szCs w:val="24"/>
              </w:rPr>
              <w:t>11</w:t>
            </w:r>
          </w:p>
        </w:tc>
        <w:tc>
          <w:tcPr>
            <w:tcW w:w="200" w:type="pct"/>
            <w:shd w:val="clear" w:color="auto" w:fill="auto"/>
            <w:tcMar>
              <w:top w:w="100" w:type="dxa"/>
              <w:left w:w="100" w:type="dxa"/>
              <w:bottom w:w="100" w:type="dxa"/>
              <w:right w:w="100" w:type="dxa"/>
            </w:tcMar>
          </w:tcPr>
          <w:p w14:paraId="00000284" w14:textId="77777777" w:rsidR="00C7266F" w:rsidRPr="009B0607" w:rsidRDefault="00C7266F" w:rsidP="009B0607">
            <w:pPr>
              <w:jc w:val="center"/>
              <w:rPr>
                <w:sz w:val="20"/>
                <w:szCs w:val="24"/>
              </w:rPr>
            </w:pPr>
          </w:p>
        </w:tc>
        <w:tc>
          <w:tcPr>
            <w:tcW w:w="217" w:type="pct"/>
            <w:shd w:val="clear" w:color="auto" w:fill="auto"/>
            <w:tcMar>
              <w:top w:w="100" w:type="dxa"/>
              <w:left w:w="100" w:type="dxa"/>
              <w:bottom w:w="100" w:type="dxa"/>
              <w:right w:w="100" w:type="dxa"/>
            </w:tcMar>
          </w:tcPr>
          <w:p w14:paraId="00000285" w14:textId="77777777" w:rsidR="00C7266F" w:rsidRPr="009B0607" w:rsidRDefault="00C7266F" w:rsidP="009B0607">
            <w:pPr>
              <w:jc w:val="center"/>
              <w:rPr>
                <w:sz w:val="20"/>
                <w:szCs w:val="24"/>
              </w:rPr>
            </w:pPr>
          </w:p>
        </w:tc>
        <w:tc>
          <w:tcPr>
            <w:tcW w:w="218" w:type="pct"/>
            <w:shd w:val="clear" w:color="auto" w:fill="auto"/>
            <w:tcMar>
              <w:top w:w="100" w:type="dxa"/>
              <w:left w:w="100" w:type="dxa"/>
              <w:bottom w:w="100" w:type="dxa"/>
              <w:right w:w="100" w:type="dxa"/>
            </w:tcMar>
          </w:tcPr>
          <w:p w14:paraId="00000286" w14:textId="77777777" w:rsidR="00C7266F" w:rsidRPr="009B0607" w:rsidRDefault="00C7266F" w:rsidP="009B0607">
            <w:pPr>
              <w:jc w:val="center"/>
              <w:rPr>
                <w:sz w:val="20"/>
                <w:szCs w:val="24"/>
              </w:rPr>
            </w:pPr>
          </w:p>
        </w:tc>
        <w:tc>
          <w:tcPr>
            <w:tcW w:w="233" w:type="pct"/>
            <w:shd w:val="clear" w:color="auto" w:fill="auto"/>
            <w:tcMar>
              <w:top w:w="100" w:type="dxa"/>
              <w:left w:w="100" w:type="dxa"/>
              <w:bottom w:w="100" w:type="dxa"/>
              <w:right w:w="100" w:type="dxa"/>
            </w:tcMar>
          </w:tcPr>
          <w:p w14:paraId="00000287" w14:textId="77777777" w:rsidR="00C7266F" w:rsidRPr="009B0607" w:rsidRDefault="00C7266F" w:rsidP="009B0607">
            <w:pPr>
              <w:jc w:val="center"/>
              <w:rPr>
                <w:sz w:val="20"/>
                <w:szCs w:val="24"/>
              </w:rPr>
            </w:pPr>
          </w:p>
        </w:tc>
        <w:tc>
          <w:tcPr>
            <w:tcW w:w="199" w:type="pct"/>
            <w:shd w:val="clear" w:color="auto" w:fill="auto"/>
            <w:tcMar>
              <w:top w:w="100" w:type="dxa"/>
              <w:left w:w="100" w:type="dxa"/>
              <w:bottom w:w="100" w:type="dxa"/>
              <w:right w:w="100" w:type="dxa"/>
            </w:tcMar>
          </w:tcPr>
          <w:p w14:paraId="00000288" w14:textId="77777777" w:rsidR="00C7266F" w:rsidRPr="009B0607" w:rsidRDefault="00C7266F" w:rsidP="009B0607">
            <w:pPr>
              <w:jc w:val="center"/>
              <w:rPr>
                <w:sz w:val="20"/>
                <w:szCs w:val="24"/>
              </w:rPr>
            </w:pPr>
          </w:p>
        </w:tc>
        <w:tc>
          <w:tcPr>
            <w:tcW w:w="235" w:type="pct"/>
            <w:shd w:val="clear" w:color="auto" w:fill="auto"/>
            <w:tcMar>
              <w:top w:w="100" w:type="dxa"/>
              <w:left w:w="100" w:type="dxa"/>
              <w:bottom w:w="100" w:type="dxa"/>
              <w:right w:w="100" w:type="dxa"/>
            </w:tcMar>
          </w:tcPr>
          <w:p w14:paraId="00000289" w14:textId="77777777" w:rsidR="00C7266F" w:rsidRPr="009B0607" w:rsidRDefault="00C7266F" w:rsidP="009B0607">
            <w:pPr>
              <w:jc w:val="center"/>
              <w:rPr>
                <w:sz w:val="20"/>
                <w:szCs w:val="24"/>
              </w:rPr>
            </w:pPr>
          </w:p>
        </w:tc>
        <w:tc>
          <w:tcPr>
            <w:tcW w:w="217" w:type="pct"/>
            <w:shd w:val="clear" w:color="auto" w:fill="auto"/>
            <w:tcMar>
              <w:top w:w="100" w:type="dxa"/>
              <w:left w:w="100" w:type="dxa"/>
              <w:bottom w:w="100" w:type="dxa"/>
              <w:right w:w="100" w:type="dxa"/>
            </w:tcMar>
          </w:tcPr>
          <w:p w14:paraId="0000028A" w14:textId="77777777" w:rsidR="00C7266F" w:rsidRPr="009B0607" w:rsidRDefault="00C7266F" w:rsidP="009B0607">
            <w:pPr>
              <w:jc w:val="center"/>
              <w:rPr>
                <w:sz w:val="20"/>
                <w:szCs w:val="24"/>
              </w:rPr>
            </w:pPr>
          </w:p>
        </w:tc>
        <w:tc>
          <w:tcPr>
            <w:tcW w:w="261" w:type="pct"/>
            <w:tcMar>
              <w:top w:w="100" w:type="dxa"/>
              <w:left w:w="100" w:type="dxa"/>
              <w:bottom w:w="100" w:type="dxa"/>
              <w:right w:w="100" w:type="dxa"/>
            </w:tcMar>
          </w:tcPr>
          <w:p w14:paraId="0000028B" w14:textId="711FD1BD" w:rsidR="00C7266F" w:rsidRPr="009B0607" w:rsidRDefault="005E1665" w:rsidP="009B0607">
            <w:pPr>
              <w:jc w:val="center"/>
              <w:rPr>
                <w:sz w:val="20"/>
                <w:szCs w:val="24"/>
              </w:rPr>
            </w:pPr>
            <w:r>
              <w:rPr>
                <w:sz w:val="20"/>
                <w:szCs w:val="24"/>
              </w:rPr>
              <w:t>GC</w:t>
            </w:r>
            <w:r w:rsidR="007E6037" w:rsidRPr="009B0607">
              <w:rPr>
                <w:sz w:val="20"/>
                <w:szCs w:val="24"/>
              </w:rPr>
              <w:t>9</w:t>
            </w:r>
          </w:p>
          <w:p w14:paraId="0000028C" w14:textId="5709F109" w:rsidR="00C7266F" w:rsidRPr="009B0607" w:rsidRDefault="005E1665" w:rsidP="009B0607">
            <w:pPr>
              <w:jc w:val="center"/>
              <w:rPr>
                <w:sz w:val="20"/>
                <w:szCs w:val="24"/>
              </w:rPr>
            </w:pPr>
            <w:r>
              <w:rPr>
                <w:sz w:val="20"/>
                <w:szCs w:val="24"/>
              </w:rPr>
              <w:t>GC</w:t>
            </w:r>
            <w:r w:rsidR="007E6037" w:rsidRPr="009B0607">
              <w:rPr>
                <w:sz w:val="20"/>
                <w:szCs w:val="24"/>
              </w:rPr>
              <w:t>10</w:t>
            </w:r>
          </w:p>
          <w:p w14:paraId="0000028D" w14:textId="0810BDA4" w:rsidR="00C7266F" w:rsidRPr="009B0607" w:rsidRDefault="005E1665" w:rsidP="009B0607">
            <w:pPr>
              <w:jc w:val="center"/>
              <w:rPr>
                <w:sz w:val="20"/>
                <w:szCs w:val="24"/>
              </w:rPr>
            </w:pPr>
            <w:r>
              <w:rPr>
                <w:sz w:val="20"/>
                <w:szCs w:val="24"/>
              </w:rPr>
              <w:t>GC</w:t>
            </w:r>
            <w:r w:rsidR="007E6037" w:rsidRPr="009B0607">
              <w:rPr>
                <w:sz w:val="20"/>
                <w:szCs w:val="24"/>
              </w:rPr>
              <w:t>11</w:t>
            </w:r>
          </w:p>
        </w:tc>
        <w:tc>
          <w:tcPr>
            <w:tcW w:w="217" w:type="pct"/>
            <w:shd w:val="clear" w:color="auto" w:fill="auto"/>
            <w:tcMar>
              <w:top w:w="100" w:type="dxa"/>
              <w:left w:w="100" w:type="dxa"/>
              <w:bottom w:w="100" w:type="dxa"/>
              <w:right w:w="100" w:type="dxa"/>
            </w:tcMar>
          </w:tcPr>
          <w:p w14:paraId="0000028E" w14:textId="77777777" w:rsidR="00C7266F" w:rsidRPr="009B0607" w:rsidRDefault="00C7266F" w:rsidP="009B0607">
            <w:pPr>
              <w:jc w:val="center"/>
              <w:rPr>
                <w:sz w:val="20"/>
                <w:szCs w:val="24"/>
              </w:rPr>
            </w:pPr>
          </w:p>
        </w:tc>
        <w:tc>
          <w:tcPr>
            <w:tcW w:w="217" w:type="pct"/>
            <w:shd w:val="clear" w:color="auto" w:fill="auto"/>
            <w:tcMar>
              <w:top w:w="100" w:type="dxa"/>
              <w:left w:w="100" w:type="dxa"/>
              <w:bottom w:w="100" w:type="dxa"/>
              <w:right w:w="100" w:type="dxa"/>
            </w:tcMar>
          </w:tcPr>
          <w:p w14:paraId="42F5DDC2" w14:textId="32D9E5E2" w:rsidR="00D20677" w:rsidRPr="009B0607" w:rsidRDefault="005E1665" w:rsidP="009B0607">
            <w:pPr>
              <w:jc w:val="center"/>
              <w:rPr>
                <w:sz w:val="20"/>
                <w:szCs w:val="24"/>
              </w:rPr>
            </w:pPr>
            <w:r>
              <w:rPr>
                <w:sz w:val="20"/>
                <w:szCs w:val="24"/>
              </w:rPr>
              <w:t>GC</w:t>
            </w:r>
            <w:r w:rsidR="00D20677" w:rsidRPr="009B0607">
              <w:rPr>
                <w:sz w:val="20"/>
                <w:szCs w:val="24"/>
              </w:rPr>
              <w:t>3</w:t>
            </w:r>
          </w:p>
          <w:p w14:paraId="0000028F" w14:textId="0C06EA70" w:rsidR="00C7266F" w:rsidRPr="009B0607" w:rsidRDefault="005E1665" w:rsidP="009B0607">
            <w:pPr>
              <w:jc w:val="center"/>
              <w:rPr>
                <w:sz w:val="20"/>
                <w:szCs w:val="24"/>
              </w:rPr>
            </w:pPr>
            <w:r>
              <w:rPr>
                <w:sz w:val="20"/>
                <w:szCs w:val="24"/>
              </w:rPr>
              <w:t>GC</w:t>
            </w:r>
            <w:r w:rsidR="007E6037" w:rsidRPr="009B0607">
              <w:rPr>
                <w:sz w:val="20"/>
                <w:szCs w:val="24"/>
              </w:rPr>
              <w:t>8</w:t>
            </w:r>
          </w:p>
          <w:p w14:paraId="00000290" w14:textId="7A6EBFC0" w:rsidR="00C7266F" w:rsidRPr="009B0607" w:rsidRDefault="005E1665" w:rsidP="009B0607">
            <w:pPr>
              <w:jc w:val="center"/>
              <w:rPr>
                <w:sz w:val="20"/>
                <w:szCs w:val="24"/>
              </w:rPr>
            </w:pPr>
            <w:r>
              <w:rPr>
                <w:sz w:val="20"/>
                <w:szCs w:val="24"/>
              </w:rPr>
              <w:t>GC</w:t>
            </w:r>
            <w:r w:rsidR="007E6037" w:rsidRPr="009B0607">
              <w:rPr>
                <w:sz w:val="20"/>
                <w:szCs w:val="24"/>
              </w:rPr>
              <w:t>7</w:t>
            </w:r>
          </w:p>
        </w:tc>
        <w:tc>
          <w:tcPr>
            <w:tcW w:w="217" w:type="pct"/>
          </w:tcPr>
          <w:p w14:paraId="00000291" w14:textId="77777777" w:rsidR="00C7266F" w:rsidRPr="009B0607" w:rsidRDefault="00C7266F" w:rsidP="009B0607">
            <w:pPr>
              <w:jc w:val="center"/>
              <w:rPr>
                <w:sz w:val="20"/>
                <w:szCs w:val="24"/>
              </w:rPr>
            </w:pPr>
          </w:p>
        </w:tc>
        <w:tc>
          <w:tcPr>
            <w:tcW w:w="224" w:type="pct"/>
          </w:tcPr>
          <w:p w14:paraId="00000292" w14:textId="77777777" w:rsidR="00C7266F" w:rsidRPr="009B0607" w:rsidRDefault="00C7266F" w:rsidP="009B0607">
            <w:pPr>
              <w:jc w:val="center"/>
              <w:rPr>
                <w:sz w:val="20"/>
                <w:szCs w:val="24"/>
              </w:rPr>
            </w:pPr>
          </w:p>
        </w:tc>
        <w:tc>
          <w:tcPr>
            <w:tcW w:w="217" w:type="pct"/>
          </w:tcPr>
          <w:p w14:paraId="00000293" w14:textId="77777777" w:rsidR="00C7266F" w:rsidRPr="009B0607" w:rsidRDefault="00C7266F" w:rsidP="009B0607">
            <w:pPr>
              <w:jc w:val="center"/>
              <w:rPr>
                <w:sz w:val="20"/>
                <w:szCs w:val="24"/>
              </w:rPr>
            </w:pPr>
          </w:p>
        </w:tc>
        <w:tc>
          <w:tcPr>
            <w:tcW w:w="217" w:type="pct"/>
          </w:tcPr>
          <w:p w14:paraId="00000294" w14:textId="77777777" w:rsidR="00C7266F" w:rsidRPr="009B0607" w:rsidRDefault="00C7266F" w:rsidP="009B0607">
            <w:pPr>
              <w:jc w:val="center"/>
              <w:rPr>
                <w:sz w:val="20"/>
                <w:szCs w:val="24"/>
              </w:rPr>
            </w:pPr>
          </w:p>
        </w:tc>
        <w:tc>
          <w:tcPr>
            <w:tcW w:w="217" w:type="pct"/>
          </w:tcPr>
          <w:p w14:paraId="00000295" w14:textId="77777777" w:rsidR="00C7266F" w:rsidRPr="009B0607" w:rsidRDefault="00C7266F" w:rsidP="009B0607">
            <w:pPr>
              <w:jc w:val="center"/>
              <w:rPr>
                <w:sz w:val="20"/>
                <w:szCs w:val="24"/>
              </w:rPr>
            </w:pPr>
          </w:p>
        </w:tc>
      </w:tr>
      <w:tr w:rsidR="00A60FE9" w:rsidRPr="007151BC" w14:paraId="578429D4" w14:textId="77777777" w:rsidTr="004A2F7F">
        <w:trPr>
          <w:trHeight w:val="20"/>
        </w:trPr>
        <w:tc>
          <w:tcPr>
            <w:tcW w:w="409" w:type="pct"/>
            <w:shd w:val="clear" w:color="auto" w:fill="auto"/>
            <w:tcMar>
              <w:top w:w="100" w:type="dxa"/>
              <w:left w:w="100" w:type="dxa"/>
              <w:bottom w:w="100" w:type="dxa"/>
              <w:right w:w="100" w:type="dxa"/>
            </w:tcMar>
          </w:tcPr>
          <w:p w14:paraId="2654D865" w14:textId="40D62ADD" w:rsidR="00A60FE9" w:rsidRPr="007151BC" w:rsidRDefault="005E1665">
            <w:pPr>
              <w:rPr>
                <w:sz w:val="22"/>
                <w:szCs w:val="24"/>
              </w:rPr>
            </w:pPr>
            <w:r>
              <w:rPr>
                <w:sz w:val="22"/>
                <w:szCs w:val="24"/>
              </w:rPr>
              <w:t>LO</w:t>
            </w:r>
            <w:r w:rsidR="00A60FE9" w:rsidRPr="007151BC">
              <w:rPr>
                <w:sz w:val="22"/>
                <w:szCs w:val="24"/>
              </w:rPr>
              <w:t>7</w:t>
            </w:r>
          </w:p>
        </w:tc>
        <w:tc>
          <w:tcPr>
            <w:tcW w:w="243" w:type="pct"/>
            <w:shd w:val="clear" w:color="auto" w:fill="auto"/>
            <w:tcMar>
              <w:top w:w="100" w:type="dxa"/>
              <w:left w:w="100" w:type="dxa"/>
              <w:bottom w:w="100" w:type="dxa"/>
              <w:right w:w="100" w:type="dxa"/>
            </w:tcMar>
          </w:tcPr>
          <w:p w14:paraId="1FFE5E34" w14:textId="77777777" w:rsidR="00A60FE9" w:rsidRPr="009B0607" w:rsidRDefault="00A60FE9" w:rsidP="009B0607">
            <w:pPr>
              <w:jc w:val="center"/>
              <w:rPr>
                <w:sz w:val="20"/>
                <w:szCs w:val="24"/>
              </w:rPr>
            </w:pPr>
          </w:p>
        </w:tc>
        <w:tc>
          <w:tcPr>
            <w:tcW w:w="235" w:type="pct"/>
            <w:shd w:val="clear" w:color="auto" w:fill="auto"/>
            <w:tcMar>
              <w:top w:w="100" w:type="dxa"/>
              <w:left w:w="100" w:type="dxa"/>
              <w:bottom w:w="100" w:type="dxa"/>
              <w:right w:w="100" w:type="dxa"/>
            </w:tcMar>
          </w:tcPr>
          <w:p w14:paraId="7C70BD9D"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0C27303E" w14:textId="77777777" w:rsidR="00A60FE9" w:rsidRPr="009B0607" w:rsidRDefault="00A60FE9" w:rsidP="009B0607">
            <w:pPr>
              <w:jc w:val="center"/>
              <w:rPr>
                <w:sz w:val="20"/>
                <w:szCs w:val="24"/>
              </w:rPr>
            </w:pPr>
          </w:p>
        </w:tc>
        <w:tc>
          <w:tcPr>
            <w:tcW w:w="174" w:type="pct"/>
            <w:shd w:val="clear" w:color="auto" w:fill="auto"/>
            <w:tcMar>
              <w:top w:w="100" w:type="dxa"/>
              <w:left w:w="100" w:type="dxa"/>
              <w:bottom w:w="100" w:type="dxa"/>
              <w:right w:w="100" w:type="dxa"/>
            </w:tcMar>
          </w:tcPr>
          <w:p w14:paraId="567265E8" w14:textId="77777777" w:rsidR="00A60FE9" w:rsidRPr="009B0607" w:rsidRDefault="00A60FE9" w:rsidP="009B0607">
            <w:pPr>
              <w:jc w:val="center"/>
              <w:rPr>
                <w:sz w:val="20"/>
                <w:szCs w:val="24"/>
              </w:rPr>
            </w:pPr>
          </w:p>
        </w:tc>
        <w:tc>
          <w:tcPr>
            <w:tcW w:w="200" w:type="pct"/>
            <w:shd w:val="clear" w:color="auto" w:fill="auto"/>
            <w:tcMar>
              <w:top w:w="100" w:type="dxa"/>
              <w:left w:w="100" w:type="dxa"/>
              <w:bottom w:w="100" w:type="dxa"/>
              <w:right w:w="100" w:type="dxa"/>
            </w:tcMar>
          </w:tcPr>
          <w:p w14:paraId="7DBC55A3"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3D2E3EAF" w14:textId="103FC80A" w:rsidR="00A60FE9" w:rsidRPr="009B0607" w:rsidRDefault="005E1665" w:rsidP="009B0607">
            <w:pPr>
              <w:jc w:val="center"/>
              <w:rPr>
                <w:sz w:val="20"/>
                <w:szCs w:val="24"/>
              </w:rPr>
            </w:pPr>
            <w:r>
              <w:rPr>
                <w:sz w:val="20"/>
                <w:szCs w:val="24"/>
              </w:rPr>
              <w:t>GC</w:t>
            </w:r>
            <w:r w:rsidR="00A60FE9" w:rsidRPr="009B0607">
              <w:rPr>
                <w:sz w:val="20"/>
                <w:szCs w:val="24"/>
              </w:rPr>
              <w:t>8</w:t>
            </w:r>
          </w:p>
        </w:tc>
        <w:tc>
          <w:tcPr>
            <w:tcW w:w="200" w:type="pct"/>
            <w:shd w:val="clear" w:color="auto" w:fill="auto"/>
            <w:tcMar>
              <w:top w:w="100" w:type="dxa"/>
              <w:left w:w="100" w:type="dxa"/>
              <w:bottom w:w="100" w:type="dxa"/>
              <w:right w:w="100" w:type="dxa"/>
            </w:tcMar>
          </w:tcPr>
          <w:p w14:paraId="32278BC7"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24798F35" w14:textId="19EC8557" w:rsidR="00A60FE9" w:rsidRPr="009B0607" w:rsidRDefault="005E1665" w:rsidP="009B0607">
            <w:pPr>
              <w:jc w:val="center"/>
              <w:rPr>
                <w:sz w:val="20"/>
                <w:szCs w:val="24"/>
              </w:rPr>
            </w:pPr>
            <w:r>
              <w:rPr>
                <w:sz w:val="20"/>
                <w:szCs w:val="24"/>
              </w:rPr>
              <w:t>GC</w:t>
            </w:r>
            <w:r w:rsidR="00A60FE9" w:rsidRPr="009B0607">
              <w:rPr>
                <w:sz w:val="20"/>
                <w:szCs w:val="24"/>
              </w:rPr>
              <w:t>9</w:t>
            </w:r>
          </w:p>
          <w:p w14:paraId="6677A19E" w14:textId="7B627605" w:rsidR="00A60FE9" w:rsidRPr="009B0607" w:rsidRDefault="005E1665" w:rsidP="009B0607">
            <w:pPr>
              <w:jc w:val="center"/>
              <w:rPr>
                <w:sz w:val="20"/>
                <w:szCs w:val="24"/>
              </w:rPr>
            </w:pPr>
            <w:r>
              <w:rPr>
                <w:sz w:val="20"/>
                <w:szCs w:val="24"/>
              </w:rPr>
              <w:t>GC</w:t>
            </w:r>
            <w:r w:rsidR="00A60FE9" w:rsidRPr="009B0607">
              <w:rPr>
                <w:sz w:val="20"/>
                <w:szCs w:val="24"/>
              </w:rPr>
              <w:t>10</w:t>
            </w:r>
          </w:p>
          <w:p w14:paraId="322A20B8" w14:textId="12F94E96" w:rsidR="00A60FE9" w:rsidRPr="009B0607" w:rsidRDefault="005E1665" w:rsidP="009B0607">
            <w:pPr>
              <w:jc w:val="center"/>
              <w:rPr>
                <w:sz w:val="20"/>
                <w:szCs w:val="24"/>
              </w:rPr>
            </w:pPr>
            <w:r>
              <w:rPr>
                <w:sz w:val="20"/>
                <w:szCs w:val="24"/>
              </w:rPr>
              <w:t>GC</w:t>
            </w:r>
            <w:r w:rsidR="00A60FE9" w:rsidRPr="009B0607">
              <w:rPr>
                <w:sz w:val="20"/>
                <w:szCs w:val="24"/>
              </w:rPr>
              <w:t>11</w:t>
            </w:r>
          </w:p>
        </w:tc>
        <w:tc>
          <w:tcPr>
            <w:tcW w:w="218" w:type="pct"/>
            <w:shd w:val="clear" w:color="auto" w:fill="auto"/>
            <w:tcMar>
              <w:top w:w="100" w:type="dxa"/>
              <w:left w:w="100" w:type="dxa"/>
              <w:bottom w:w="100" w:type="dxa"/>
              <w:right w:w="100" w:type="dxa"/>
            </w:tcMar>
          </w:tcPr>
          <w:p w14:paraId="4C935744" w14:textId="57A7DF7F" w:rsidR="00A60FE9" w:rsidRPr="009B0607" w:rsidRDefault="005E1665" w:rsidP="009B0607">
            <w:pPr>
              <w:jc w:val="center"/>
              <w:rPr>
                <w:sz w:val="20"/>
                <w:szCs w:val="24"/>
              </w:rPr>
            </w:pPr>
            <w:r>
              <w:rPr>
                <w:sz w:val="20"/>
                <w:szCs w:val="24"/>
              </w:rPr>
              <w:t>GC</w:t>
            </w:r>
            <w:r w:rsidR="00A60FE9" w:rsidRPr="009B0607">
              <w:rPr>
                <w:sz w:val="20"/>
                <w:szCs w:val="24"/>
              </w:rPr>
              <w:t>3</w:t>
            </w:r>
          </w:p>
          <w:p w14:paraId="4B87A504" w14:textId="5484491F" w:rsidR="00A60FE9" w:rsidRPr="009B0607" w:rsidRDefault="005E1665" w:rsidP="009B0607">
            <w:pPr>
              <w:jc w:val="center"/>
              <w:rPr>
                <w:sz w:val="20"/>
                <w:szCs w:val="24"/>
              </w:rPr>
            </w:pPr>
            <w:r>
              <w:rPr>
                <w:sz w:val="20"/>
                <w:szCs w:val="24"/>
              </w:rPr>
              <w:t>GC</w:t>
            </w:r>
            <w:r w:rsidR="00A60FE9" w:rsidRPr="009B0607">
              <w:rPr>
                <w:sz w:val="20"/>
                <w:szCs w:val="24"/>
              </w:rPr>
              <w:t>5</w:t>
            </w:r>
          </w:p>
          <w:p w14:paraId="2DD27813" w14:textId="04927BEF" w:rsidR="00A60FE9" w:rsidRPr="009B0607" w:rsidRDefault="005E1665" w:rsidP="009B0607">
            <w:pPr>
              <w:jc w:val="center"/>
              <w:rPr>
                <w:sz w:val="20"/>
                <w:szCs w:val="24"/>
              </w:rPr>
            </w:pPr>
            <w:r>
              <w:rPr>
                <w:sz w:val="20"/>
                <w:szCs w:val="24"/>
              </w:rPr>
              <w:t>GC</w:t>
            </w:r>
            <w:r w:rsidR="00A60FE9" w:rsidRPr="009B0607">
              <w:rPr>
                <w:sz w:val="20"/>
                <w:szCs w:val="24"/>
              </w:rPr>
              <w:t>6</w:t>
            </w:r>
          </w:p>
          <w:p w14:paraId="1535FB01" w14:textId="2FDCE5C0" w:rsidR="00A60FE9" w:rsidRPr="009B0607" w:rsidRDefault="005E1665" w:rsidP="009B0607">
            <w:pPr>
              <w:jc w:val="center"/>
              <w:rPr>
                <w:sz w:val="20"/>
                <w:szCs w:val="24"/>
              </w:rPr>
            </w:pPr>
            <w:r>
              <w:rPr>
                <w:sz w:val="20"/>
                <w:szCs w:val="24"/>
              </w:rPr>
              <w:t>GC</w:t>
            </w:r>
            <w:r w:rsidR="00A60FE9" w:rsidRPr="009B0607">
              <w:rPr>
                <w:sz w:val="20"/>
                <w:szCs w:val="24"/>
              </w:rPr>
              <w:t>8</w:t>
            </w:r>
          </w:p>
        </w:tc>
        <w:tc>
          <w:tcPr>
            <w:tcW w:w="233" w:type="pct"/>
            <w:shd w:val="clear" w:color="auto" w:fill="auto"/>
            <w:tcMar>
              <w:top w:w="100" w:type="dxa"/>
              <w:left w:w="100" w:type="dxa"/>
              <w:bottom w:w="100" w:type="dxa"/>
              <w:right w:w="100" w:type="dxa"/>
            </w:tcMar>
          </w:tcPr>
          <w:p w14:paraId="52EB05C4" w14:textId="77777777" w:rsidR="00A60FE9" w:rsidRPr="009B0607" w:rsidRDefault="00A60FE9" w:rsidP="009B0607">
            <w:pPr>
              <w:jc w:val="center"/>
              <w:rPr>
                <w:sz w:val="20"/>
                <w:szCs w:val="24"/>
              </w:rPr>
            </w:pPr>
          </w:p>
        </w:tc>
        <w:tc>
          <w:tcPr>
            <w:tcW w:w="199" w:type="pct"/>
            <w:shd w:val="clear" w:color="auto" w:fill="auto"/>
            <w:tcMar>
              <w:top w:w="100" w:type="dxa"/>
              <w:left w:w="100" w:type="dxa"/>
              <w:bottom w:w="100" w:type="dxa"/>
              <w:right w:w="100" w:type="dxa"/>
            </w:tcMar>
          </w:tcPr>
          <w:p w14:paraId="1D491715" w14:textId="28DEF63E" w:rsidR="00A60FE9" w:rsidRPr="009B0607" w:rsidRDefault="005E1665" w:rsidP="009B0607">
            <w:pPr>
              <w:jc w:val="center"/>
              <w:rPr>
                <w:sz w:val="20"/>
                <w:szCs w:val="24"/>
              </w:rPr>
            </w:pPr>
            <w:r>
              <w:rPr>
                <w:sz w:val="20"/>
                <w:szCs w:val="24"/>
              </w:rPr>
              <w:t>GC</w:t>
            </w:r>
            <w:r w:rsidR="00A60FE9" w:rsidRPr="009B0607">
              <w:rPr>
                <w:sz w:val="20"/>
                <w:szCs w:val="24"/>
              </w:rPr>
              <w:t>3</w:t>
            </w:r>
          </w:p>
        </w:tc>
        <w:tc>
          <w:tcPr>
            <w:tcW w:w="235" w:type="pct"/>
            <w:shd w:val="clear" w:color="auto" w:fill="auto"/>
            <w:tcMar>
              <w:top w:w="100" w:type="dxa"/>
              <w:left w:w="100" w:type="dxa"/>
              <w:bottom w:w="100" w:type="dxa"/>
              <w:right w:w="100" w:type="dxa"/>
            </w:tcMar>
          </w:tcPr>
          <w:p w14:paraId="1807432B" w14:textId="75DDB5F7" w:rsidR="00A60FE9" w:rsidRPr="009B0607" w:rsidRDefault="005E1665" w:rsidP="009B0607">
            <w:pPr>
              <w:jc w:val="center"/>
              <w:rPr>
                <w:sz w:val="20"/>
                <w:szCs w:val="24"/>
              </w:rPr>
            </w:pPr>
            <w:r>
              <w:rPr>
                <w:sz w:val="20"/>
                <w:szCs w:val="24"/>
              </w:rPr>
              <w:t>GC</w:t>
            </w:r>
            <w:r w:rsidR="00A60FE9" w:rsidRPr="009B0607">
              <w:rPr>
                <w:sz w:val="20"/>
                <w:szCs w:val="24"/>
              </w:rPr>
              <w:t>7</w:t>
            </w:r>
          </w:p>
        </w:tc>
        <w:tc>
          <w:tcPr>
            <w:tcW w:w="217" w:type="pct"/>
            <w:shd w:val="clear" w:color="auto" w:fill="auto"/>
            <w:tcMar>
              <w:top w:w="100" w:type="dxa"/>
              <w:left w:w="100" w:type="dxa"/>
              <w:bottom w:w="100" w:type="dxa"/>
              <w:right w:w="100" w:type="dxa"/>
            </w:tcMar>
          </w:tcPr>
          <w:p w14:paraId="69A8877C" w14:textId="77777777" w:rsidR="00A60FE9" w:rsidRPr="009B0607" w:rsidRDefault="00A60FE9" w:rsidP="009B0607">
            <w:pPr>
              <w:jc w:val="center"/>
              <w:rPr>
                <w:sz w:val="20"/>
                <w:szCs w:val="24"/>
              </w:rPr>
            </w:pPr>
          </w:p>
        </w:tc>
        <w:tc>
          <w:tcPr>
            <w:tcW w:w="261" w:type="pct"/>
            <w:tcMar>
              <w:top w:w="100" w:type="dxa"/>
              <w:left w:w="100" w:type="dxa"/>
              <w:bottom w:w="100" w:type="dxa"/>
              <w:right w:w="100" w:type="dxa"/>
            </w:tcMar>
          </w:tcPr>
          <w:p w14:paraId="0162891A"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3C335637" w14:textId="2D9035DA" w:rsidR="00A60FE9" w:rsidRPr="009B0607" w:rsidRDefault="005E1665" w:rsidP="009B0607">
            <w:pPr>
              <w:jc w:val="center"/>
              <w:rPr>
                <w:sz w:val="20"/>
                <w:szCs w:val="24"/>
              </w:rPr>
            </w:pPr>
            <w:r>
              <w:rPr>
                <w:sz w:val="20"/>
                <w:szCs w:val="24"/>
              </w:rPr>
              <w:t>GC</w:t>
            </w:r>
            <w:r w:rsidR="00A60FE9" w:rsidRPr="009B0607">
              <w:rPr>
                <w:sz w:val="20"/>
                <w:szCs w:val="24"/>
              </w:rPr>
              <w:t>3</w:t>
            </w:r>
          </w:p>
          <w:p w14:paraId="187F4BA2" w14:textId="01885D49" w:rsidR="00A60FE9" w:rsidRPr="009B0607" w:rsidRDefault="005E1665" w:rsidP="009B0607">
            <w:pPr>
              <w:jc w:val="center"/>
              <w:rPr>
                <w:sz w:val="20"/>
                <w:szCs w:val="24"/>
              </w:rPr>
            </w:pPr>
            <w:r>
              <w:rPr>
                <w:sz w:val="20"/>
                <w:szCs w:val="24"/>
              </w:rPr>
              <w:t>GC</w:t>
            </w:r>
            <w:r w:rsidR="00A60FE9" w:rsidRPr="009B0607">
              <w:rPr>
                <w:sz w:val="20"/>
                <w:szCs w:val="24"/>
              </w:rPr>
              <w:t>7</w:t>
            </w:r>
          </w:p>
          <w:p w14:paraId="3C3250E2" w14:textId="39B518CD" w:rsidR="00A60FE9" w:rsidRPr="009B0607" w:rsidRDefault="005E1665" w:rsidP="009B0607">
            <w:pPr>
              <w:jc w:val="center"/>
              <w:rPr>
                <w:sz w:val="20"/>
                <w:szCs w:val="24"/>
              </w:rPr>
            </w:pPr>
            <w:r>
              <w:rPr>
                <w:sz w:val="20"/>
                <w:szCs w:val="24"/>
              </w:rPr>
              <w:t>GC</w:t>
            </w:r>
            <w:r w:rsidR="00A60FE9" w:rsidRPr="009B0607">
              <w:rPr>
                <w:sz w:val="20"/>
                <w:szCs w:val="24"/>
              </w:rPr>
              <w:t>8</w:t>
            </w:r>
          </w:p>
        </w:tc>
        <w:tc>
          <w:tcPr>
            <w:tcW w:w="217" w:type="pct"/>
            <w:shd w:val="clear" w:color="auto" w:fill="auto"/>
            <w:tcMar>
              <w:top w:w="100" w:type="dxa"/>
              <w:left w:w="100" w:type="dxa"/>
              <w:bottom w:w="100" w:type="dxa"/>
              <w:right w:w="100" w:type="dxa"/>
            </w:tcMar>
          </w:tcPr>
          <w:p w14:paraId="7155CEE8" w14:textId="77777777" w:rsidR="00A60FE9" w:rsidRPr="009B0607" w:rsidRDefault="00A60FE9" w:rsidP="009B0607">
            <w:pPr>
              <w:jc w:val="center"/>
              <w:rPr>
                <w:sz w:val="20"/>
                <w:szCs w:val="24"/>
              </w:rPr>
            </w:pPr>
          </w:p>
        </w:tc>
        <w:tc>
          <w:tcPr>
            <w:tcW w:w="217" w:type="pct"/>
          </w:tcPr>
          <w:p w14:paraId="2070B7A1" w14:textId="59EE42D7" w:rsidR="00A60FE9" w:rsidRPr="009B0607" w:rsidRDefault="005E1665" w:rsidP="009B0607">
            <w:pPr>
              <w:jc w:val="center"/>
              <w:rPr>
                <w:sz w:val="20"/>
                <w:szCs w:val="24"/>
              </w:rPr>
            </w:pPr>
            <w:r>
              <w:rPr>
                <w:sz w:val="20"/>
                <w:szCs w:val="24"/>
              </w:rPr>
              <w:t>GC</w:t>
            </w:r>
            <w:r w:rsidR="00A60FE9" w:rsidRPr="009B0607">
              <w:rPr>
                <w:sz w:val="20"/>
                <w:szCs w:val="24"/>
              </w:rPr>
              <w:t>3</w:t>
            </w:r>
          </w:p>
          <w:p w14:paraId="03EF99AA" w14:textId="6C101284" w:rsidR="00A60FE9" w:rsidRPr="009B0607" w:rsidRDefault="005E1665" w:rsidP="009B0607">
            <w:pPr>
              <w:jc w:val="center"/>
              <w:rPr>
                <w:sz w:val="20"/>
                <w:szCs w:val="24"/>
              </w:rPr>
            </w:pPr>
            <w:r>
              <w:rPr>
                <w:sz w:val="20"/>
                <w:szCs w:val="24"/>
              </w:rPr>
              <w:t>GC</w:t>
            </w:r>
            <w:r w:rsidR="00A60FE9" w:rsidRPr="009B0607">
              <w:rPr>
                <w:sz w:val="20"/>
                <w:szCs w:val="24"/>
              </w:rPr>
              <w:t>8</w:t>
            </w:r>
          </w:p>
        </w:tc>
        <w:tc>
          <w:tcPr>
            <w:tcW w:w="224" w:type="pct"/>
          </w:tcPr>
          <w:p w14:paraId="19E6BA25" w14:textId="77777777" w:rsidR="00A60FE9" w:rsidRPr="009B0607" w:rsidRDefault="00A60FE9" w:rsidP="009B0607">
            <w:pPr>
              <w:jc w:val="center"/>
              <w:rPr>
                <w:sz w:val="20"/>
                <w:szCs w:val="24"/>
              </w:rPr>
            </w:pPr>
          </w:p>
        </w:tc>
        <w:tc>
          <w:tcPr>
            <w:tcW w:w="217" w:type="pct"/>
          </w:tcPr>
          <w:p w14:paraId="299E72F6" w14:textId="73608AA5" w:rsidR="00A60FE9" w:rsidRPr="009B0607" w:rsidRDefault="005E1665" w:rsidP="009B0607">
            <w:pPr>
              <w:jc w:val="center"/>
              <w:rPr>
                <w:sz w:val="20"/>
                <w:szCs w:val="24"/>
              </w:rPr>
            </w:pPr>
            <w:r>
              <w:rPr>
                <w:sz w:val="20"/>
                <w:szCs w:val="24"/>
              </w:rPr>
              <w:t>GC</w:t>
            </w:r>
            <w:r w:rsidR="00A60FE9" w:rsidRPr="009B0607">
              <w:rPr>
                <w:sz w:val="20"/>
                <w:szCs w:val="24"/>
              </w:rPr>
              <w:t>1</w:t>
            </w:r>
          </w:p>
          <w:p w14:paraId="437FD770" w14:textId="604E5470" w:rsidR="00A60FE9" w:rsidRPr="009B0607" w:rsidRDefault="005E1665" w:rsidP="009B0607">
            <w:pPr>
              <w:jc w:val="center"/>
              <w:rPr>
                <w:sz w:val="20"/>
                <w:szCs w:val="24"/>
              </w:rPr>
            </w:pPr>
            <w:r>
              <w:rPr>
                <w:sz w:val="20"/>
                <w:szCs w:val="24"/>
              </w:rPr>
              <w:t>GC</w:t>
            </w:r>
            <w:r w:rsidR="00A60FE9" w:rsidRPr="009B0607">
              <w:rPr>
                <w:sz w:val="20"/>
                <w:szCs w:val="24"/>
              </w:rPr>
              <w:t>4</w:t>
            </w:r>
          </w:p>
        </w:tc>
        <w:tc>
          <w:tcPr>
            <w:tcW w:w="217" w:type="pct"/>
          </w:tcPr>
          <w:p w14:paraId="1A78ADCB" w14:textId="784F7C65" w:rsidR="00A60FE9" w:rsidRPr="009B0607" w:rsidRDefault="005E1665" w:rsidP="009B0607">
            <w:pPr>
              <w:jc w:val="center"/>
              <w:rPr>
                <w:sz w:val="20"/>
                <w:szCs w:val="24"/>
              </w:rPr>
            </w:pPr>
            <w:r>
              <w:rPr>
                <w:sz w:val="20"/>
                <w:szCs w:val="24"/>
              </w:rPr>
              <w:t>GC</w:t>
            </w:r>
            <w:r w:rsidR="00A60FE9" w:rsidRPr="009B0607">
              <w:rPr>
                <w:sz w:val="20"/>
                <w:szCs w:val="24"/>
              </w:rPr>
              <w:t>4</w:t>
            </w:r>
          </w:p>
        </w:tc>
        <w:tc>
          <w:tcPr>
            <w:tcW w:w="217" w:type="pct"/>
          </w:tcPr>
          <w:p w14:paraId="22B010E0" w14:textId="77777777" w:rsidR="00A60FE9" w:rsidRPr="009B0607" w:rsidRDefault="00A60FE9" w:rsidP="009B0607">
            <w:pPr>
              <w:jc w:val="center"/>
              <w:rPr>
                <w:sz w:val="20"/>
                <w:szCs w:val="24"/>
              </w:rPr>
            </w:pPr>
          </w:p>
        </w:tc>
      </w:tr>
      <w:tr w:rsidR="00A60FE9" w:rsidRPr="007151BC" w14:paraId="5ABF5275" w14:textId="77777777" w:rsidTr="004A2F7F">
        <w:trPr>
          <w:trHeight w:val="20"/>
        </w:trPr>
        <w:tc>
          <w:tcPr>
            <w:tcW w:w="409" w:type="pct"/>
            <w:shd w:val="clear" w:color="auto" w:fill="auto"/>
            <w:tcMar>
              <w:top w:w="100" w:type="dxa"/>
              <w:left w:w="100" w:type="dxa"/>
              <w:bottom w:w="100" w:type="dxa"/>
              <w:right w:w="100" w:type="dxa"/>
            </w:tcMar>
          </w:tcPr>
          <w:p w14:paraId="7D92481F" w14:textId="27E61900" w:rsidR="00A60FE9" w:rsidRPr="007151BC" w:rsidRDefault="005E1665">
            <w:pPr>
              <w:rPr>
                <w:sz w:val="22"/>
                <w:szCs w:val="24"/>
              </w:rPr>
            </w:pPr>
            <w:r>
              <w:rPr>
                <w:sz w:val="22"/>
                <w:szCs w:val="24"/>
              </w:rPr>
              <w:t>LO</w:t>
            </w:r>
            <w:r w:rsidR="00A60FE9" w:rsidRPr="007151BC">
              <w:rPr>
                <w:sz w:val="22"/>
                <w:szCs w:val="24"/>
              </w:rPr>
              <w:t>8</w:t>
            </w:r>
          </w:p>
        </w:tc>
        <w:tc>
          <w:tcPr>
            <w:tcW w:w="243" w:type="pct"/>
            <w:shd w:val="clear" w:color="auto" w:fill="auto"/>
            <w:tcMar>
              <w:top w:w="100" w:type="dxa"/>
              <w:left w:w="100" w:type="dxa"/>
              <w:bottom w:w="100" w:type="dxa"/>
              <w:right w:w="100" w:type="dxa"/>
            </w:tcMar>
          </w:tcPr>
          <w:p w14:paraId="6FE5CBF6" w14:textId="77777777" w:rsidR="00A60FE9" w:rsidRPr="009B0607" w:rsidRDefault="00A60FE9" w:rsidP="009B0607">
            <w:pPr>
              <w:jc w:val="center"/>
              <w:rPr>
                <w:sz w:val="20"/>
                <w:szCs w:val="24"/>
              </w:rPr>
            </w:pPr>
          </w:p>
        </w:tc>
        <w:tc>
          <w:tcPr>
            <w:tcW w:w="235" w:type="pct"/>
            <w:shd w:val="clear" w:color="auto" w:fill="auto"/>
            <w:tcMar>
              <w:top w:w="100" w:type="dxa"/>
              <w:left w:w="100" w:type="dxa"/>
              <w:bottom w:w="100" w:type="dxa"/>
              <w:right w:w="100" w:type="dxa"/>
            </w:tcMar>
          </w:tcPr>
          <w:p w14:paraId="271A6A81" w14:textId="46DE619A" w:rsidR="00A60FE9" w:rsidRPr="009B0607" w:rsidRDefault="005E1665" w:rsidP="009B0607">
            <w:pPr>
              <w:jc w:val="center"/>
              <w:rPr>
                <w:sz w:val="20"/>
                <w:szCs w:val="24"/>
              </w:rPr>
            </w:pPr>
            <w:r>
              <w:rPr>
                <w:sz w:val="20"/>
                <w:szCs w:val="24"/>
              </w:rPr>
              <w:t>GC</w:t>
            </w:r>
            <w:r w:rsidR="00A60FE9" w:rsidRPr="009B0607">
              <w:rPr>
                <w:sz w:val="20"/>
                <w:szCs w:val="24"/>
              </w:rPr>
              <w:t>3</w:t>
            </w:r>
          </w:p>
          <w:p w14:paraId="5DCEA290" w14:textId="7C9D5E33" w:rsidR="00A60FE9" w:rsidRPr="009B0607" w:rsidRDefault="005E1665" w:rsidP="009B0607">
            <w:pPr>
              <w:jc w:val="center"/>
              <w:rPr>
                <w:sz w:val="20"/>
                <w:szCs w:val="24"/>
              </w:rPr>
            </w:pPr>
            <w:r>
              <w:rPr>
                <w:sz w:val="20"/>
                <w:szCs w:val="24"/>
              </w:rPr>
              <w:t>GC</w:t>
            </w:r>
            <w:r w:rsidR="00A60FE9" w:rsidRPr="009B0607">
              <w:rPr>
                <w:sz w:val="20"/>
                <w:szCs w:val="24"/>
              </w:rPr>
              <w:t>8</w:t>
            </w:r>
          </w:p>
        </w:tc>
        <w:tc>
          <w:tcPr>
            <w:tcW w:w="217" w:type="pct"/>
            <w:shd w:val="clear" w:color="auto" w:fill="auto"/>
            <w:tcMar>
              <w:top w:w="100" w:type="dxa"/>
              <w:left w:w="100" w:type="dxa"/>
              <w:bottom w:w="100" w:type="dxa"/>
              <w:right w:w="100" w:type="dxa"/>
            </w:tcMar>
          </w:tcPr>
          <w:p w14:paraId="5B3F5470" w14:textId="77777777" w:rsidR="00A60FE9" w:rsidRPr="009B0607" w:rsidRDefault="00A60FE9" w:rsidP="009B0607">
            <w:pPr>
              <w:jc w:val="center"/>
              <w:rPr>
                <w:sz w:val="20"/>
                <w:szCs w:val="24"/>
              </w:rPr>
            </w:pPr>
          </w:p>
        </w:tc>
        <w:tc>
          <w:tcPr>
            <w:tcW w:w="174" w:type="pct"/>
            <w:shd w:val="clear" w:color="auto" w:fill="auto"/>
            <w:tcMar>
              <w:top w:w="100" w:type="dxa"/>
              <w:left w:w="100" w:type="dxa"/>
              <w:bottom w:w="100" w:type="dxa"/>
              <w:right w:w="100" w:type="dxa"/>
            </w:tcMar>
          </w:tcPr>
          <w:p w14:paraId="27973CA2" w14:textId="77777777" w:rsidR="00A60FE9" w:rsidRPr="009B0607" w:rsidRDefault="00A60FE9" w:rsidP="009B0607">
            <w:pPr>
              <w:jc w:val="center"/>
              <w:rPr>
                <w:sz w:val="20"/>
                <w:szCs w:val="24"/>
              </w:rPr>
            </w:pPr>
          </w:p>
        </w:tc>
        <w:tc>
          <w:tcPr>
            <w:tcW w:w="200" w:type="pct"/>
            <w:shd w:val="clear" w:color="auto" w:fill="auto"/>
            <w:tcMar>
              <w:top w:w="100" w:type="dxa"/>
              <w:left w:w="100" w:type="dxa"/>
              <w:bottom w:w="100" w:type="dxa"/>
              <w:right w:w="100" w:type="dxa"/>
            </w:tcMar>
          </w:tcPr>
          <w:p w14:paraId="6FFDD490"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77D07D9D" w14:textId="77777777" w:rsidR="00A60FE9" w:rsidRPr="009B0607" w:rsidRDefault="00A60FE9" w:rsidP="009B0607">
            <w:pPr>
              <w:jc w:val="center"/>
              <w:rPr>
                <w:sz w:val="20"/>
                <w:szCs w:val="24"/>
              </w:rPr>
            </w:pPr>
          </w:p>
        </w:tc>
        <w:tc>
          <w:tcPr>
            <w:tcW w:w="200" w:type="pct"/>
            <w:shd w:val="clear" w:color="auto" w:fill="auto"/>
            <w:tcMar>
              <w:top w:w="100" w:type="dxa"/>
              <w:left w:w="100" w:type="dxa"/>
              <w:bottom w:w="100" w:type="dxa"/>
              <w:right w:w="100" w:type="dxa"/>
            </w:tcMar>
          </w:tcPr>
          <w:p w14:paraId="146FE00E"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22F341D8" w14:textId="77777777" w:rsidR="00A60FE9" w:rsidRPr="009B0607" w:rsidRDefault="00A60FE9" w:rsidP="009B0607">
            <w:pPr>
              <w:jc w:val="center"/>
              <w:rPr>
                <w:sz w:val="20"/>
                <w:szCs w:val="24"/>
              </w:rPr>
            </w:pPr>
          </w:p>
        </w:tc>
        <w:tc>
          <w:tcPr>
            <w:tcW w:w="218" w:type="pct"/>
            <w:shd w:val="clear" w:color="auto" w:fill="auto"/>
            <w:tcMar>
              <w:top w:w="100" w:type="dxa"/>
              <w:left w:w="100" w:type="dxa"/>
              <w:bottom w:w="100" w:type="dxa"/>
              <w:right w:w="100" w:type="dxa"/>
            </w:tcMar>
          </w:tcPr>
          <w:p w14:paraId="0175F713" w14:textId="275D377B" w:rsidR="00A60FE9" w:rsidRPr="009B0607" w:rsidRDefault="005E1665" w:rsidP="009B0607">
            <w:pPr>
              <w:jc w:val="center"/>
              <w:rPr>
                <w:sz w:val="20"/>
                <w:szCs w:val="24"/>
              </w:rPr>
            </w:pPr>
            <w:r>
              <w:rPr>
                <w:sz w:val="20"/>
                <w:szCs w:val="24"/>
              </w:rPr>
              <w:t>GC</w:t>
            </w:r>
            <w:r w:rsidR="00A60FE9" w:rsidRPr="009B0607">
              <w:rPr>
                <w:sz w:val="20"/>
                <w:szCs w:val="24"/>
              </w:rPr>
              <w:t>3</w:t>
            </w:r>
          </w:p>
          <w:p w14:paraId="6931BD41" w14:textId="5BD6EA69" w:rsidR="00A60FE9" w:rsidRPr="009B0607" w:rsidRDefault="005E1665" w:rsidP="009B0607">
            <w:pPr>
              <w:jc w:val="center"/>
              <w:rPr>
                <w:sz w:val="20"/>
                <w:szCs w:val="24"/>
              </w:rPr>
            </w:pPr>
            <w:r>
              <w:rPr>
                <w:sz w:val="20"/>
                <w:szCs w:val="24"/>
              </w:rPr>
              <w:t>GC</w:t>
            </w:r>
            <w:r w:rsidR="00A60FE9" w:rsidRPr="009B0607">
              <w:rPr>
                <w:sz w:val="20"/>
                <w:szCs w:val="24"/>
              </w:rPr>
              <w:t>8</w:t>
            </w:r>
          </w:p>
        </w:tc>
        <w:tc>
          <w:tcPr>
            <w:tcW w:w="233" w:type="pct"/>
            <w:shd w:val="clear" w:color="auto" w:fill="auto"/>
            <w:tcMar>
              <w:top w:w="100" w:type="dxa"/>
              <w:left w:w="100" w:type="dxa"/>
              <w:bottom w:w="100" w:type="dxa"/>
              <w:right w:w="100" w:type="dxa"/>
            </w:tcMar>
          </w:tcPr>
          <w:p w14:paraId="343652E3" w14:textId="77777777" w:rsidR="00A60FE9" w:rsidRPr="009B0607" w:rsidRDefault="00A60FE9" w:rsidP="009B0607">
            <w:pPr>
              <w:jc w:val="center"/>
              <w:rPr>
                <w:sz w:val="20"/>
                <w:szCs w:val="24"/>
              </w:rPr>
            </w:pPr>
          </w:p>
        </w:tc>
        <w:tc>
          <w:tcPr>
            <w:tcW w:w="199" w:type="pct"/>
            <w:shd w:val="clear" w:color="auto" w:fill="auto"/>
            <w:tcMar>
              <w:top w:w="100" w:type="dxa"/>
              <w:left w:w="100" w:type="dxa"/>
              <w:bottom w:w="100" w:type="dxa"/>
              <w:right w:w="100" w:type="dxa"/>
            </w:tcMar>
          </w:tcPr>
          <w:p w14:paraId="438BF109" w14:textId="140398BE" w:rsidR="00A60FE9" w:rsidRPr="009B0607" w:rsidRDefault="005E1665" w:rsidP="009B0607">
            <w:pPr>
              <w:jc w:val="center"/>
              <w:rPr>
                <w:sz w:val="20"/>
                <w:szCs w:val="24"/>
              </w:rPr>
            </w:pPr>
            <w:r>
              <w:rPr>
                <w:sz w:val="20"/>
                <w:szCs w:val="24"/>
              </w:rPr>
              <w:t>GC</w:t>
            </w:r>
            <w:r w:rsidR="00A60FE9" w:rsidRPr="009B0607">
              <w:rPr>
                <w:sz w:val="20"/>
                <w:szCs w:val="24"/>
              </w:rPr>
              <w:t>3</w:t>
            </w:r>
          </w:p>
          <w:p w14:paraId="23169400" w14:textId="5B1A7A82" w:rsidR="00A60FE9" w:rsidRPr="009B0607" w:rsidRDefault="005E1665" w:rsidP="009B0607">
            <w:pPr>
              <w:jc w:val="center"/>
              <w:rPr>
                <w:sz w:val="20"/>
                <w:szCs w:val="24"/>
              </w:rPr>
            </w:pPr>
            <w:r>
              <w:rPr>
                <w:sz w:val="20"/>
                <w:szCs w:val="24"/>
              </w:rPr>
              <w:t>GC</w:t>
            </w:r>
            <w:r w:rsidR="00A60FE9" w:rsidRPr="009B0607">
              <w:rPr>
                <w:sz w:val="20"/>
                <w:szCs w:val="24"/>
              </w:rPr>
              <w:t>8</w:t>
            </w:r>
          </w:p>
        </w:tc>
        <w:tc>
          <w:tcPr>
            <w:tcW w:w="235" w:type="pct"/>
            <w:shd w:val="clear" w:color="auto" w:fill="auto"/>
            <w:tcMar>
              <w:top w:w="100" w:type="dxa"/>
              <w:left w:w="100" w:type="dxa"/>
              <w:bottom w:w="100" w:type="dxa"/>
              <w:right w:w="100" w:type="dxa"/>
            </w:tcMar>
          </w:tcPr>
          <w:p w14:paraId="34388D0E"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78882FBE" w14:textId="77777777" w:rsidR="00A60FE9" w:rsidRPr="009B0607" w:rsidRDefault="00A60FE9" w:rsidP="009B0607">
            <w:pPr>
              <w:jc w:val="center"/>
              <w:rPr>
                <w:sz w:val="20"/>
                <w:szCs w:val="24"/>
              </w:rPr>
            </w:pPr>
          </w:p>
        </w:tc>
        <w:tc>
          <w:tcPr>
            <w:tcW w:w="261" w:type="pct"/>
            <w:tcMar>
              <w:top w:w="100" w:type="dxa"/>
              <w:left w:w="100" w:type="dxa"/>
              <w:bottom w:w="100" w:type="dxa"/>
              <w:right w:w="100" w:type="dxa"/>
            </w:tcMar>
          </w:tcPr>
          <w:p w14:paraId="30DFB33E" w14:textId="5DBAD82A" w:rsidR="00A60FE9" w:rsidRPr="009B0607" w:rsidRDefault="005E1665" w:rsidP="009B0607">
            <w:pPr>
              <w:jc w:val="center"/>
              <w:rPr>
                <w:sz w:val="20"/>
                <w:szCs w:val="24"/>
              </w:rPr>
            </w:pPr>
            <w:r>
              <w:rPr>
                <w:sz w:val="20"/>
                <w:szCs w:val="24"/>
              </w:rPr>
              <w:t>GC</w:t>
            </w:r>
            <w:r w:rsidR="00A60FE9" w:rsidRPr="009B0607">
              <w:rPr>
                <w:sz w:val="20"/>
                <w:szCs w:val="24"/>
              </w:rPr>
              <w:t>4</w:t>
            </w:r>
          </w:p>
          <w:p w14:paraId="10EC3050" w14:textId="7A6F3116" w:rsidR="00A60FE9" w:rsidRPr="009B0607" w:rsidRDefault="005E1665" w:rsidP="009B0607">
            <w:pPr>
              <w:jc w:val="center"/>
              <w:rPr>
                <w:sz w:val="20"/>
                <w:szCs w:val="24"/>
              </w:rPr>
            </w:pPr>
            <w:r>
              <w:rPr>
                <w:sz w:val="20"/>
                <w:szCs w:val="24"/>
              </w:rPr>
              <w:t>GC</w:t>
            </w:r>
            <w:r w:rsidR="00A60FE9" w:rsidRPr="009B0607">
              <w:rPr>
                <w:sz w:val="20"/>
                <w:szCs w:val="24"/>
              </w:rPr>
              <w:t>5</w:t>
            </w:r>
          </w:p>
          <w:p w14:paraId="1B9C8E2D" w14:textId="218ED2AD" w:rsidR="00A60FE9" w:rsidRPr="009B0607" w:rsidRDefault="005E1665" w:rsidP="009B0607">
            <w:pPr>
              <w:jc w:val="center"/>
              <w:rPr>
                <w:sz w:val="20"/>
                <w:szCs w:val="24"/>
              </w:rPr>
            </w:pPr>
            <w:r>
              <w:rPr>
                <w:sz w:val="20"/>
                <w:szCs w:val="24"/>
              </w:rPr>
              <w:t>GC</w:t>
            </w:r>
            <w:r w:rsidR="00A60FE9" w:rsidRPr="009B0607">
              <w:rPr>
                <w:sz w:val="20"/>
                <w:szCs w:val="24"/>
              </w:rPr>
              <w:t>6</w:t>
            </w:r>
          </w:p>
        </w:tc>
        <w:tc>
          <w:tcPr>
            <w:tcW w:w="217" w:type="pct"/>
            <w:shd w:val="clear" w:color="auto" w:fill="auto"/>
            <w:tcMar>
              <w:top w:w="100" w:type="dxa"/>
              <w:left w:w="100" w:type="dxa"/>
              <w:bottom w:w="100" w:type="dxa"/>
              <w:right w:w="100" w:type="dxa"/>
            </w:tcMar>
          </w:tcPr>
          <w:p w14:paraId="60071B74"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0BB51972" w14:textId="77777777" w:rsidR="00A60FE9" w:rsidRPr="009B0607" w:rsidRDefault="00A60FE9" w:rsidP="009B0607">
            <w:pPr>
              <w:jc w:val="center"/>
              <w:rPr>
                <w:sz w:val="20"/>
                <w:szCs w:val="24"/>
              </w:rPr>
            </w:pPr>
          </w:p>
        </w:tc>
        <w:tc>
          <w:tcPr>
            <w:tcW w:w="217" w:type="pct"/>
          </w:tcPr>
          <w:p w14:paraId="3D9DD7E5" w14:textId="77777777" w:rsidR="00A60FE9" w:rsidRPr="009B0607" w:rsidRDefault="00A60FE9" w:rsidP="009B0607">
            <w:pPr>
              <w:jc w:val="center"/>
              <w:rPr>
                <w:sz w:val="20"/>
                <w:szCs w:val="24"/>
              </w:rPr>
            </w:pPr>
          </w:p>
        </w:tc>
        <w:tc>
          <w:tcPr>
            <w:tcW w:w="224" w:type="pct"/>
          </w:tcPr>
          <w:p w14:paraId="14D08EAE" w14:textId="2ED443E2" w:rsidR="00A60FE9" w:rsidRPr="009B0607" w:rsidRDefault="005E1665" w:rsidP="009B0607">
            <w:pPr>
              <w:jc w:val="center"/>
              <w:rPr>
                <w:sz w:val="20"/>
                <w:szCs w:val="24"/>
              </w:rPr>
            </w:pPr>
            <w:r>
              <w:rPr>
                <w:sz w:val="20"/>
                <w:szCs w:val="24"/>
              </w:rPr>
              <w:t>GC</w:t>
            </w:r>
            <w:r w:rsidR="00A60FE9" w:rsidRPr="009B0607">
              <w:rPr>
                <w:sz w:val="20"/>
                <w:szCs w:val="24"/>
              </w:rPr>
              <w:t>1</w:t>
            </w:r>
          </w:p>
          <w:p w14:paraId="1FFE69CD" w14:textId="5E53E92C" w:rsidR="00A60FE9" w:rsidRPr="009B0607" w:rsidRDefault="005E1665" w:rsidP="009B0607">
            <w:pPr>
              <w:jc w:val="center"/>
              <w:rPr>
                <w:sz w:val="20"/>
                <w:szCs w:val="24"/>
              </w:rPr>
            </w:pPr>
            <w:r>
              <w:rPr>
                <w:sz w:val="20"/>
                <w:szCs w:val="24"/>
              </w:rPr>
              <w:t>GC</w:t>
            </w:r>
            <w:r w:rsidR="00A60FE9" w:rsidRPr="009B0607">
              <w:rPr>
                <w:sz w:val="20"/>
                <w:szCs w:val="24"/>
              </w:rPr>
              <w:t>3</w:t>
            </w:r>
          </w:p>
          <w:p w14:paraId="6B704FD8" w14:textId="32CEB5F0" w:rsidR="00A60FE9" w:rsidRPr="009B0607" w:rsidRDefault="005E1665" w:rsidP="009B0607">
            <w:pPr>
              <w:jc w:val="center"/>
              <w:rPr>
                <w:sz w:val="20"/>
                <w:szCs w:val="24"/>
              </w:rPr>
            </w:pPr>
            <w:r>
              <w:rPr>
                <w:sz w:val="20"/>
                <w:szCs w:val="24"/>
              </w:rPr>
              <w:t>GC</w:t>
            </w:r>
            <w:r w:rsidR="00A60FE9" w:rsidRPr="009B0607">
              <w:rPr>
                <w:sz w:val="20"/>
                <w:szCs w:val="24"/>
              </w:rPr>
              <w:t>8</w:t>
            </w:r>
          </w:p>
        </w:tc>
        <w:tc>
          <w:tcPr>
            <w:tcW w:w="217" w:type="pct"/>
          </w:tcPr>
          <w:p w14:paraId="4EB401A3" w14:textId="77777777" w:rsidR="00A60FE9" w:rsidRPr="009B0607" w:rsidRDefault="00A60FE9" w:rsidP="009B0607">
            <w:pPr>
              <w:jc w:val="center"/>
              <w:rPr>
                <w:sz w:val="20"/>
                <w:szCs w:val="24"/>
              </w:rPr>
            </w:pPr>
          </w:p>
        </w:tc>
        <w:tc>
          <w:tcPr>
            <w:tcW w:w="217" w:type="pct"/>
          </w:tcPr>
          <w:p w14:paraId="6AAFA0E8" w14:textId="77777777" w:rsidR="00A60FE9" w:rsidRPr="009B0607" w:rsidRDefault="00A60FE9" w:rsidP="009B0607">
            <w:pPr>
              <w:jc w:val="center"/>
              <w:rPr>
                <w:sz w:val="20"/>
                <w:szCs w:val="24"/>
              </w:rPr>
            </w:pPr>
          </w:p>
        </w:tc>
        <w:tc>
          <w:tcPr>
            <w:tcW w:w="217" w:type="pct"/>
          </w:tcPr>
          <w:p w14:paraId="6EBCC430" w14:textId="77777777" w:rsidR="00A60FE9" w:rsidRPr="009B0607" w:rsidRDefault="00A60FE9" w:rsidP="009B0607">
            <w:pPr>
              <w:jc w:val="center"/>
              <w:rPr>
                <w:sz w:val="20"/>
                <w:szCs w:val="24"/>
              </w:rPr>
            </w:pPr>
          </w:p>
        </w:tc>
      </w:tr>
      <w:tr w:rsidR="00A60FE9" w:rsidRPr="007151BC" w14:paraId="6655F38D" w14:textId="77777777" w:rsidTr="004A2F7F">
        <w:trPr>
          <w:trHeight w:val="20"/>
        </w:trPr>
        <w:tc>
          <w:tcPr>
            <w:tcW w:w="409" w:type="pct"/>
            <w:shd w:val="clear" w:color="auto" w:fill="auto"/>
            <w:tcMar>
              <w:top w:w="100" w:type="dxa"/>
              <w:left w:w="100" w:type="dxa"/>
              <w:bottom w:w="100" w:type="dxa"/>
              <w:right w:w="100" w:type="dxa"/>
            </w:tcMar>
          </w:tcPr>
          <w:p w14:paraId="59EF377B" w14:textId="2CB1BEE4" w:rsidR="00A60FE9" w:rsidRPr="007151BC" w:rsidRDefault="005E1665">
            <w:pPr>
              <w:rPr>
                <w:sz w:val="22"/>
                <w:szCs w:val="24"/>
              </w:rPr>
            </w:pPr>
            <w:r>
              <w:rPr>
                <w:sz w:val="22"/>
                <w:szCs w:val="24"/>
              </w:rPr>
              <w:t>LO</w:t>
            </w:r>
            <w:r w:rsidR="00A60FE9" w:rsidRPr="007151BC">
              <w:rPr>
                <w:sz w:val="22"/>
                <w:szCs w:val="24"/>
              </w:rPr>
              <w:t>9</w:t>
            </w:r>
          </w:p>
        </w:tc>
        <w:tc>
          <w:tcPr>
            <w:tcW w:w="243" w:type="pct"/>
            <w:shd w:val="clear" w:color="auto" w:fill="auto"/>
            <w:tcMar>
              <w:top w:w="100" w:type="dxa"/>
              <w:left w:w="100" w:type="dxa"/>
              <w:bottom w:w="100" w:type="dxa"/>
              <w:right w:w="100" w:type="dxa"/>
            </w:tcMar>
          </w:tcPr>
          <w:p w14:paraId="2168D97D" w14:textId="469D1E21" w:rsidR="00A60FE9" w:rsidRPr="009B0607" w:rsidRDefault="005E1665" w:rsidP="009B0607">
            <w:pPr>
              <w:jc w:val="center"/>
              <w:rPr>
                <w:sz w:val="20"/>
                <w:szCs w:val="24"/>
              </w:rPr>
            </w:pPr>
            <w:r>
              <w:rPr>
                <w:sz w:val="20"/>
                <w:szCs w:val="24"/>
              </w:rPr>
              <w:t>GC</w:t>
            </w:r>
            <w:r w:rsidR="00A60FE9" w:rsidRPr="009B0607">
              <w:rPr>
                <w:sz w:val="20"/>
                <w:szCs w:val="24"/>
              </w:rPr>
              <w:t>7</w:t>
            </w:r>
          </w:p>
          <w:p w14:paraId="49306265" w14:textId="77777777" w:rsidR="00A60FE9" w:rsidRPr="009B0607" w:rsidRDefault="00A60FE9" w:rsidP="009B0607">
            <w:pPr>
              <w:jc w:val="center"/>
              <w:rPr>
                <w:sz w:val="20"/>
                <w:szCs w:val="24"/>
              </w:rPr>
            </w:pPr>
          </w:p>
        </w:tc>
        <w:tc>
          <w:tcPr>
            <w:tcW w:w="235" w:type="pct"/>
            <w:shd w:val="clear" w:color="auto" w:fill="auto"/>
            <w:tcMar>
              <w:top w:w="100" w:type="dxa"/>
              <w:left w:w="100" w:type="dxa"/>
              <w:bottom w:w="100" w:type="dxa"/>
              <w:right w:w="100" w:type="dxa"/>
            </w:tcMar>
          </w:tcPr>
          <w:p w14:paraId="4E6C5618" w14:textId="6508FD8D" w:rsidR="00A60FE9" w:rsidRPr="009B0607" w:rsidRDefault="005E1665" w:rsidP="009B0607">
            <w:pPr>
              <w:jc w:val="center"/>
              <w:rPr>
                <w:sz w:val="20"/>
                <w:szCs w:val="24"/>
              </w:rPr>
            </w:pPr>
            <w:r>
              <w:rPr>
                <w:sz w:val="20"/>
                <w:szCs w:val="24"/>
              </w:rPr>
              <w:t>GC</w:t>
            </w:r>
            <w:r w:rsidR="00A60FE9" w:rsidRPr="009B0607">
              <w:rPr>
                <w:sz w:val="20"/>
                <w:szCs w:val="24"/>
              </w:rPr>
              <w:t>3</w:t>
            </w:r>
          </w:p>
          <w:p w14:paraId="603B8811" w14:textId="3E38AC30" w:rsidR="00A60FE9" w:rsidRPr="009B0607" w:rsidRDefault="005E1665" w:rsidP="009B0607">
            <w:pPr>
              <w:jc w:val="center"/>
              <w:rPr>
                <w:sz w:val="20"/>
                <w:szCs w:val="24"/>
              </w:rPr>
            </w:pPr>
            <w:r>
              <w:rPr>
                <w:sz w:val="20"/>
                <w:szCs w:val="24"/>
              </w:rPr>
              <w:t>GC</w:t>
            </w:r>
            <w:r w:rsidR="00A60FE9" w:rsidRPr="009B0607">
              <w:rPr>
                <w:sz w:val="20"/>
                <w:szCs w:val="24"/>
              </w:rPr>
              <w:t>8</w:t>
            </w:r>
          </w:p>
        </w:tc>
        <w:tc>
          <w:tcPr>
            <w:tcW w:w="217" w:type="pct"/>
            <w:shd w:val="clear" w:color="auto" w:fill="auto"/>
            <w:tcMar>
              <w:top w:w="100" w:type="dxa"/>
              <w:left w:w="100" w:type="dxa"/>
              <w:bottom w:w="100" w:type="dxa"/>
              <w:right w:w="100" w:type="dxa"/>
            </w:tcMar>
          </w:tcPr>
          <w:p w14:paraId="66DFEA09" w14:textId="77777777" w:rsidR="00A60FE9" w:rsidRPr="009B0607" w:rsidRDefault="00A60FE9" w:rsidP="009B0607">
            <w:pPr>
              <w:jc w:val="center"/>
              <w:rPr>
                <w:sz w:val="20"/>
                <w:szCs w:val="24"/>
              </w:rPr>
            </w:pPr>
          </w:p>
        </w:tc>
        <w:tc>
          <w:tcPr>
            <w:tcW w:w="174" w:type="pct"/>
            <w:shd w:val="clear" w:color="auto" w:fill="auto"/>
            <w:tcMar>
              <w:top w:w="100" w:type="dxa"/>
              <w:left w:w="100" w:type="dxa"/>
              <w:bottom w:w="100" w:type="dxa"/>
              <w:right w:w="100" w:type="dxa"/>
            </w:tcMar>
          </w:tcPr>
          <w:p w14:paraId="372250C2" w14:textId="77777777" w:rsidR="00A60FE9" w:rsidRPr="009B0607" w:rsidRDefault="00A60FE9" w:rsidP="009B0607">
            <w:pPr>
              <w:jc w:val="center"/>
              <w:rPr>
                <w:sz w:val="20"/>
                <w:szCs w:val="24"/>
              </w:rPr>
            </w:pPr>
          </w:p>
        </w:tc>
        <w:tc>
          <w:tcPr>
            <w:tcW w:w="200" w:type="pct"/>
            <w:shd w:val="clear" w:color="auto" w:fill="auto"/>
            <w:tcMar>
              <w:top w:w="100" w:type="dxa"/>
              <w:left w:w="100" w:type="dxa"/>
              <w:bottom w:w="100" w:type="dxa"/>
              <w:right w:w="100" w:type="dxa"/>
            </w:tcMar>
          </w:tcPr>
          <w:p w14:paraId="3A80F520"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00488D84" w14:textId="77777777" w:rsidR="00A60FE9" w:rsidRPr="009B0607" w:rsidRDefault="00A60FE9" w:rsidP="009B0607">
            <w:pPr>
              <w:jc w:val="center"/>
              <w:rPr>
                <w:sz w:val="20"/>
                <w:szCs w:val="24"/>
              </w:rPr>
            </w:pPr>
          </w:p>
        </w:tc>
        <w:tc>
          <w:tcPr>
            <w:tcW w:w="200" w:type="pct"/>
            <w:shd w:val="clear" w:color="auto" w:fill="auto"/>
            <w:tcMar>
              <w:top w:w="100" w:type="dxa"/>
              <w:left w:w="100" w:type="dxa"/>
              <w:bottom w:w="100" w:type="dxa"/>
              <w:right w:w="100" w:type="dxa"/>
            </w:tcMar>
          </w:tcPr>
          <w:p w14:paraId="7A69BFF7"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45F65DB8" w14:textId="77777777" w:rsidR="00A60FE9" w:rsidRPr="009B0607" w:rsidRDefault="00A60FE9" w:rsidP="009B0607">
            <w:pPr>
              <w:jc w:val="center"/>
              <w:rPr>
                <w:sz w:val="20"/>
                <w:szCs w:val="24"/>
              </w:rPr>
            </w:pPr>
          </w:p>
        </w:tc>
        <w:tc>
          <w:tcPr>
            <w:tcW w:w="218" w:type="pct"/>
            <w:shd w:val="clear" w:color="auto" w:fill="auto"/>
            <w:tcMar>
              <w:top w:w="100" w:type="dxa"/>
              <w:left w:w="100" w:type="dxa"/>
              <w:bottom w:w="100" w:type="dxa"/>
              <w:right w:w="100" w:type="dxa"/>
            </w:tcMar>
          </w:tcPr>
          <w:p w14:paraId="1927F48A" w14:textId="707100FB" w:rsidR="00A60FE9" w:rsidRPr="009B0607" w:rsidRDefault="005E1665" w:rsidP="009B0607">
            <w:pPr>
              <w:jc w:val="center"/>
              <w:rPr>
                <w:sz w:val="20"/>
                <w:szCs w:val="24"/>
              </w:rPr>
            </w:pPr>
            <w:r>
              <w:rPr>
                <w:sz w:val="20"/>
                <w:szCs w:val="24"/>
              </w:rPr>
              <w:t>GC</w:t>
            </w:r>
            <w:r w:rsidR="00A60FE9" w:rsidRPr="009B0607">
              <w:rPr>
                <w:sz w:val="20"/>
                <w:szCs w:val="24"/>
              </w:rPr>
              <w:t>3</w:t>
            </w:r>
          </w:p>
          <w:p w14:paraId="17762ECB" w14:textId="322D1740" w:rsidR="00A60FE9" w:rsidRPr="009B0607" w:rsidRDefault="005E1665" w:rsidP="009B0607">
            <w:pPr>
              <w:jc w:val="center"/>
              <w:rPr>
                <w:sz w:val="20"/>
                <w:szCs w:val="24"/>
              </w:rPr>
            </w:pPr>
            <w:r>
              <w:rPr>
                <w:sz w:val="20"/>
                <w:szCs w:val="24"/>
              </w:rPr>
              <w:t>GC</w:t>
            </w:r>
            <w:r w:rsidR="00A60FE9" w:rsidRPr="009B0607">
              <w:rPr>
                <w:sz w:val="20"/>
                <w:szCs w:val="24"/>
              </w:rPr>
              <w:t>8</w:t>
            </w:r>
          </w:p>
        </w:tc>
        <w:tc>
          <w:tcPr>
            <w:tcW w:w="233" w:type="pct"/>
            <w:shd w:val="clear" w:color="auto" w:fill="auto"/>
            <w:tcMar>
              <w:top w:w="100" w:type="dxa"/>
              <w:left w:w="100" w:type="dxa"/>
              <w:bottom w:w="100" w:type="dxa"/>
              <w:right w:w="100" w:type="dxa"/>
            </w:tcMar>
          </w:tcPr>
          <w:p w14:paraId="2BEDD825" w14:textId="77777777" w:rsidR="00A60FE9" w:rsidRPr="009B0607" w:rsidRDefault="00A60FE9" w:rsidP="009B0607">
            <w:pPr>
              <w:jc w:val="center"/>
              <w:rPr>
                <w:sz w:val="20"/>
                <w:szCs w:val="24"/>
              </w:rPr>
            </w:pPr>
          </w:p>
        </w:tc>
        <w:tc>
          <w:tcPr>
            <w:tcW w:w="199" w:type="pct"/>
            <w:shd w:val="clear" w:color="auto" w:fill="auto"/>
            <w:tcMar>
              <w:top w:w="100" w:type="dxa"/>
              <w:left w:w="100" w:type="dxa"/>
              <w:bottom w:w="100" w:type="dxa"/>
              <w:right w:w="100" w:type="dxa"/>
            </w:tcMar>
          </w:tcPr>
          <w:p w14:paraId="5E89D855" w14:textId="77777777" w:rsidR="00A60FE9" w:rsidRPr="009B0607" w:rsidRDefault="00A60FE9" w:rsidP="009B0607">
            <w:pPr>
              <w:jc w:val="center"/>
              <w:rPr>
                <w:sz w:val="20"/>
                <w:szCs w:val="24"/>
              </w:rPr>
            </w:pPr>
          </w:p>
        </w:tc>
        <w:tc>
          <w:tcPr>
            <w:tcW w:w="235" w:type="pct"/>
            <w:shd w:val="clear" w:color="auto" w:fill="auto"/>
            <w:tcMar>
              <w:top w:w="100" w:type="dxa"/>
              <w:left w:w="100" w:type="dxa"/>
              <w:bottom w:w="100" w:type="dxa"/>
              <w:right w:w="100" w:type="dxa"/>
            </w:tcMar>
          </w:tcPr>
          <w:p w14:paraId="693D2D5D" w14:textId="206AB401" w:rsidR="00A60FE9" w:rsidRPr="009B0607" w:rsidRDefault="005E1665" w:rsidP="009B0607">
            <w:pPr>
              <w:jc w:val="center"/>
              <w:rPr>
                <w:sz w:val="20"/>
                <w:szCs w:val="24"/>
              </w:rPr>
            </w:pPr>
            <w:r>
              <w:rPr>
                <w:sz w:val="20"/>
                <w:szCs w:val="24"/>
              </w:rPr>
              <w:t>GC</w:t>
            </w:r>
            <w:r w:rsidR="00A60FE9" w:rsidRPr="009B0607">
              <w:rPr>
                <w:sz w:val="20"/>
                <w:szCs w:val="24"/>
              </w:rPr>
              <w:t>7</w:t>
            </w:r>
          </w:p>
        </w:tc>
        <w:tc>
          <w:tcPr>
            <w:tcW w:w="217" w:type="pct"/>
            <w:shd w:val="clear" w:color="auto" w:fill="auto"/>
            <w:tcMar>
              <w:top w:w="100" w:type="dxa"/>
              <w:left w:w="100" w:type="dxa"/>
              <w:bottom w:w="100" w:type="dxa"/>
              <w:right w:w="100" w:type="dxa"/>
            </w:tcMar>
          </w:tcPr>
          <w:p w14:paraId="6B02259E" w14:textId="77777777" w:rsidR="00A60FE9" w:rsidRPr="009B0607" w:rsidRDefault="00A60FE9" w:rsidP="009B0607">
            <w:pPr>
              <w:jc w:val="center"/>
              <w:rPr>
                <w:sz w:val="20"/>
                <w:szCs w:val="24"/>
              </w:rPr>
            </w:pPr>
          </w:p>
        </w:tc>
        <w:tc>
          <w:tcPr>
            <w:tcW w:w="261" w:type="pct"/>
            <w:tcMar>
              <w:top w:w="100" w:type="dxa"/>
              <w:left w:w="100" w:type="dxa"/>
              <w:bottom w:w="100" w:type="dxa"/>
              <w:right w:w="100" w:type="dxa"/>
            </w:tcMar>
          </w:tcPr>
          <w:p w14:paraId="4C6A20A0"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1E726847" w14:textId="5DB652E8" w:rsidR="00A60FE9" w:rsidRPr="009B0607" w:rsidRDefault="005E1665" w:rsidP="009B0607">
            <w:pPr>
              <w:jc w:val="center"/>
              <w:rPr>
                <w:sz w:val="20"/>
                <w:szCs w:val="24"/>
              </w:rPr>
            </w:pPr>
            <w:r>
              <w:rPr>
                <w:sz w:val="20"/>
                <w:szCs w:val="24"/>
              </w:rPr>
              <w:t>GC</w:t>
            </w:r>
            <w:r w:rsidR="00A60FE9" w:rsidRPr="009B0607">
              <w:rPr>
                <w:sz w:val="20"/>
                <w:szCs w:val="24"/>
              </w:rPr>
              <w:t>6</w:t>
            </w:r>
          </w:p>
        </w:tc>
        <w:tc>
          <w:tcPr>
            <w:tcW w:w="217" w:type="pct"/>
            <w:shd w:val="clear" w:color="auto" w:fill="auto"/>
            <w:tcMar>
              <w:top w:w="100" w:type="dxa"/>
              <w:left w:w="100" w:type="dxa"/>
              <w:bottom w:w="100" w:type="dxa"/>
              <w:right w:w="100" w:type="dxa"/>
            </w:tcMar>
          </w:tcPr>
          <w:p w14:paraId="26173094" w14:textId="77777777" w:rsidR="00A60FE9" w:rsidRPr="009B0607" w:rsidRDefault="00A60FE9" w:rsidP="009B0607">
            <w:pPr>
              <w:jc w:val="center"/>
              <w:rPr>
                <w:sz w:val="20"/>
                <w:szCs w:val="24"/>
              </w:rPr>
            </w:pPr>
          </w:p>
        </w:tc>
        <w:tc>
          <w:tcPr>
            <w:tcW w:w="217" w:type="pct"/>
          </w:tcPr>
          <w:p w14:paraId="62AF6DDD" w14:textId="77777777" w:rsidR="00A60FE9" w:rsidRPr="009B0607" w:rsidRDefault="00A60FE9" w:rsidP="009B0607">
            <w:pPr>
              <w:jc w:val="center"/>
              <w:rPr>
                <w:sz w:val="20"/>
                <w:szCs w:val="24"/>
              </w:rPr>
            </w:pPr>
          </w:p>
        </w:tc>
        <w:tc>
          <w:tcPr>
            <w:tcW w:w="224" w:type="pct"/>
          </w:tcPr>
          <w:p w14:paraId="492F7EF2" w14:textId="6A0F1898" w:rsidR="00A60FE9" w:rsidRPr="009B0607" w:rsidRDefault="005E1665" w:rsidP="009B0607">
            <w:pPr>
              <w:jc w:val="center"/>
              <w:rPr>
                <w:sz w:val="20"/>
                <w:szCs w:val="24"/>
              </w:rPr>
            </w:pPr>
            <w:r>
              <w:rPr>
                <w:sz w:val="20"/>
                <w:szCs w:val="24"/>
              </w:rPr>
              <w:t>GC</w:t>
            </w:r>
            <w:r w:rsidR="00A60FE9" w:rsidRPr="009B0607">
              <w:rPr>
                <w:sz w:val="20"/>
                <w:szCs w:val="24"/>
              </w:rPr>
              <w:t>1</w:t>
            </w:r>
          </w:p>
          <w:p w14:paraId="3E25F057" w14:textId="17A2D625" w:rsidR="00A60FE9" w:rsidRPr="009B0607" w:rsidRDefault="005E1665" w:rsidP="009B0607">
            <w:pPr>
              <w:jc w:val="center"/>
              <w:rPr>
                <w:sz w:val="20"/>
                <w:szCs w:val="24"/>
              </w:rPr>
            </w:pPr>
            <w:r>
              <w:rPr>
                <w:sz w:val="20"/>
                <w:szCs w:val="24"/>
              </w:rPr>
              <w:t>GC</w:t>
            </w:r>
            <w:r w:rsidR="00A60FE9" w:rsidRPr="009B0607">
              <w:rPr>
                <w:sz w:val="20"/>
                <w:szCs w:val="24"/>
              </w:rPr>
              <w:t>3</w:t>
            </w:r>
          </w:p>
          <w:p w14:paraId="7F1697CA" w14:textId="17A2EC1F" w:rsidR="00A60FE9" w:rsidRPr="009B0607" w:rsidRDefault="005E1665" w:rsidP="009B0607">
            <w:pPr>
              <w:jc w:val="center"/>
              <w:rPr>
                <w:sz w:val="20"/>
                <w:szCs w:val="24"/>
              </w:rPr>
            </w:pPr>
            <w:r>
              <w:rPr>
                <w:sz w:val="20"/>
                <w:szCs w:val="24"/>
              </w:rPr>
              <w:lastRenderedPageBreak/>
              <w:t>GC</w:t>
            </w:r>
            <w:r w:rsidR="00A60FE9" w:rsidRPr="009B0607">
              <w:rPr>
                <w:sz w:val="20"/>
                <w:szCs w:val="24"/>
              </w:rPr>
              <w:t>8</w:t>
            </w:r>
          </w:p>
        </w:tc>
        <w:tc>
          <w:tcPr>
            <w:tcW w:w="217" w:type="pct"/>
          </w:tcPr>
          <w:p w14:paraId="20CA1ECA" w14:textId="77777777" w:rsidR="00A60FE9" w:rsidRPr="009B0607" w:rsidRDefault="00A60FE9" w:rsidP="009B0607">
            <w:pPr>
              <w:jc w:val="center"/>
              <w:rPr>
                <w:sz w:val="20"/>
                <w:szCs w:val="24"/>
              </w:rPr>
            </w:pPr>
          </w:p>
        </w:tc>
        <w:tc>
          <w:tcPr>
            <w:tcW w:w="217" w:type="pct"/>
          </w:tcPr>
          <w:p w14:paraId="050BEF59" w14:textId="77777777" w:rsidR="00A60FE9" w:rsidRPr="009B0607" w:rsidRDefault="00A60FE9" w:rsidP="009B0607">
            <w:pPr>
              <w:jc w:val="center"/>
              <w:rPr>
                <w:sz w:val="20"/>
                <w:szCs w:val="24"/>
              </w:rPr>
            </w:pPr>
          </w:p>
        </w:tc>
        <w:tc>
          <w:tcPr>
            <w:tcW w:w="217" w:type="pct"/>
          </w:tcPr>
          <w:p w14:paraId="35E9D325" w14:textId="77777777" w:rsidR="00A60FE9" w:rsidRPr="009B0607" w:rsidRDefault="00A60FE9" w:rsidP="009B0607">
            <w:pPr>
              <w:jc w:val="center"/>
              <w:rPr>
                <w:sz w:val="20"/>
                <w:szCs w:val="24"/>
              </w:rPr>
            </w:pPr>
          </w:p>
        </w:tc>
      </w:tr>
      <w:tr w:rsidR="00A60FE9" w:rsidRPr="007151BC" w14:paraId="2AE3BF86" w14:textId="77777777" w:rsidTr="004A2F7F">
        <w:trPr>
          <w:trHeight w:val="20"/>
        </w:trPr>
        <w:tc>
          <w:tcPr>
            <w:tcW w:w="409" w:type="pct"/>
            <w:shd w:val="clear" w:color="auto" w:fill="auto"/>
            <w:tcMar>
              <w:top w:w="100" w:type="dxa"/>
              <w:left w:w="100" w:type="dxa"/>
              <w:bottom w:w="100" w:type="dxa"/>
              <w:right w:w="100" w:type="dxa"/>
            </w:tcMar>
          </w:tcPr>
          <w:p w14:paraId="6EEC434C" w14:textId="0542FADA" w:rsidR="00A60FE9" w:rsidRPr="007151BC" w:rsidRDefault="005E1665">
            <w:pPr>
              <w:rPr>
                <w:sz w:val="22"/>
                <w:szCs w:val="24"/>
              </w:rPr>
            </w:pPr>
            <w:r>
              <w:rPr>
                <w:sz w:val="22"/>
                <w:szCs w:val="24"/>
              </w:rPr>
              <w:t>LO</w:t>
            </w:r>
            <w:r w:rsidR="00A60FE9" w:rsidRPr="007151BC">
              <w:rPr>
                <w:sz w:val="22"/>
                <w:szCs w:val="24"/>
              </w:rPr>
              <w:t>10</w:t>
            </w:r>
          </w:p>
        </w:tc>
        <w:tc>
          <w:tcPr>
            <w:tcW w:w="243" w:type="pct"/>
            <w:shd w:val="clear" w:color="auto" w:fill="auto"/>
            <w:tcMar>
              <w:top w:w="100" w:type="dxa"/>
              <w:left w:w="100" w:type="dxa"/>
              <w:bottom w:w="100" w:type="dxa"/>
              <w:right w:w="100" w:type="dxa"/>
            </w:tcMar>
          </w:tcPr>
          <w:p w14:paraId="78DEBEA1" w14:textId="77777777" w:rsidR="00A60FE9" w:rsidRPr="009B0607" w:rsidRDefault="00A60FE9" w:rsidP="009B0607">
            <w:pPr>
              <w:jc w:val="center"/>
              <w:rPr>
                <w:sz w:val="20"/>
                <w:szCs w:val="24"/>
              </w:rPr>
            </w:pPr>
          </w:p>
        </w:tc>
        <w:tc>
          <w:tcPr>
            <w:tcW w:w="235" w:type="pct"/>
            <w:shd w:val="clear" w:color="auto" w:fill="auto"/>
            <w:tcMar>
              <w:top w:w="100" w:type="dxa"/>
              <w:left w:w="100" w:type="dxa"/>
              <w:bottom w:w="100" w:type="dxa"/>
              <w:right w:w="100" w:type="dxa"/>
            </w:tcMar>
          </w:tcPr>
          <w:p w14:paraId="144428CB" w14:textId="71FD622E" w:rsidR="00A60FE9" w:rsidRPr="009B0607" w:rsidRDefault="005E1665" w:rsidP="009B0607">
            <w:pPr>
              <w:jc w:val="center"/>
              <w:rPr>
                <w:sz w:val="20"/>
                <w:szCs w:val="24"/>
              </w:rPr>
            </w:pPr>
            <w:r>
              <w:rPr>
                <w:sz w:val="20"/>
                <w:szCs w:val="24"/>
              </w:rPr>
              <w:t>GC</w:t>
            </w:r>
            <w:r w:rsidR="00A60FE9" w:rsidRPr="009B0607">
              <w:rPr>
                <w:sz w:val="20"/>
                <w:szCs w:val="24"/>
              </w:rPr>
              <w:t>7</w:t>
            </w:r>
          </w:p>
        </w:tc>
        <w:tc>
          <w:tcPr>
            <w:tcW w:w="217" w:type="pct"/>
            <w:shd w:val="clear" w:color="auto" w:fill="auto"/>
            <w:tcMar>
              <w:top w:w="100" w:type="dxa"/>
              <w:left w:w="100" w:type="dxa"/>
              <w:bottom w:w="100" w:type="dxa"/>
              <w:right w:w="100" w:type="dxa"/>
            </w:tcMar>
          </w:tcPr>
          <w:p w14:paraId="15DDA26E" w14:textId="77777777" w:rsidR="00A60FE9" w:rsidRPr="009B0607" w:rsidRDefault="00A60FE9" w:rsidP="009B0607">
            <w:pPr>
              <w:jc w:val="center"/>
              <w:rPr>
                <w:sz w:val="20"/>
                <w:szCs w:val="24"/>
              </w:rPr>
            </w:pPr>
          </w:p>
        </w:tc>
        <w:tc>
          <w:tcPr>
            <w:tcW w:w="174" w:type="pct"/>
            <w:shd w:val="clear" w:color="auto" w:fill="auto"/>
            <w:tcMar>
              <w:top w:w="100" w:type="dxa"/>
              <w:left w:w="100" w:type="dxa"/>
              <w:bottom w:w="100" w:type="dxa"/>
              <w:right w:w="100" w:type="dxa"/>
            </w:tcMar>
          </w:tcPr>
          <w:p w14:paraId="72AD0FA7" w14:textId="77777777" w:rsidR="00A60FE9" w:rsidRPr="009B0607" w:rsidRDefault="00A60FE9" w:rsidP="009B0607">
            <w:pPr>
              <w:jc w:val="center"/>
              <w:rPr>
                <w:sz w:val="20"/>
                <w:szCs w:val="24"/>
              </w:rPr>
            </w:pPr>
          </w:p>
        </w:tc>
        <w:tc>
          <w:tcPr>
            <w:tcW w:w="200" w:type="pct"/>
            <w:shd w:val="clear" w:color="auto" w:fill="auto"/>
            <w:tcMar>
              <w:top w:w="100" w:type="dxa"/>
              <w:left w:w="100" w:type="dxa"/>
              <w:bottom w:w="100" w:type="dxa"/>
              <w:right w:w="100" w:type="dxa"/>
            </w:tcMar>
          </w:tcPr>
          <w:p w14:paraId="743E749F"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1B0CFAD0" w14:textId="77777777" w:rsidR="00A60FE9" w:rsidRPr="009B0607" w:rsidRDefault="00A60FE9" w:rsidP="009B0607">
            <w:pPr>
              <w:jc w:val="center"/>
              <w:rPr>
                <w:sz w:val="20"/>
                <w:szCs w:val="24"/>
              </w:rPr>
            </w:pPr>
          </w:p>
        </w:tc>
        <w:tc>
          <w:tcPr>
            <w:tcW w:w="200" w:type="pct"/>
            <w:shd w:val="clear" w:color="auto" w:fill="auto"/>
            <w:tcMar>
              <w:top w:w="100" w:type="dxa"/>
              <w:left w:w="100" w:type="dxa"/>
              <w:bottom w:w="100" w:type="dxa"/>
              <w:right w:w="100" w:type="dxa"/>
            </w:tcMar>
          </w:tcPr>
          <w:p w14:paraId="5BFECB90"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58D43086" w14:textId="77777777" w:rsidR="00A60FE9" w:rsidRPr="009B0607" w:rsidRDefault="00A60FE9" w:rsidP="009B0607">
            <w:pPr>
              <w:jc w:val="center"/>
              <w:rPr>
                <w:sz w:val="20"/>
                <w:szCs w:val="24"/>
              </w:rPr>
            </w:pPr>
          </w:p>
        </w:tc>
        <w:tc>
          <w:tcPr>
            <w:tcW w:w="218" w:type="pct"/>
            <w:shd w:val="clear" w:color="auto" w:fill="auto"/>
            <w:tcMar>
              <w:top w:w="100" w:type="dxa"/>
              <w:left w:w="100" w:type="dxa"/>
              <w:bottom w:w="100" w:type="dxa"/>
              <w:right w:w="100" w:type="dxa"/>
            </w:tcMar>
          </w:tcPr>
          <w:p w14:paraId="5F565D05" w14:textId="77777777" w:rsidR="00A60FE9" w:rsidRPr="009B0607" w:rsidRDefault="00A60FE9" w:rsidP="009B0607">
            <w:pPr>
              <w:jc w:val="center"/>
              <w:rPr>
                <w:sz w:val="20"/>
                <w:szCs w:val="24"/>
              </w:rPr>
            </w:pPr>
          </w:p>
        </w:tc>
        <w:tc>
          <w:tcPr>
            <w:tcW w:w="233" w:type="pct"/>
            <w:shd w:val="clear" w:color="auto" w:fill="auto"/>
            <w:tcMar>
              <w:top w:w="100" w:type="dxa"/>
              <w:left w:w="100" w:type="dxa"/>
              <w:bottom w:w="100" w:type="dxa"/>
              <w:right w:w="100" w:type="dxa"/>
            </w:tcMar>
          </w:tcPr>
          <w:p w14:paraId="0F3B6894" w14:textId="77777777" w:rsidR="00A60FE9" w:rsidRPr="009B0607" w:rsidRDefault="00A60FE9" w:rsidP="009B0607">
            <w:pPr>
              <w:jc w:val="center"/>
              <w:rPr>
                <w:sz w:val="20"/>
                <w:szCs w:val="24"/>
              </w:rPr>
            </w:pPr>
          </w:p>
        </w:tc>
        <w:tc>
          <w:tcPr>
            <w:tcW w:w="199" w:type="pct"/>
            <w:shd w:val="clear" w:color="auto" w:fill="auto"/>
            <w:tcMar>
              <w:top w:w="100" w:type="dxa"/>
              <w:left w:w="100" w:type="dxa"/>
              <w:bottom w:w="100" w:type="dxa"/>
              <w:right w:w="100" w:type="dxa"/>
            </w:tcMar>
          </w:tcPr>
          <w:p w14:paraId="40351ED1" w14:textId="1085B71C" w:rsidR="00A60FE9" w:rsidRPr="009B0607" w:rsidRDefault="005E1665" w:rsidP="009B0607">
            <w:pPr>
              <w:jc w:val="center"/>
              <w:rPr>
                <w:sz w:val="20"/>
                <w:szCs w:val="24"/>
              </w:rPr>
            </w:pPr>
            <w:r>
              <w:rPr>
                <w:sz w:val="20"/>
                <w:szCs w:val="24"/>
              </w:rPr>
              <w:t>GC</w:t>
            </w:r>
            <w:r w:rsidR="00A60FE9" w:rsidRPr="009B0607">
              <w:rPr>
                <w:sz w:val="20"/>
                <w:szCs w:val="24"/>
              </w:rPr>
              <w:t>5</w:t>
            </w:r>
          </w:p>
          <w:p w14:paraId="50EC0A7F" w14:textId="2F8C0D61" w:rsidR="00A60FE9" w:rsidRPr="009B0607" w:rsidRDefault="005E1665" w:rsidP="009B0607">
            <w:pPr>
              <w:jc w:val="center"/>
              <w:rPr>
                <w:sz w:val="20"/>
                <w:szCs w:val="24"/>
              </w:rPr>
            </w:pPr>
            <w:r>
              <w:rPr>
                <w:sz w:val="20"/>
                <w:szCs w:val="24"/>
              </w:rPr>
              <w:t>GC</w:t>
            </w:r>
            <w:r w:rsidR="00A60FE9" w:rsidRPr="009B0607">
              <w:rPr>
                <w:sz w:val="20"/>
                <w:szCs w:val="24"/>
              </w:rPr>
              <w:t>6</w:t>
            </w:r>
          </w:p>
          <w:p w14:paraId="7527AE7C" w14:textId="6FE85818" w:rsidR="00A60FE9" w:rsidRPr="009B0607" w:rsidRDefault="005E1665" w:rsidP="009B0607">
            <w:pPr>
              <w:jc w:val="center"/>
              <w:rPr>
                <w:sz w:val="20"/>
                <w:szCs w:val="24"/>
              </w:rPr>
            </w:pPr>
            <w:r>
              <w:rPr>
                <w:sz w:val="20"/>
                <w:szCs w:val="24"/>
              </w:rPr>
              <w:t>GC</w:t>
            </w:r>
            <w:r w:rsidR="00A60FE9" w:rsidRPr="009B0607">
              <w:rPr>
                <w:sz w:val="20"/>
                <w:szCs w:val="24"/>
              </w:rPr>
              <w:t>7</w:t>
            </w:r>
          </w:p>
        </w:tc>
        <w:tc>
          <w:tcPr>
            <w:tcW w:w="235" w:type="pct"/>
            <w:shd w:val="clear" w:color="auto" w:fill="auto"/>
            <w:tcMar>
              <w:top w:w="100" w:type="dxa"/>
              <w:left w:w="100" w:type="dxa"/>
              <w:bottom w:w="100" w:type="dxa"/>
              <w:right w:w="100" w:type="dxa"/>
            </w:tcMar>
          </w:tcPr>
          <w:p w14:paraId="0E5DB825" w14:textId="72919D7B" w:rsidR="00A60FE9" w:rsidRPr="009B0607" w:rsidRDefault="005E1665" w:rsidP="009B0607">
            <w:pPr>
              <w:jc w:val="center"/>
              <w:rPr>
                <w:sz w:val="20"/>
                <w:szCs w:val="24"/>
              </w:rPr>
            </w:pPr>
            <w:r>
              <w:rPr>
                <w:sz w:val="20"/>
                <w:szCs w:val="24"/>
              </w:rPr>
              <w:t>GC</w:t>
            </w:r>
            <w:r w:rsidR="00A60FE9" w:rsidRPr="009B0607">
              <w:rPr>
                <w:sz w:val="20"/>
                <w:szCs w:val="24"/>
              </w:rPr>
              <w:t>7</w:t>
            </w:r>
          </w:p>
        </w:tc>
        <w:tc>
          <w:tcPr>
            <w:tcW w:w="217" w:type="pct"/>
            <w:tcBorders>
              <w:bottom w:val="single" w:sz="4" w:space="0" w:color="000000"/>
            </w:tcBorders>
            <w:shd w:val="clear" w:color="auto" w:fill="auto"/>
            <w:tcMar>
              <w:top w:w="100" w:type="dxa"/>
              <w:left w:w="100" w:type="dxa"/>
              <w:bottom w:w="100" w:type="dxa"/>
              <w:right w:w="100" w:type="dxa"/>
            </w:tcMar>
          </w:tcPr>
          <w:p w14:paraId="3C6E28E7" w14:textId="77777777" w:rsidR="00A60FE9" w:rsidRPr="009B0607" w:rsidRDefault="00A60FE9" w:rsidP="009B0607">
            <w:pPr>
              <w:jc w:val="center"/>
              <w:rPr>
                <w:sz w:val="20"/>
                <w:szCs w:val="24"/>
              </w:rPr>
            </w:pPr>
          </w:p>
        </w:tc>
        <w:tc>
          <w:tcPr>
            <w:tcW w:w="261" w:type="pct"/>
            <w:tcMar>
              <w:top w:w="100" w:type="dxa"/>
              <w:left w:w="100" w:type="dxa"/>
              <w:bottom w:w="100" w:type="dxa"/>
              <w:right w:w="100" w:type="dxa"/>
            </w:tcMar>
          </w:tcPr>
          <w:p w14:paraId="6923E801"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21885026"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057776DC" w14:textId="77777777" w:rsidR="00A60FE9" w:rsidRPr="009B0607" w:rsidRDefault="00A60FE9" w:rsidP="009B0607">
            <w:pPr>
              <w:jc w:val="center"/>
              <w:rPr>
                <w:sz w:val="20"/>
                <w:szCs w:val="24"/>
              </w:rPr>
            </w:pPr>
          </w:p>
        </w:tc>
        <w:tc>
          <w:tcPr>
            <w:tcW w:w="217" w:type="pct"/>
          </w:tcPr>
          <w:p w14:paraId="53177A1D" w14:textId="77777777" w:rsidR="00A60FE9" w:rsidRPr="009B0607" w:rsidRDefault="00A60FE9" w:rsidP="009B0607">
            <w:pPr>
              <w:jc w:val="center"/>
              <w:rPr>
                <w:sz w:val="20"/>
                <w:szCs w:val="24"/>
              </w:rPr>
            </w:pPr>
          </w:p>
        </w:tc>
        <w:tc>
          <w:tcPr>
            <w:tcW w:w="224" w:type="pct"/>
          </w:tcPr>
          <w:p w14:paraId="6D4C50C2" w14:textId="38B22B36" w:rsidR="00A60FE9" w:rsidRPr="009B0607" w:rsidRDefault="005E1665" w:rsidP="009B0607">
            <w:pPr>
              <w:jc w:val="center"/>
              <w:rPr>
                <w:sz w:val="20"/>
                <w:szCs w:val="24"/>
              </w:rPr>
            </w:pPr>
            <w:r>
              <w:rPr>
                <w:sz w:val="20"/>
                <w:szCs w:val="24"/>
              </w:rPr>
              <w:t>GC</w:t>
            </w:r>
            <w:r w:rsidR="00A60FE9" w:rsidRPr="009B0607">
              <w:rPr>
                <w:sz w:val="20"/>
                <w:szCs w:val="24"/>
              </w:rPr>
              <w:t>3</w:t>
            </w:r>
          </w:p>
          <w:p w14:paraId="23C310FF" w14:textId="2C207859" w:rsidR="00A60FE9" w:rsidRPr="009B0607" w:rsidRDefault="005E1665" w:rsidP="009B0607">
            <w:pPr>
              <w:jc w:val="center"/>
              <w:rPr>
                <w:sz w:val="20"/>
                <w:szCs w:val="24"/>
              </w:rPr>
            </w:pPr>
            <w:r>
              <w:rPr>
                <w:sz w:val="20"/>
                <w:szCs w:val="24"/>
              </w:rPr>
              <w:t>GC</w:t>
            </w:r>
            <w:r w:rsidR="00A60FE9" w:rsidRPr="009B0607">
              <w:rPr>
                <w:sz w:val="20"/>
                <w:szCs w:val="24"/>
              </w:rPr>
              <w:t>7</w:t>
            </w:r>
          </w:p>
          <w:p w14:paraId="46B47A1C" w14:textId="78FE9D7F" w:rsidR="00A60FE9" w:rsidRPr="009B0607" w:rsidRDefault="005E1665" w:rsidP="009B0607">
            <w:pPr>
              <w:jc w:val="center"/>
              <w:rPr>
                <w:sz w:val="20"/>
                <w:szCs w:val="24"/>
              </w:rPr>
            </w:pPr>
            <w:r>
              <w:rPr>
                <w:sz w:val="20"/>
                <w:szCs w:val="24"/>
              </w:rPr>
              <w:t>GC</w:t>
            </w:r>
            <w:r w:rsidR="00A60FE9" w:rsidRPr="009B0607">
              <w:rPr>
                <w:sz w:val="20"/>
                <w:szCs w:val="24"/>
              </w:rPr>
              <w:t>8</w:t>
            </w:r>
          </w:p>
        </w:tc>
        <w:tc>
          <w:tcPr>
            <w:tcW w:w="217" w:type="pct"/>
            <w:tcBorders>
              <w:bottom w:val="single" w:sz="4" w:space="0" w:color="000000"/>
            </w:tcBorders>
          </w:tcPr>
          <w:p w14:paraId="14BD5A44" w14:textId="77777777" w:rsidR="00A60FE9" w:rsidRPr="009B0607" w:rsidRDefault="00A60FE9" w:rsidP="009B0607">
            <w:pPr>
              <w:jc w:val="center"/>
              <w:rPr>
                <w:sz w:val="20"/>
                <w:szCs w:val="24"/>
              </w:rPr>
            </w:pPr>
          </w:p>
        </w:tc>
        <w:tc>
          <w:tcPr>
            <w:tcW w:w="217" w:type="pct"/>
          </w:tcPr>
          <w:p w14:paraId="3F3CB13A" w14:textId="77777777" w:rsidR="00A60FE9" w:rsidRPr="009B0607" w:rsidRDefault="00A60FE9" w:rsidP="009B0607">
            <w:pPr>
              <w:jc w:val="center"/>
              <w:rPr>
                <w:sz w:val="20"/>
                <w:szCs w:val="24"/>
              </w:rPr>
            </w:pPr>
          </w:p>
        </w:tc>
        <w:tc>
          <w:tcPr>
            <w:tcW w:w="217" w:type="pct"/>
          </w:tcPr>
          <w:p w14:paraId="1667E5B3" w14:textId="77777777" w:rsidR="00A60FE9" w:rsidRPr="009B0607" w:rsidRDefault="00A60FE9" w:rsidP="009B0607">
            <w:pPr>
              <w:jc w:val="center"/>
              <w:rPr>
                <w:sz w:val="20"/>
                <w:szCs w:val="24"/>
              </w:rPr>
            </w:pPr>
          </w:p>
        </w:tc>
      </w:tr>
      <w:tr w:rsidR="00A60FE9" w:rsidRPr="007151BC" w14:paraId="46B13405" w14:textId="77777777" w:rsidTr="004A2F7F">
        <w:trPr>
          <w:trHeight w:val="20"/>
        </w:trPr>
        <w:tc>
          <w:tcPr>
            <w:tcW w:w="409" w:type="pct"/>
            <w:shd w:val="clear" w:color="auto" w:fill="auto"/>
            <w:tcMar>
              <w:top w:w="100" w:type="dxa"/>
              <w:left w:w="100" w:type="dxa"/>
              <w:bottom w:w="100" w:type="dxa"/>
              <w:right w:w="100" w:type="dxa"/>
            </w:tcMar>
          </w:tcPr>
          <w:p w14:paraId="64CD408F" w14:textId="53366BB4" w:rsidR="00A60FE9" w:rsidRPr="007151BC" w:rsidRDefault="005E1665">
            <w:pPr>
              <w:rPr>
                <w:sz w:val="22"/>
                <w:szCs w:val="24"/>
              </w:rPr>
            </w:pPr>
            <w:r>
              <w:rPr>
                <w:sz w:val="22"/>
                <w:szCs w:val="24"/>
              </w:rPr>
              <w:t>LO</w:t>
            </w:r>
            <w:r w:rsidR="00A60FE9" w:rsidRPr="007151BC">
              <w:rPr>
                <w:sz w:val="22"/>
                <w:szCs w:val="24"/>
              </w:rPr>
              <w:t>11</w:t>
            </w:r>
          </w:p>
        </w:tc>
        <w:tc>
          <w:tcPr>
            <w:tcW w:w="243" w:type="pct"/>
            <w:shd w:val="clear" w:color="auto" w:fill="auto"/>
            <w:tcMar>
              <w:top w:w="100" w:type="dxa"/>
              <w:left w:w="100" w:type="dxa"/>
              <w:bottom w:w="100" w:type="dxa"/>
              <w:right w:w="100" w:type="dxa"/>
            </w:tcMar>
          </w:tcPr>
          <w:p w14:paraId="159CF8D5" w14:textId="50552FAB" w:rsidR="00A60FE9" w:rsidRPr="009B0607" w:rsidRDefault="005E1665" w:rsidP="009B0607">
            <w:pPr>
              <w:jc w:val="center"/>
              <w:rPr>
                <w:sz w:val="20"/>
                <w:szCs w:val="24"/>
              </w:rPr>
            </w:pPr>
            <w:r>
              <w:rPr>
                <w:sz w:val="20"/>
                <w:szCs w:val="24"/>
              </w:rPr>
              <w:t>GC</w:t>
            </w:r>
            <w:r w:rsidR="00A60FE9" w:rsidRPr="009B0607">
              <w:rPr>
                <w:sz w:val="20"/>
                <w:szCs w:val="24"/>
              </w:rPr>
              <w:t>3</w:t>
            </w:r>
          </w:p>
          <w:p w14:paraId="4202CF35" w14:textId="34B6B68D" w:rsidR="00A60FE9" w:rsidRPr="009B0607" w:rsidRDefault="005E1665" w:rsidP="009B0607">
            <w:pPr>
              <w:jc w:val="center"/>
              <w:rPr>
                <w:sz w:val="20"/>
                <w:szCs w:val="24"/>
              </w:rPr>
            </w:pPr>
            <w:r>
              <w:rPr>
                <w:sz w:val="20"/>
                <w:szCs w:val="24"/>
              </w:rPr>
              <w:t>GC</w:t>
            </w:r>
            <w:r w:rsidR="00A60FE9" w:rsidRPr="009B0607">
              <w:rPr>
                <w:sz w:val="20"/>
                <w:szCs w:val="24"/>
              </w:rPr>
              <w:t>5</w:t>
            </w:r>
          </w:p>
          <w:p w14:paraId="00D3F734" w14:textId="10E72A3C" w:rsidR="00A60FE9" w:rsidRPr="009B0607" w:rsidRDefault="005E1665" w:rsidP="009B0607">
            <w:pPr>
              <w:jc w:val="center"/>
              <w:rPr>
                <w:sz w:val="20"/>
                <w:szCs w:val="24"/>
              </w:rPr>
            </w:pPr>
            <w:r>
              <w:rPr>
                <w:sz w:val="20"/>
                <w:szCs w:val="24"/>
              </w:rPr>
              <w:t>GC</w:t>
            </w:r>
            <w:r w:rsidR="00A60FE9" w:rsidRPr="009B0607">
              <w:rPr>
                <w:sz w:val="20"/>
                <w:szCs w:val="24"/>
              </w:rPr>
              <w:t>6</w:t>
            </w:r>
          </w:p>
          <w:p w14:paraId="31329008" w14:textId="6E002A46" w:rsidR="00A60FE9" w:rsidRPr="009B0607" w:rsidRDefault="005E1665" w:rsidP="009B0607">
            <w:pPr>
              <w:jc w:val="center"/>
              <w:rPr>
                <w:sz w:val="20"/>
                <w:szCs w:val="24"/>
              </w:rPr>
            </w:pPr>
            <w:r>
              <w:rPr>
                <w:sz w:val="20"/>
                <w:szCs w:val="24"/>
              </w:rPr>
              <w:t>GC</w:t>
            </w:r>
            <w:r w:rsidR="00A60FE9" w:rsidRPr="009B0607">
              <w:rPr>
                <w:sz w:val="20"/>
                <w:szCs w:val="24"/>
              </w:rPr>
              <w:t>8</w:t>
            </w:r>
          </w:p>
        </w:tc>
        <w:tc>
          <w:tcPr>
            <w:tcW w:w="235" w:type="pct"/>
            <w:shd w:val="clear" w:color="auto" w:fill="auto"/>
            <w:tcMar>
              <w:top w:w="100" w:type="dxa"/>
              <w:left w:w="100" w:type="dxa"/>
              <w:bottom w:w="100" w:type="dxa"/>
              <w:right w:w="100" w:type="dxa"/>
            </w:tcMar>
          </w:tcPr>
          <w:p w14:paraId="7BCC53D3" w14:textId="40E8CC69" w:rsidR="00A60FE9" w:rsidRPr="009B0607" w:rsidRDefault="005E1665" w:rsidP="009B0607">
            <w:pPr>
              <w:jc w:val="center"/>
              <w:rPr>
                <w:sz w:val="20"/>
                <w:szCs w:val="24"/>
              </w:rPr>
            </w:pPr>
            <w:r>
              <w:rPr>
                <w:sz w:val="20"/>
                <w:szCs w:val="24"/>
              </w:rPr>
              <w:t>GC</w:t>
            </w:r>
            <w:r w:rsidR="00A60FE9" w:rsidRPr="009B0607">
              <w:rPr>
                <w:sz w:val="20"/>
                <w:szCs w:val="24"/>
              </w:rPr>
              <w:t>3</w:t>
            </w:r>
          </w:p>
        </w:tc>
        <w:tc>
          <w:tcPr>
            <w:tcW w:w="217" w:type="pct"/>
            <w:shd w:val="clear" w:color="auto" w:fill="auto"/>
            <w:tcMar>
              <w:top w:w="100" w:type="dxa"/>
              <w:left w:w="100" w:type="dxa"/>
              <w:bottom w:w="100" w:type="dxa"/>
              <w:right w:w="100" w:type="dxa"/>
            </w:tcMar>
          </w:tcPr>
          <w:p w14:paraId="68B8CC72" w14:textId="3CDD394C" w:rsidR="00A60FE9" w:rsidRPr="009B0607" w:rsidRDefault="005E1665" w:rsidP="009B0607">
            <w:pPr>
              <w:jc w:val="center"/>
              <w:rPr>
                <w:sz w:val="20"/>
                <w:szCs w:val="24"/>
              </w:rPr>
            </w:pPr>
            <w:r>
              <w:rPr>
                <w:sz w:val="20"/>
                <w:szCs w:val="24"/>
              </w:rPr>
              <w:t>GC</w:t>
            </w:r>
            <w:r w:rsidR="00A60FE9" w:rsidRPr="009B0607">
              <w:rPr>
                <w:sz w:val="20"/>
                <w:szCs w:val="24"/>
              </w:rPr>
              <w:t>6</w:t>
            </w:r>
          </w:p>
        </w:tc>
        <w:tc>
          <w:tcPr>
            <w:tcW w:w="174" w:type="pct"/>
            <w:shd w:val="clear" w:color="auto" w:fill="auto"/>
            <w:tcMar>
              <w:top w:w="100" w:type="dxa"/>
              <w:left w:w="100" w:type="dxa"/>
              <w:bottom w:w="100" w:type="dxa"/>
              <w:right w:w="100" w:type="dxa"/>
            </w:tcMar>
          </w:tcPr>
          <w:p w14:paraId="148828ED" w14:textId="77777777" w:rsidR="00A60FE9" w:rsidRPr="009B0607" w:rsidRDefault="00A60FE9" w:rsidP="009B0607">
            <w:pPr>
              <w:jc w:val="center"/>
              <w:rPr>
                <w:sz w:val="20"/>
                <w:szCs w:val="24"/>
              </w:rPr>
            </w:pPr>
          </w:p>
        </w:tc>
        <w:tc>
          <w:tcPr>
            <w:tcW w:w="200" w:type="pct"/>
            <w:shd w:val="clear" w:color="auto" w:fill="auto"/>
            <w:tcMar>
              <w:top w:w="100" w:type="dxa"/>
              <w:left w:w="100" w:type="dxa"/>
              <w:bottom w:w="100" w:type="dxa"/>
              <w:right w:w="100" w:type="dxa"/>
            </w:tcMar>
          </w:tcPr>
          <w:p w14:paraId="4696DB12"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245F2C9D" w14:textId="2D513384" w:rsidR="00A60FE9" w:rsidRPr="009B0607" w:rsidRDefault="005E1665" w:rsidP="009B0607">
            <w:pPr>
              <w:jc w:val="center"/>
              <w:rPr>
                <w:sz w:val="20"/>
                <w:szCs w:val="24"/>
              </w:rPr>
            </w:pPr>
            <w:r>
              <w:rPr>
                <w:sz w:val="20"/>
                <w:szCs w:val="24"/>
              </w:rPr>
              <w:t>GC</w:t>
            </w:r>
            <w:r w:rsidR="00A60FE9" w:rsidRPr="009B0607">
              <w:rPr>
                <w:sz w:val="20"/>
                <w:szCs w:val="24"/>
              </w:rPr>
              <w:t>8</w:t>
            </w:r>
          </w:p>
        </w:tc>
        <w:tc>
          <w:tcPr>
            <w:tcW w:w="200" w:type="pct"/>
            <w:shd w:val="clear" w:color="auto" w:fill="auto"/>
            <w:tcMar>
              <w:top w:w="100" w:type="dxa"/>
              <w:left w:w="100" w:type="dxa"/>
              <w:bottom w:w="100" w:type="dxa"/>
              <w:right w:w="100" w:type="dxa"/>
            </w:tcMar>
          </w:tcPr>
          <w:p w14:paraId="723F4C2A" w14:textId="5E4BD3D8" w:rsidR="00A60FE9" w:rsidRPr="009B0607" w:rsidRDefault="005E1665" w:rsidP="009B0607">
            <w:pPr>
              <w:jc w:val="center"/>
              <w:rPr>
                <w:sz w:val="20"/>
                <w:szCs w:val="24"/>
              </w:rPr>
            </w:pPr>
            <w:r>
              <w:rPr>
                <w:sz w:val="20"/>
                <w:szCs w:val="24"/>
              </w:rPr>
              <w:t>GC</w:t>
            </w:r>
            <w:r w:rsidR="00A60FE9" w:rsidRPr="009B0607">
              <w:rPr>
                <w:sz w:val="20"/>
                <w:szCs w:val="24"/>
              </w:rPr>
              <w:t>1</w:t>
            </w:r>
          </w:p>
        </w:tc>
        <w:tc>
          <w:tcPr>
            <w:tcW w:w="217" w:type="pct"/>
            <w:shd w:val="clear" w:color="auto" w:fill="auto"/>
            <w:tcMar>
              <w:top w:w="100" w:type="dxa"/>
              <w:left w:w="100" w:type="dxa"/>
              <w:bottom w:w="100" w:type="dxa"/>
              <w:right w:w="100" w:type="dxa"/>
            </w:tcMar>
          </w:tcPr>
          <w:p w14:paraId="0159CBE4" w14:textId="77777777" w:rsidR="00A60FE9" w:rsidRPr="009B0607" w:rsidRDefault="00A60FE9" w:rsidP="009B0607">
            <w:pPr>
              <w:jc w:val="center"/>
              <w:rPr>
                <w:sz w:val="20"/>
                <w:szCs w:val="24"/>
              </w:rPr>
            </w:pPr>
          </w:p>
        </w:tc>
        <w:tc>
          <w:tcPr>
            <w:tcW w:w="218" w:type="pct"/>
            <w:shd w:val="clear" w:color="auto" w:fill="auto"/>
            <w:tcMar>
              <w:top w:w="100" w:type="dxa"/>
              <w:left w:w="100" w:type="dxa"/>
              <w:bottom w:w="100" w:type="dxa"/>
              <w:right w:w="100" w:type="dxa"/>
            </w:tcMar>
          </w:tcPr>
          <w:p w14:paraId="6CEF9B34" w14:textId="77777777" w:rsidR="00A60FE9" w:rsidRPr="009B0607" w:rsidRDefault="00A60FE9" w:rsidP="009B0607">
            <w:pPr>
              <w:jc w:val="center"/>
              <w:rPr>
                <w:sz w:val="20"/>
                <w:szCs w:val="24"/>
              </w:rPr>
            </w:pPr>
          </w:p>
        </w:tc>
        <w:tc>
          <w:tcPr>
            <w:tcW w:w="233" w:type="pct"/>
            <w:shd w:val="clear" w:color="auto" w:fill="auto"/>
            <w:tcMar>
              <w:top w:w="100" w:type="dxa"/>
              <w:left w:w="100" w:type="dxa"/>
              <w:bottom w:w="100" w:type="dxa"/>
              <w:right w:w="100" w:type="dxa"/>
            </w:tcMar>
          </w:tcPr>
          <w:p w14:paraId="3F220EA1" w14:textId="77777777" w:rsidR="00A60FE9" w:rsidRPr="009B0607" w:rsidRDefault="00A60FE9" w:rsidP="009B0607">
            <w:pPr>
              <w:jc w:val="center"/>
              <w:rPr>
                <w:sz w:val="20"/>
                <w:szCs w:val="24"/>
              </w:rPr>
            </w:pPr>
          </w:p>
        </w:tc>
        <w:tc>
          <w:tcPr>
            <w:tcW w:w="199" w:type="pct"/>
            <w:shd w:val="clear" w:color="auto" w:fill="auto"/>
            <w:tcMar>
              <w:top w:w="100" w:type="dxa"/>
              <w:left w:w="100" w:type="dxa"/>
              <w:bottom w:w="100" w:type="dxa"/>
              <w:right w:w="100" w:type="dxa"/>
            </w:tcMar>
          </w:tcPr>
          <w:p w14:paraId="18981BB8" w14:textId="77777777" w:rsidR="00A60FE9" w:rsidRPr="009B0607" w:rsidRDefault="00A60FE9" w:rsidP="009B0607">
            <w:pPr>
              <w:jc w:val="center"/>
              <w:rPr>
                <w:sz w:val="20"/>
                <w:szCs w:val="24"/>
              </w:rPr>
            </w:pPr>
          </w:p>
        </w:tc>
        <w:tc>
          <w:tcPr>
            <w:tcW w:w="235" w:type="pct"/>
            <w:shd w:val="clear" w:color="auto" w:fill="auto"/>
            <w:tcMar>
              <w:top w:w="100" w:type="dxa"/>
              <w:left w:w="100" w:type="dxa"/>
              <w:bottom w:w="100" w:type="dxa"/>
              <w:right w:w="100" w:type="dxa"/>
            </w:tcMar>
          </w:tcPr>
          <w:p w14:paraId="1E6C2488" w14:textId="77777777" w:rsidR="00A60FE9" w:rsidRPr="009B0607" w:rsidRDefault="00A60FE9" w:rsidP="009B0607">
            <w:pPr>
              <w:jc w:val="center"/>
              <w:rPr>
                <w:sz w:val="20"/>
                <w:szCs w:val="24"/>
              </w:rPr>
            </w:pPr>
          </w:p>
        </w:tc>
        <w:tc>
          <w:tcPr>
            <w:tcW w:w="217" w:type="pct"/>
            <w:shd w:val="clear" w:color="auto" w:fill="FFFFFF" w:themeFill="background1"/>
            <w:tcMar>
              <w:top w:w="100" w:type="dxa"/>
              <w:left w:w="100" w:type="dxa"/>
              <w:bottom w:w="100" w:type="dxa"/>
              <w:right w:w="100" w:type="dxa"/>
            </w:tcMar>
          </w:tcPr>
          <w:p w14:paraId="35C24235" w14:textId="77777777" w:rsidR="00A60FE9" w:rsidRPr="009B0607" w:rsidRDefault="00A60FE9" w:rsidP="009B0607">
            <w:pPr>
              <w:jc w:val="center"/>
              <w:rPr>
                <w:sz w:val="20"/>
                <w:szCs w:val="24"/>
              </w:rPr>
            </w:pPr>
          </w:p>
        </w:tc>
        <w:tc>
          <w:tcPr>
            <w:tcW w:w="261" w:type="pct"/>
            <w:tcMar>
              <w:top w:w="100" w:type="dxa"/>
              <w:left w:w="100" w:type="dxa"/>
              <w:bottom w:w="100" w:type="dxa"/>
              <w:right w:w="100" w:type="dxa"/>
            </w:tcMar>
          </w:tcPr>
          <w:p w14:paraId="5E993967" w14:textId="255326C6" w:rsidR="00A60FE9" w:rsidRPr="009B0607" w:rsidRDefault="005E1665" w:rsidP="009B0607">
            <w:pPr>
              <w:jc w:val="center"/>
              <w:rPr>
                <w:sz w:val="20"/>
                <w:szCs w:val="24"/>
              </w:rPr>
            </w:pPr>
            <w:r>
              <w:rPr>
                <w:sz w:val="20"/>
                <w:szCs w:val="24"/>
              </w:rPr>
              <w:t>GC</w:t>
            </w:r>
            <w:r w:rsidR="00A60FE9" w:rsidRPr="009B0607">
              <w:rPr>
                <w:sz w:val="20"/>
                <w:szCs w:val="24"/>
              </w:rPr>
              <w:t>4</w:t>
            </w:r>
          </w:p>
          <w:p w14:paraId="373C000E" w14:textId="5252F986" w:rsidR="00A60FE9" w:rsidRPr="009B0607" w:rsidRDefault="005E1665" w:rsidP="009B0607">
            <w:pPr>
              <w:jc w:val="center"/>
              <w:rPr>
                <w:sz w:val="20"/>
                <w:szCs w:val="24"/>
              </w:rPr>
            </w:pPr>
            <w:r>
              <w:rPr>
                <w:sz w:val="20"/>
                <w:szCs w:val="24"/>
              </w:rPr>
              <w:t>GC</w:t>
            </w:r>
            <w:r w:rsidR="00A60FE9" w:rsidRPr="009B0607">
              <w:rPr>
                <w:sz w:val="20"/>
                <w:szCs w:val="24"/>
              </w:rPr>
              <w:t>5</w:t>
            </w:r>
          </w:p>
          <w:p w14:paraId="7872CC0F" w14:textId="0928C2AC" w:rsidR="00A60FE9" w:rsidRPr="009B0607" w:rsidRDefault="005E1665" w:rsidP="009B0607">
            <w:pPr>
              <w:jc w:val="center"/>
              <w:rPr>
                <w:sz w:val="20"/>
                <w:szCs w:val="24"/>
              </w:rPr>
            </w:pPr>
            <w:r>
              <w:rPr>
                <w:sz w:val="20"/>
                <w:szCs w:val="24"/>
              </w:rPr>
              <w:t>GC</w:t>
            </w:r>
            <w:r w:rsidR="00A60FE9" w:rsidRPr="009B0607">
              <w:rPr>
                <w:sz w:val="20"/>
                <w:szCs w:val="24"/>
              </w:rPr>
              <w:t>6</w:t>
            </w:r>
          </w:p>
        </w:tc>
        <w:tc>
          <w:tcPr>
            <w:tcW w:w="217" w:type="pct"/>
            <w:shd w:val="clear" w:color="auto" w:fill="auto"/>
            <w:tcMar>
              <w:top w:w="100" w:type="dxa"/>
              <w:left w:w="100" w:type="dxa"/>
              <w:bottom w:w="100" w:type="dxa"/>
              <w:right w:w="100" w:type="dxa"/>
            </w:tcMar>
          </w:tcPr>
          <w:p w14:paraId="527DD612" w14:textId="3303058F" w:rsidR="00A60FE9" w:rsidRPr="009B0607" w:rsidRDefault="005E1665" w:rsidP="009B0607">
            <w:pPr>
              <w:jc w:val="center"/>
              <w:rPr>
                <w:sz w:val="20"/>
                <w:szCs w:val="24"/>
              </w:rPr>
            </w:pPr>
            <w:r>
              <w:rPr>
                <w:sz w:val="20"/>
                <w:szCs w:val="24"/>
              </w:rPr>
              <w:t>GC</w:t>
            </w:r>
            <w:r w:rsidR="00A60FE9" w:rsidRPr="009B0607">
              <w:rPr>
                <w:sz w:val="20"/>
                <w:szCs w:val="24"/>
              </w:rPr>
              <w:t>6</w:t>
            </w:r>
          </w:p>
          <w:p w14:paraId="408A47C2" w14:textId="0F8C56D1" w:rsidR="00A60FE9" w:rsidRPr="009B0607" w:rsidRDefault="005E1665" w:rsidP="009B0607">
            <w:pPr>
              <w:jc w:val="center"/>
              <w:rPr>
                <w:sz w:val="20"/>
                <w:szCs w:val="24"/>
              </w:rPr>
            </w:pPr>
            <w:r>
              <w:rPr>
                <w:sz w:val="20"/>
                <w:szCs w:val="24"/>
              </w:rPr>
              <w:t>GC</w:t>
            </w:r>
            <w:r w:rsidR="00A60FE9" w:rsidRPr="009B0607">
              <w:rPr>
                <w:sz w:val="20"/>
                <w:szCs w:val="24"/>
              </w:rPr>
              <w:t>7</w:t>
            </w:r>
          </w:p>
          <w:p w14:paraId="13EFA171" w14:textId="0003BB62" w:rsidR="00A60FE9" w:rsidRPr="009B0607" w:rsidRDefault="005E1665" w:rsidP="009B0607">
            <w:pPr>
              <w:jc w:val="center"/>
              <w:rPr>
                <w:sz w:val="20"/>
                <w:szCs w:val="24"/>
              </w:rPr>
            </w:pPr>
            <w:r>
              <w:rPr>
                <w:sz w:val="20"/>
                <w:szCs w:val="24"/>
              </w:rPr>
              <w:t>GC</w:t>
            </w:r>
            <w:r w:rsidR="00A60FE9" w:rsidRPr="009B0607">
              <w:rPr>
                <w:sz w:val="20"/>
                <w:szCs w:val="24"/>
              </w:rPr>
              <w:t>3</w:t>
            </w:r>
          </w:p>
          <w:p w14:paraId="670B4F5C" w14:textId="4E8091A0" w:rsidR="00A60FE9" w:rsidRPr="009B0607" w:rsidRDefault="005E1665" w:rsidP="009B0607">
            <w:pPr>
              <w:jc w:val="center"/>
              <w:rPr>
                <w:sz w:val="20"/>
                <w:szCs w:val="24"/>
              </w:rPr>
            </w:pPr>
            <w:r>
              <w:rPr>
                <w:sz w:val="20"/>
                <w:szCs w:val="24"/>
              </w:rPr>
              <w:t>GC</w:t>
            </w:r>
            <w:r w:rsidR="00A60FE9" w:rsidRPr="009B0607">
              <w:rPr>
                <w:sz w:val="20"/>
                <w:szCs w:val="24"/>
              </w:rPr>
              <w:t>8</w:t>
            </w:r>
          </w:p>
        </w:tc>
        <w:tc>
          <w:tcPr>
            <w:tcW w:w="217" w:type="pct"/>
            <w:shd w:val="clear" w:color="auto" w:fill="auto"/>
            <w:tcMar>
              <w:top w:w="100" w:type="dxa"/>
              <w:left w:w="100" w:type="dxa"/>
              <w:bottom w:w="100" w:type="dxa"/>
              <w:right w:w="100" w:type="dxa"/>
            </w:tcMar>
          </w:tcPr>
          <w:p w14:paraId="09808067" w14:textId="2F6B5CB1" w:rsidR="00A60FE9" w:rsidRPr="009B0607" w:rsidRDefault="005E1665" w:rsidP="009B0607">
            <w:pPr>
              <w:jc w:val="center"/>
              <w:rPr>
                <w:sz w:val="20"/>
                <w:szCs w:val="24"/>
              </w:rPr>
            </w:pPr>
            <w:r>
              <w:rPr>
                <w:sz w:val="20"/>
                <w:szCs w:val="24"/>
              </w:rPr>
              <w:t>GC</w:t>
            </w:r>
            <w:r w:rsidR="00A60FE9" w:rsidRPr="009B0607">
              <w:rPr>
                <w:sz w:val="20"/>
                <w:szCs w:val="24"/>
              </w:rPr>
              <w:t>6</w:t>
            </w:r>
          </w:p>
          <w:p w14:paraId="21CA9D0D" w14:textId="737E0B3F" w:rsidR="00A60FE9" w:rsidRPr="009B0607" w:rsidRDefault="005E1665" w:rsidP="009B0607">
            <w:pPr>
              <w:jc w:val="center"/>
              <w:rPr>
                <w:sz w:val="20"/>
                <w:szCs w:val="24"/>
              </w:rPr>
            </w:pPr>
            <w:r>
              <w:rPr>
                <w:sz w:val="20"/>
                <w:szCs w:val="24"/>
              </w:rPr>
              <w:t>GC</w:t>
            </w:r>
            <w:r w:rsidR="00A60FE9" w:rsidRPr="009B0607">
              <w:rPr>
                <w:sz w:val="20"/>
                <w:szCs w:val="24"/>
              </w:rPr>
              <w:t>7</w:t>
            </w:r>
          </w:p>
          <w:p w14:paraId="74F7C6F3" w14:textId="36AE8424" w:rsidR="00A60FE9" w:rsidRPr="009B0607" w:rsidRDefault="005E1665" w:rsidP="009B0607">
            <w:pPr>
              <w:jc w:val="center"/>
              <w:rPr>
                <w:sz w:val="20"/>
                <w:szCs w:val="24"/>
              </w:rPr>
            </w:pPr>
            <w:r>
              <w:rPr>
                <w:sz w:val="20"/>
                <w:szCs w:val="24"/>
              </w:rPr>
              <w:t>GC</w:t>
            </w:r>
            <w:r w:rsidR="00A60FE9" w:rsidRPr="009B0607">
              <w:rPr>
                <w:sz w:val="20"/>
                <w:szCs w:val="24"/>
              </w:rPr>
              <w:t>3</w:t>
            </w:r>
          </w:p>
          <w:p w14:paraId="37F07CA0" w14:textId="658FF4CC" w:rsidR="00A60FE9" w:rsidRPr="009B0607" w:rsidRDefault="005E1665" w:rsidP="009B0607">
            <w:pPr>
              <w:jc w:val="center"/>
              <w:rPr>
                <w:sz w:val="20"/>
                <w:szCs w:val="24"/>
              </w:rPr>
            </w:pPr>
            <w:r>
              <w:rPr>
                <w:sz w:val="20"/>
                <w:szCs w:val="24"/>
              </w:rPr>
              <w:t>GC</w:t>
            </w:r>
            <w:r w:rsidR="00A60FE9" w:rsidRPr="009B0607">
              <w:rPr>
                <w:sz w:val="20"/>
                <w:szCs w:val="24"/>
              </w:rPr>
              <w:t>8</w:t>
            </w:r>
          </w:p>
        </w:tc>
        <w:tc>
          <w:tcPr>
            <w:tcW w:w="217" w:type="pct"/>
          </w:tcPr>
          <w:p w14:paraId="1FE9D7CD" w14:textId="77777777" w:rsidR="00A60FE9" w:rsidRPr="009B0607" w:rsidRDefault="00A60FE9" w:rsidP="009B0607">
            <w:pPr>
              <w:jc w:val="center"/>
              <w:rPr>
                <w:sz w:val="20"/>
                <w:szCs w:val="24"/>
              </w:rPr>
            </w:pPr>
          </w:p>
        </w:tc>
        <w:tc>
          <w:tcPr>
            <w:tcW w:w="224" w:type="pct"/>
          </w:tcPr>
          <w:p w14:paraId="6908867F" w14:textId="77777777" w:rsidR="00A60FE9" w:rsidRPr="009B0607" w:rsidRDefault="00A60FE9" w:rsidP="009B0607">
            <w:pPr>
              <w:jc w:val="center"/>
              <w:rPr>
                <w:sz w:val="20"/>
                <w:szCs w:val="24"/>
              </w:rPr>
            </w:pPr>
          </w:p>
        </w:tc>
        <w:tc>
          <w:tcPr>
            <w:tcW w:w="217" w:type="pct"/>
            <w:shd w:val="clear" w:color="auto" w:fill="FFFFFF" w:themeFill="background1"/>
          </w:tcPr>
          <w:p w14:paraId="071CAABB" w14:textId="77777777" w:rsidR="00A60FE9" w:rsidRPr="009B0607" w:rsidRDefault="00A60FE9" w:rsidP="009B0607">
            <w:pPr>
              <w:jc w:val="center"/>
              <w:rPr>
                <w:sz w:val="20"/>
                <w:szCs w:val="24"/>
              </w:rPr>
            </w:pPr>
          </w:p>
        </w:tc>
        <w:tc>
          <w:tcPr>
            <w:tcW w:w="217" w:type="pct"/>
          </w:tcPr>
          <w:p w14:paraId="71CE6D52" w14:textId="77777777" w:rsidR="00A60FE9" w:rsidRPr="009B0607" w:rsidRDefault="00A60FE9" w:rsidP="009B0607">
            <w:pPr>
              <w:jc w:val="center"/>
              <w:rPr>
                <w:sz w:val="20"/>
                <w:szCs w:val="24"/>
              </w:rPr>
            </w:pPr>
          </w:p>
        </w:tc>
        <w:tc>
          <w:tcPr>
            <w:tcW w:w="217" w:type="pct"/>
          </w:tcPr>
          <w:p w14:paraId="1744D522" w14:textId="77777777" w:rsidR="00A60FE9" w:rsidRPr="009B0607" w:rsidRDefault="00A60FE9" w:rsidP="009B0607">
            <w:pPr>
              <w:jc w:val="center"/>
              <w:rPr>
                <w:sz w:val="20"/>
                <w:szCs w:val="24"/>
              </w:rPr>
            </w:pPr>
          </w:p>
        </w:tc>
      </w:tr>
      <w:tr w:rsidR="00A60FE9" w:rsidRPr="007151BC" w14:paraId="086B4B3D" w14:textId="77777777" w:rsidTr="004A2F7F">
        <w:trPr>
          <w:trHeight w:val="20"/>
        </w:trPr>
        <w:tc>
          <w:tcPr>
            <w:tcW w:w="409" w:type="pct"/>
            <w:shd w:val="clear" w:color="auto" w:fill="auto"/>
            <w:tcMar>
              <w:top w:w="100" w:type="dxa"/>
              <w:left w:w="100" w:type="dxa"/>
              <w:bottom w:w="100" w:type="dxa"/>
              <w:right w:w="100" w:type="dxa"/>
            </w:tcMar>
          </w:tcPr>
          <w:p w14:paraId="670A5EE9" w14:textId="3BA93B4F" w:rsidR="00A60FE9" w:rsidRPr="007151BC" w:rsidRDefault="005E1665">
            <w:pPr>
              <w:rPr>
                <w:sz w:val="22"/>
                <w:szCs w:val="24"/>
              </w:rPr>
            </w:pPr>
            <w:r>
              <w:rPr>
                <w:sz w:val="22"/>
                <w:szCs w:val="24"/>
              </w:rPr>
              <w:t>LO</w:t>
            </w:r>
            <w:r w:rsidR="00A60FE9" w:rsidRPr="007151BC">
              <w:rPr>
                <w:sz w:val="22"/>
                <w:szCs w:val="24"/>
              </w:rPr>
              <w:t>12</w:t>
            </w:r>
          </w:p>
        </w:tc>
        <w:tc>
          <w:tcPr>
            <w:tcW w:w="243" w:type="pct"/>
            <w:shd w:val="clear" w:color="auto" w:fill="auto"/>
            <w:tcMar>
              <w:top w:w="100" w:type="dxa"/>
              <w:left w:w="100" w:type="dxa"/>
              <w:bottom w:w="100" w:type="dxa"/>
              <w:right w:w="100" w:type="dxa"/>
            </w:tcMar>
          </w:tcPr>
          <w:p w14:paraId="13E80157" w14:textId="77777777" w:rsidR="00A60FE9" w:rsidRPr="009B0607" w:rsidRDefault="00A60FE9" w:rsidP="009B0607">
            <w:pPr>
              <w:jc w:val="center"/>
              <w:rPr>
                <w:sz w:val="20"/>
                <w:szCs w:val="24"/>
              </w:rPr>
            </w:pPr>
          </w:p>
        </w:tc>
        <w:tc>
          <w:tcPr>
            <w:tcW w:w="235" w:type="pct"/>
            <w:shd w:val="clear" w:color="auto" w:fill="auto"/>
            <w:tcMar>
              <w:top w:w="100" w:type="dxa"/>
              <w:left w:w="100" w:type="dxa"/>
              <w:bottom w:w="100" w:type="dxa"/>
              <w:right w:w="100" w:type="dxa"/>
            </w:tcMar>
          </w:tcPr>
          <w:p w14:paraId="46882146"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6F715CE2" w14:textId="7D290D44" w:rsidR="00A60FE9" w:rsidRPr="009B0607" w:rsidRDefault="005E1665" w:rsidP="009B0607">
            <w:pPr>
              <w:jc w:val="center"/>
              <w:rPr>
                <w:sz w:val="20"/>
                <w:szCs w:val="24"/>
              </w:rPr>
            </w:pPr>
            <w:r>
              <w:rPr>
                <w:sz w:val="20"/>
                <w:szCs w:val="24"/>
              </w:rPr>
              <w:t>GC</w:t>
            </w:r>
            <w:r w:rsidR="00A60FE9" w:rsidRPr="009B0607">
              <w:rPr>
                <w:sz w:val="20"/>
                <w:szCs w:val="24"/>
              </w:rPr>
              <w:t>6</w:t>
            </w:r>
          </w:p>
        </w:tc>
        <w:tc>
          <w:tcPr>
            <w:tcW w:w="174" w:type="pct"/>
            <w:shd w:val="clear" w:color="auto" w:fill="auto"/>
            <w:tcMar>
              <w:top w:w="100" w:type="dxa"/>
              <w:left w:w="100" w:type="dxa"/>
              <w:bottom w:w="100" w:type="dxa"/>
              <w:right w:w="100" w:type="dxa"/>
            </w:tcMar>
          </w:tcPr>
          <w:p w14:paraId="6B053DDD" w14:textId="77777777" w:rsidR="00A60FE9" w:rsidRPr="009B0607" w:rsidRDefault="00A60FE9" w:rsidP="009B0607">
            <w:pPr>
              <w:jc w:val="center"/>
              <w:rPr>
                <w:sz w:val="20"/>
                <w:szCs w:val="24"/>
              </w:rPr>
            </w:pPr>
          </w:p>
        </w:tc>
        <w:tc>
          <w:tcPr>
            <w:tcW w:w="200" w:type="pct"/>
            <w:shd w:val="clear" w:color="auto" w:fill="auto"/>
            <w:tcMar>
              <w:top w:w="100" w:type="dxa"/>
              <w:left w:w="100" w:type="dxa"/>
              <w:bottom w:w="100" w:type="dxa"/>
              <w:right w:w="100" w:type="dxa"/>
            </w:tcMar>
          </w:tcPr>
          <w:p w14:paraId="667405CD" w14:textId="28377622" w:rsidR="00A60FE9" w:rsidRPr="009B0607" w:rsidRDefault="005E1665" w:rsidP="009B0607">
            <w:pPr>
              <w:jc w:val="center"/>
              <w:rPr>
                <w:sz w:val="20"/>
                <w:szCs w:val="24"/>
              </w:rPr>
            </w:pPr>
            <w:r>
              <w:rPr>
                <w:sz w:val="20"/>
                <w:szCs w:val="24"/>
              </w:rPr>
              <w:t>GC</w:t>
            </w:r>
            <w:r w:rsidR="00A60FE9" w:rsidRPr="009B0607">
              <w:rPr>
                <w:sz w:val="20"/>
                <w:szCs w:val="24"/>
              </w:rPr>
              <w:t>6</w:t>
            </w:r>
          </w:p>
          <w:p w14:paraId="0C0F827C" w14:textId="290C6689" w:rsidR="00A60FE9" w:rsidRPr="009B0607" w:rsidRDefault="005E1665" w:rsidP="009B0607">
            <w:pPr>
              <w:jc w:val="center"/>
              <w:rPr>
                <w:sz w:val="20"/>
                <w:szCs w:val="24"/>
              </w:rPr>
            </w:pPr>
            <w:r>
              <w:rPr>
                <w:sz w:val="20"/>
                <w:szCs w:val="24"/>
              </w:rPr>
              <w:t>GC</w:t>
            </w:r>
            <w:r w:rsidR="00A60FE9" w:rsidRPr="009B0607">
              <w:rPr>
                <w:sz w:val="20"/>
                <w:szCs w:val="24"/>
              </w:rPr>
              <w:t>3</w:t>
            </w:r>
          </w:p>
          <w:p w14:paraId="4323398D" w14:textId="65C8CFF2" w:rsidR="00A60FE9" w:rsidRPr="009B0607" w:rsidRDefault="005E1665" w:rsidP="009B0607">
            <w:pPr>
              <w:jc w:val="center"/>
              <w:rPr>
                <w:sz w:val="20"/>
                <w:szCs w:val="24"/>
              </w:rPr>
            </w:pPr>
            <w:r>
              <w:rPr>
                <w:sz w:val="20"/>
                <w:szCs w:val="24"/>
              </w:rPr>
              <w:t>GC</w:t>
            </w:r>
            <w:r w:rsidR="00A60FE9" w:rsidRPr="009B0607">
              <w:rPr>
                <w:sz w:val="20"/>
                <w:szCs w:val="24"/>
              </w:rPr>
              <w:t>8</w:t>
            </w:r>
          </w:p>
        </w:tc>
        <w:tc>
          <w:tcPr>
            <w:tcW w:w="217" w:type="pct"/>
            <w:shd w:val="clear" w:color="auto" w:fill="auto"/>
            <w:tcMar>
              <w:top w:w="100" w:type="dxa"/>
              <w:left w:w="100" w:type="dxa"/>
              <w:bottom w:w="100" w:type="dxa"/>
              <w:right w:w="100" w:type="dxa"/>
            </w:tcMar>
          </w:tcPr>
          <w:p w14:paraId="3963B036" w14:textId="77777777" w:rsidR="00A60FE9" w:rsidRPr="009B0607" w:rsidRDefault="00A60FE9" w:rsidP="009B0607">
            <w:pPr>
              <w:jc w:val="center"/>
              <w:rPr>
                <w:sz w:val="20"/>
                <w:szCs w:val="24"/>
              </w:rPr>
            </w:pPr>
          </w:p>
        </w:tc>
        <w:tc>
          <w:tcPr>
            <w:tcW w:w="200" w:type="pct"/>
            <w:shd w:val="clear" w:color="auto" w:fill="auto"/>
            <w:tcMar>
              <w:top w:w="100" w:type="dxa"/>
              <w:left w:w="100" w:type="dxa"/>
              <w:bottom w:w="100" w:type="dxa"/>
              <w:right w:w="100" w:type="dxa"/>
            </w:tcMar>
          </w:tcPr>
          <w:p w14:paraId="406BE73A"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06926D39" w14:textId="77777777" w:rsidR="00A60FE9" w:rsidRPr="009B0607" w:rsidRDefault="00A60FE9" w:rsidP="009B0607">
            <w:pPr>
              <w:jc w:val="center"/>
              <w:rPr>
                <w:sz w:val="20"/>
                <w:szCs w:val="24"/>
              </w:rPr>
            </w:pPr>
          </w:p>
        </w:tc>
        <w:tc>
          <w:tcPr>
            <w:tcW w:w="218" w:type="pct"/>
            <w:shd w:val="clear" w:color="auto" w:fill="auto"/>
            <w:tcMar>
              <w:top w:w="100" w:type="dxa"/>
              <w:left w:w="100" w:type="dxa"/>
              <w:bottom w:w="100" w:type="dxa"/>
              <w:right w:w="100" w:type="dxa"/>
            </w:tcMar>
          </w:tcPr>
          <w:p w14:paraId="3A74CC52" w14:textId="77777777" w:rsidR="00A60FE9" w:rsidRPr="009B0607" w:rsidRDefault="00A60FE9" w:rsidP="009B0607">
            <w:pPr>
              <w:jc w:val="center"/>
              <w:rPr>
                <w:sz w:val="20"/>
                <w:szCs w:val="24"/>
              </w:rPr>
            </w:pPr>
          </w:p>
        </w:tc>
        <w:tc>
          <w:tcPr>
            <w:tcW w:w="233" w:type="pct"/>
            <w:shd w:val="clear" w:color="auto" w:fill="auto"/>
            <w:tcMar>
              <w:top w:w="100" w:type="dxa"/>
              <w:left w:w="100" w:type="dxa"/>
              <w:bottom w:w="100" w:type="dxa"/>
              <w:right w:w="100" w:type="dxa"/>
            </w:tcMar>
          </w:tcPr>
          <w:p w14:paraId="2DCF2A80" w14:textId="77777777" w:rsidR="00A60FE9" w:rsidRPr="009B0607" w:rsidRDefault="00A60FE9" w:rsidP="009B0607">
            <w:pPr>
              <w:jc w:val="center"/>
              <w:rPr>
                <w:sz w:val="20"/>
                <w:szCs w:val="24"/>
              </w:rPr>
            </w:pPr>
          </w:p>
        </w:tc>
        <w:tc>
          <w:tcPr>
            <w:tcW w:w="199" w:type="pct"/>
            <w:shd w:val="clear" w:color="auto" w:fill="auto"/>
            <w:tcMar>
              <w:top w:w="100" w:type="dxa"/>
              <w:left w:w="100" w:type="dxa"/>
              <w:bottom w:w="100" w:type="dxa"/>
              <w:right w:w="100" w:type="dxa"/>
            </w:tcMar>
          </w:tcPr>
          <w:p w14:paraId="0557A935" w14:textId="67619905" w:rsidR="00A60FE9" w:rsidRPr="009B0607" w:rsidRDefault="005E1665" w:rsidP="009B0607">
            <w:pPr>
              <w:jc w:val="center"/>
              <w:rPr>
                <w:sz w:val="20"/>
                <w:szCs w:val="24"/>
              </w:rPr>
            </w:pPr>
            <w:r>
              <w:rPr>
                <w:sz w:val="20"/>
                <w:szCs w:val="24"/>
              </w:rPr>
              <w:t>GC</w:t>
            </w:r>
            <w:r w:rsidR="00A60FE9" w:rsidRPr="009B0607">
              <w:rPr>
                <w:sz w:val="20"/>
                <w:szCs w:val="24"/>
              </w:rPr>
              <w:t>3</w:t>
            </w:r>
          </w:p>
          <w:p w14:paraId="7F9E39A0" w14:textId="554E6A19" w:rsidR="00A60FE9" w:rsidRPr="009B0607" w:rsidRDefault="005E1665" w:rsidP="009B0607">
            <w:pPr>
              <w:jc w:val="center"/>
              <w:rPr>
                <w:sz w:val="20"/>
                <w:szCs w:val="24"/>
              </w:rPr>
            </w:pPr>
            <w:r>
              <w:rPr>
                <w:sz w:val="20"/>
                <w:szCs w:val="24"/>
              </w:rPr>
              <w:t>GC</w:t>
            </w:r>
            <w:r w:rsidR="00A60FE9" w:rsidRPr="009B0607">
              <w:rPr>
                <w:sz w:val="20"/>
                <w:szCs w:val="24"/>
              </w:rPr>
              <w:t>8</w:t>
            </w:r>
          </w:p>
        </w:tc>
        <w:tc>
          <w:tcPr>
            <w:tcW w:w="235" w:type="pct"/>
            <w:shd w:val="clear" w:color="auto" w:fill="auto"/>
            <w:tcMar>
              <w:top w:w="100" w:type="dxa"/>
              <w:left w:w="100" w:type="dxa"/>
              <w:bottom w:w="100" w:type="dxa"/>
              <w:right w:w="100" w:type="dxa"/>
            </w:tcMar>
          </w:tcPr>
          <w:p w14:paraId="7415BA1D"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0091E8A5" w14:textId="5CA31582" w:rsidR="00A60FE9" w:rsidRPr="009B0607" w:rsidRDefault="005E1665" w:rsidP="009B0607">
            <w:pPr>
              <w:jc w:val="center"/>
              <w:rPr>
                <w:sz w:val="20"/>
                <w:szCs w:val="24"/>
              </w:rPr>
            </w:pPr>
            <w:r>
              <w:rPr>
                <w:sz w:val="20"/>
                <w:szCs w:val="24"/>
              </w:rPr>
              <w:t>GC</w:t>
            </w:r>
            <w:r w:rsidR="00A60FE9" w:rsidRPr="009B0607">
              <w:rPr>
                <w:sz w:val="20"/>
                <w:szCs w:val="24"/>
              </w:rPr>
              <w:t>1</w:t>
            </w:r>
          </w:p>
        </w:tc>
        <w:tc>
          <w:tcPr>
            <w:tcW w:w="261" w:type="pct"/>
            <w:tcMar>
              <w:top w:w="100" w:type="dxa"/>
              <w:left w:w="100" w:type="dxa"/>
              <w:bottom w:w="100" w:type="dxa"/>
              <w:right w:w="100" w:type="dxa"/>
            </w:tcMar>
          </w:tcPr>
          <w:p w14:paraId="7896AA06"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4B165F25" w14:textId="1093F4DE" w:rsidR="00A60FE9" w:rsidRPr="009B0607" w:rsidRDefault="005E1665" w:rsidP="009B0607">
            <w:pPr>
              <w:jc w:val="center"/>
              <w:rPr>
                <w:sz w:val="20"/>
                <w:szCs w:val="24"/>
              </w:rPr>
            </w:pPr>
            <w:r>
              <w:rPr>
                <w:sz w:val="20"/>
                <w:szCs w:val="24"/>
              </w:rPr>
              <w:t>GC</w:t>
            </w:r>
            <w:r w:rsidR="00A60FE9" w:rsidRPr="009B0607">
              <w:rPr>
                <w:sz w:val="20"/>
                <w:szCs w:val="24"/>
              </w:rPr>
              <w:t>3</w:t>
            </w:r>
          </w:p>
          <w:p w14:paraId="344CFB50" w14:textId="19F73CE2" w:rsidR="00A60FE9" w:rsidRPr="009B0607" w:rsidRDefault="005E1665" w:rsidP="009B0607">
            <w:pPr>
              <w:jc w:val="center"/>
              <w:rPr>
                <w:sz w:val="20"/>
                <w:szCs w:val="24"/>
              </w:rPr>
            </w:pPr>
            <w:r>
              <w:rPr>
                <w:sz w:val="20"/>
                <w:szCs w:val="24"/>
              </w:rPr>
              <w:t>GC</w:t>
            </w:r>
            <w:r w:rsidR="00A60FE9" w:rsidRPr="009B0607">
              <w:rPr>
                <w:sz w:val="20"/>
                <w:szCs w:val="24"/>
              </w:rPr>
              <w:t>8</w:t>
            </w:r>
          </w:p>
          <w:p w14:paraId="4705AF34" w14:textId="16E05BB2" w:rsidR="00A60FE9" w:rsidRPr="009B0607" w:rsidRDefault="005E1665" w:rsidP="009B0607">
            <w:pPr>
              <w:jc w:val="center"/>
              <w:rPr>
                <w:sz w:val="20"/>
                <w:szCs w:val="24"/>
              </w:rPr>
            </w:pPr>
            <w:r>
              <w:rPr>
                <w:sz w:val="20"/>
                <w:szCs w:val="24"/>
              </w:rPr>
              <w:t>GC</w:t>
            </w:r>
            <w:r w:rsidR="00A60FE9" w:rsidRPr="009B0607">
              <w:rPr>
                <w:sz w:val="20"/>
                <w:szCs w:val="24"/>
              </w:rPr>
              <w:t>6</w:t>
            </w:r>
          </w:p>
        </w:tc>
        <w:tc>
          <w:tcPr>
            <w:tcW w:w="217" w:type="pct"/>
            <w:shd w:val="clear" w:color="auto" w:fill="auto"/>
            <w:tcMar>
              <w:top w:w="100" w:type="dxa"/>
              <w:left w:w="100" w:type="dxa"/>
              <w:bottom w:w="100" w:type="dxa"/>
              <w:right w:w="100" w:type="dxa"/>
            </w:tcMar>
          </w:tcPr>
          <w:p w14:paraId="401F290B" w14:textId="77777777" w:rsidR="00A60FE9" w:rsidRPr="009B0607" w:rsidRDefault="00A60FE9" w:rsidP="009B0607">
            <w:pPr>
              <w:jc w:val="center"/>
              <w:rPr>
                <w:sz w:val="20"/>
                <w:szCs w:val="24"/>
              </w:rPr>
            </w:pPr>
          </w:p>
        </w:tc>
        <w:tc>
          <w:tcPr>
            <w:tcW w:w="217" w:type="pct"/>
          </w:tcPr>
          <w:p w14:paraId="06766BF5" w14:textId="77777777" w:rsidR="00A60FE9" w:rsidRPr="009B0607" w:rsidRDefault="00A60FE9" w:rsidP="009B0607">
            <w:pPr>
              <w:jc w:val="center"/>
              <w:rPr>
                <w:sz w:val="20"/>
                <w:szCs w:val="24"/>
              </w:rPr>
            </w:pPr>
          </w:p>
        </w:tc>
        <w:tc>
          <w:tcPr>
            <w:tcW w:w="224" w:type="pct"/>
          </w:tcPr>
          <w:p w14:paraId="4F00F1D9" w14:textId="4DEE15A6" w:rsidR="00A60FE9" w:rsidRPr="009B0607" w:rsidRDefault="005E1665" w:rsidP="009B0607">
            <w:pPr>
              <w:jc w:val="center"/>
              <w:rPr>
                <w:sz w:val="20"/>
                <w:szCs w:val="24"/>
              </w:rPr>
            </w:pPr>
            <w:r>
              <w:rPr>
                <w:sz w:val="20"/>
                <w:szCs w:val="24"/>
              </w:rPr>
              <w:t>GC</w:t>
            </w:r>
            <w:r w:rsidR="00A60FE9" w:rsidRPr="009B0607">
              <w:rPr>
                <w:sz w:val="20"/>
                <w:szCs w:val="24"/>
              </w:rPr>
              <w:t>3</w:t>
            </w:r>
          </w:p>
          <w:p w14:paraId="08184B22" w14:textId="3114B4A6" w:rsidR="00A60FE9" w:rsidRPr="009B0607" w:rsidRDefault="005E1665" w:rsidP="009B0607">
            <w:pPr>
              <w:jc w:val="center"/>
              <w:rPr>
                <w:sz w:val="20"/>
                <w:szCs w:val="24"/>
              </w:rPr>
            </w:pPr>
            <w:r>
              <w:rPr>
                <w:sz w:val="20"/>
                <w:szCs w:val="24"/>
              </w:rPr>
              <w:t>GC</w:t>
            </w:r>
            <w:r w:rsidR="00A60FE9" w:rsidRPr="009B0607">
              <w:rPr>
                <w:sz w:val="20"/>
                <w:szCs w:val="24"/>
              </w:rPr>
              <w:t>8</w:t>
            </w:r>
          </w:p>
        </w:tc>
        <w:tc>
          <w:tcPr>
            <w:tcW w:w="217" w:type="pct"/>
          </w:tcPr>
          <w:p w14:paraId="27070283" w14:textId="77777777" w:rsidR="00A60FE9" w:rsidRPr="009B0607" w:rsidRDefault="00A60FE9" w:rsidP="009B0607">
            <w:pPr>
              <w:jc w:val="center"/>
              <w:rPr>
                <w:sz w:val="20"/>
                <w:szCs w:val="24"/>
              </w:rPr>
            </w:pPr>
          </w:p>
        </w:tc>
        <w:tc>
          <w:tcPr>
            <w:tcW w:w="217" w:type="pct"/>
          </w:tcPr>
          <w:p w14:paraId="3DC4883A" w14:textId="2FFB3DF1" w:rsidR="00A60FE9" w:rsidRPr="009B0607" w:rsidRDefault="005E1665" w:rsidP="009B0607">
            <w:pPr>
              <w:jc w:val="center"/>
              <w:rPr>
                <w:sz w:val="20"/>
                <w:szCs w:val="24"/>
              </w:rPr>
            </w:pPr>
            <w:r>
              <w:rPr>
                <w:sz w:val="20"/>
                <w:szCs w:val="24"/>
              </w:rPr>
              <w:t>GC</w:t>
            </w:r>
            <w:r w:rsidR="00A60FE9" w:rsidRPr="009B0607">
              <w:rPr>
                <w:sz w:val="20"/>
                <w:szCs w:val="24"/>
              </w:rPr>
              <w:t>4</w:t>
            </w:r>
          </w:p>
          <w:p w14:paraId="37AAF981" w14:textId="6A15596F" w:rsidR="00A60FE9" w:rsidRPr="009B0607" w:rsidRDefault="005E1665" w:rsidP="009B0607">
            <w:pPr>
              <w:jc w:val="center"/>
              <w:rPr>
                <w:sz w:val="20"/>
                <w:szCs w:val="24"/>
              </w:rPr>
            </w:pPr>
            <w:r>
              <w:rPr>
                <w:sz w:val="20"/>
                <w:szCs w:val="24"/>
              </w:rPr>
              <w:t>GC</w:t>
            </w:r>
            <w:r w:rsidR="00A60FE9" w:rsidRPr="009B0607">
              <w:rPr>
                <w:sz w:val="20"/>
                <w:szCs w:val="24"/>
              </w:rPr>
              <w:t>5</w:t>
            </w:r>
          </w:p>
          <w:p w14:paraId="52F8270B" w14:textId="77777777" w:rsidR="00A60FE9" w:rsidRPr="009B0607" w:rsidRDefault="00A60FE9" w:rsidP="009B0607">
            <w:pPr>
              <w:jc w:val="center"/>
              <w:rPr>
                <w:sz w:val="20"/>
                <w:szCs w:val="24"/>
              </w:rPr>
            </w:pPr>
          </w:p>
        </w:tc>
        <w:tc>
          <w:tcPr>
            <w:tcW w:w="217" w:type="pct"/>
          </w:tcPr>
          <w:p w14:paraId="35329AF0" w14:textId="4DD379F3" w:rsidR="00A60FE9" w:rsidRPr="009B0607" w:rsidRDefault="005E1665" w:rsidP="009B0607">
            <w:pPr>
              <w:jc w:val="center"/>
              <w:rPr>
                <w:sz w:val="20"/>
                <w:szCs w:val="24"/>
              </w:rPr>
            </w:pPr>
            <w:r>
              <w:rPr>
                <w:sz w:val="20"/>
                <w:szCs w:val="24"/>
              </w:rPr>
              <w:t>GC</w:t>
            </w:r>
            <w:r w:rsidR="00A60FE9" w:rsidRPr="009B0607">
              <w:rPr>
                <w:sz w:val="20"/>
                <w:szCs w:val="24"/>
              </w:rPr>
              <w:t>5</w:t>
            </w:r>
          </w:p>
          <w:p w14:paraId="14FEA777" w14:textId="4F345CA5" w:rsidR="00A60FE9" w:rsidRPr="009B0607" w:rsidRDefault="005E1665" w:rsidP="009B0607">
            <w:pPr>
              <w:jc w:val="center"/>
              <w:rPr>
                <w:sz w:val="20"/>
                <w:szCs w:val="24"/>
              </w:rPr>
            </w:pPr>
            <w:r>
              <w:rPr>
                <w:sz w:val="20"/>
                <w:szCs w:val="24"/>
              </w:rPr>
              <w:t>GC</w:t>
            </w:r>
            <w:r w:rsidR="00A60FE9" w:rsidRPr="009B0607">
              <w:rPr>
                <w:sz w:val="20"/>
                <w:szCs w:val="24"/>
              </w:rPr>
              <w:t>6</w:t>
            </w:r>
          </w:p>
        </w:tc>
      </w:tr>
      <w:tr w:rsidR="00A60FE9" w:rsidRPr="007151BC" w14:paraId="5AC9ED17" w14:textId="77777777" w:rsidTr="004A2F7F">
        <w:trPr>
          <w:trHeight w:val="20"/>
        </w:trPr>
        <w:tc>
          <w:tcPr>
            <w:tcW w:w="409" w:type="pct"/>
            <w:shd w:val="clear" w:color="auto" w:fill="auto"/>
            <w:tcMar>
              <w:top w:w="100" w:type="dxa"/>
              <w:left w:w="100" w:type="dxa"/>
              <w:bottom w:w="100" w:type="dxa"/>
              <w:right w:w="100" w:type="dxa"/>
            </w:tcMar>
          </w:tcPr>
          <w:p w14:paraId="48F86D08" w14:textId="6BEF740F" w:rsidR="00A60FE9" w:rsidRPr="007151BC" w:rsidRDefault="005E1665">
            <w:pPr>
              <w:rPr>
                <w:sz w:val="22"/>
                <w:szCs w:val="24"/>
              </w:rPr>
            </w:pPr>
            <w:r>
              <w:rPr>
                <w:sz w:val="22"/>
                <w:szCs w:val="24"/>
              </w:rPr>
              <w:t>LO</w:t>
            </w:r>
            <w:r w:rsidR="00A60FE9" w:rsidRPr="007151BC">
              <w:rPr>
                <w:sz w:val="22"/>
                <w:szCs w:val="24"/>
              </w:rPr>
              <w:t>13</w:t>
            </w:r>
          </w:p>
        </w:tc>
        <w:tc>
          <w:tcPr>
            <w:tcW w:w="243" w:type="pct"/>
            <w:shd w:val="clear" w:color="auto" w:fill="auto"/>
            <w:tcMar>
              <w:top w:w="100" w:type="dxa"/>
              <w:left w:w="100" w:type="dxa"/>
              <w:bottom w:w="100" w:type="dxa"/>
              <w:right w:w="100" w:type="dxa"/>
            </w:tcMar>
          </w:tcPr>
          <w:p w14:paraId="7D7BB507" w14:textId="77777777" w:rsidR="00A60FE9" w:rsidRPr="009B0607" w:rsidRDefault="00A60FE9" w:rsidP="009B0607">
            <w:pPr>
              <w:jc w:val="center"/>
              <w:rPr>
                <w:sz w:val="20"/>
                <w:szCs w:val="24"/>
              </w:rPr>
            </w:pPr>
          </w:p>
        </w:tc>
        <w:tc>
          <w:tcPr>
            <w:tcW w:w="235" w:type="pct"/>
            <w:shd w:val="clear" w:color="auto" w:fill="auto"/>
            <w:tcMar>
              <w:top w:w="100" w:type="dxa"/>
              <w:left w:w="100" w:type="dxa"/>
              <w:bottom w:w="100" w:type="dxa"/>
              <w:right w:w="100" w:type="dxa"/>
            </w:tcMar>
          </w:tcPr>
          <w:p w14:paraId="0DDCC7AE"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69E514AE" w14:textId="77777777" w:rsidR="00A60FE9" w:rsidRPr="009B0607" w:rsidRDefault="00A60FE9" w:rsidP="009B0607">
            <w:pPr>
              <w:jc w:val="center"/>
              <w:rPr>
                <w:sz w:val="20"/>
                <w:szCs w:val="24"/>
              </w:rPr>
            </w:pPr>
          </w:p>
        </w:tc>
        <w:tc>
          <w:tcPr>
            <w:tcW w:w="174" w:type="pct"/>
            <w:shd w:val="clear" w:color="auto" w:fill="auto"/>
            <w:tcMar>
              <w:top w:w="100" w:type="dxa"/>
              <w:left w:w="100" w:type="dxa"/>
              <w:bottom w:w="100" w:type="dxa"/>
              <w:right w:w="100" w:type="dxa"/>
            </w:tcMar>
          </w:tcPr>
          <w:p w14:paraId="14575970" w14:textId="77777777" w:rsidR="00A60FE9" w:rsidRPr="009B0607" w:rsidRDefault="00A60FE9" w:rsidP="009B0607">
            <w:pPr>
              <w:jc w:val="center"/>
              <w:rPr>
                <w:sz w:val="20"/>
                <w:szCs w:val="24"/>
              </w:rPr>
            </w:pPr>
          </w:p>
        </w:tc>
        <w:tc>
          <w:tcPr>
            <w:tcW w:w="200" w:type="pct"/>
            <w:shd w:val="clear" w:color="auto" w:fill="auto"/>
            <w:tcMar>
              <w:top w:w="100" w:type="dxa"/>
              <w:left w:w="100" w:type="dxa"/>
              <w:bottom w:w="100" w:type="dxa"/>
              <w:right w:w="100" w:type="dxa"/>
            </w:tcMar>
          </w:tcPr>
          <w:p w14:paraId="760EEBAF"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35749C26" w14:textId="77777777" w:rsidR="00A60FE9" w:rsidRPr="009B0607" w:rsidRDefault="00A60FE9" w:rsidP="009B0607">
            <w:pPr>
              <w:jc w:val="center"/>
              <w:rPr>
                <w:sz w:val="20"/>
                <w:szCs w:val="24"/>
              </w:rPr>
            </w:pPr>
          </w:p>
        </w:tc>
        <w:tc>
          <w:tcPr>
            <w:tcW w:w="200" w:type="pct"/>
            <w:shd w:val="clear" w:color="auto" w:fill="auto"/>
            <w:tcMar>
              <w:top w:w="100" w:type="dxa"/>
              <w:left w:w="100" w:type="dxa"/>
              <w:bottom w:w="100" w:type="dxa"/>
              <w:right w:w="100" w:type="dxa"/>
            </w:tcMar>
          </w:tcPr>
          <w:p w14:paraId="141D52A1" w14:textId="0AFB672E" w:rsidR="00A60FE9" w:rsidRPr="009B0607" w:rsidRDefault="005E1665" w:rsidP="009B0607">
            <w:pPr>
              <w:jc w:val="center"/>
              <w:rPr>
                <w:sz w:val="20"/>
                <w:szCs w:val="24"/>
              </w:rPr>
            </w:pPr>
            <w:r>
              <w:rPr>
                <w:sz w:val="20"/>
                <w:szCs w:val="24"/>
              </w:rPr>
              <w:t>GC</w:t>
            </w:r>
            <w:r w:rsidR="00A60FE9" w:rsidRPr="009B0607">
              <w:rPr>
                <w:sz w:val="20"/>
                <w:szCs w:val="24"/>
              </w:rPr>
              <w:t>6</w:t>
            </w:r>
          </w:p>
          <w:p w14:paraId="55973625" w14:textId="6EE8E652" w:rsidR="00A60FE9" w:rsidRPr="009B0607" w:rsidRDefault="005E1665" w:rsidP="009B0607">
            <w:pPr>
              <w:jc w:val="center"/>
              <w:rPr>
                <w:sz w:val="20"/>
                <w:szCs w:val="24"/>
              </w:rPr>
            </w:pPr>
            <w:r>
              <w:rPr>
                <w:sz w:val="20"/>
                <w:szCs w:val="24"/>
              </w:rPr>
              <w:t>GC</w:t>
            </w:r>
            <w:r w:rsidR="00A60FE9" w:rsidRPr="009B0607">
              <w:rPr>
                <w:sz w:val="20"/>
                <w:szCs w:val="24"/>
              </w:rPr>
              <w:t>7</w:t>
            </w:r>
          </w:p>
        </w:tc>
        <w:tc>
          <w:tcPr>
            <w:tcW w:w="217" w:type="pct"/>
            <w:shd w:val="clear" w:color="auto" w:fill="auto"/>
            <w:tcMar>
              <w:top w:w="100" w:type="dxa"/>
              <w:left w:w="100" w:type="dxa"/>
              <w:bottom w:w="100" w:type="dxa"/>
              <w:right w:w="100" w:type="dxa"/>
            </w:tcMar>
          </w:tcPr>
          <w:p w14:paraId="25050934" w14:textId="77777777" w:rsidR="00A60FE9" w:rsidRPr="009B0607" w:rsidRDefault="00A60FE9" w:rsidP="009B0607">
            <w:pPr>
              <w:jc w:val="center"/>
              <w:rPr>
                <w:sz w:val="20"/>
                <w:szCs w:val="24"/>
              </w:rPr>
            </w:pPr>
          </w:p>
        </w:tc>
        <w:tc>
          <w:tcPr>
            <w:tcW w:w="218" w:type="pct"/>
            <w:shd w:val="clear" w:color="auto" w:fill="auto"/>
            <w:tcMar>
              <w:top w:w="100" w:type="dxa"/>
              <w:left w:w="100" w:type="dxa"/>
              <w:bottom w:w="100" w:type="dxa"/>
              <w:right w:w="100" w:type="dxa"/>
            </w:tcMar>
          </w:tcPr>
          <w:p w14:paraId="4D3EC89C" w14:textId="77777777" w:rsidR="00A60FE9" w:rsidRPr="009B0607" w:rsidRDefault="00A60FE9" w:rsidP="009B0607">
            <w:pPr>
              <w:jc w:val="center"/>
              <w:rPr>
                <w:sz w:val="20"/>
                <w:szCs w:val="24"/>
              </w:rPr>
            </w:pPr>
          </w:p>
        </w:tc>
        <w:tc>
          <w:tcPr>
            <w:tcW w:w="233" w:type="pct"/>
            <w:shd w:val="clear" w:color="auto" w:fill="auto"/>
            <w:tcMar>
              <w:top w:w="100" w:type="dxa"/>
              <w:left w:w="100" w:type="dxa"/>
              <w:bottom w:w="100" w:type="dxa"/>
              <w:right w:w="100" w:type="dxa"/>
            </w:tcMar>
          </w:tcPr>
          <w:p w14:paraId="7CA2F5C4" w14:textId="77777777" w:rsidR="00A60FE9" w:rsidRPr="009B0607" w:rsidRDefault="00A60FE9" w:rsidP="009B0607">
            <w:pPr>
              <w:jc w:val="center"/>
              <w:rPr>
                <w:sz w:val="20"/>
                <w:szCs w:val="24"/>
              </w:rPr>
            </w:pPr>
          </w:p>
        </w:tc>
        <w:tc>
          <w:tcPr>
            <w:tcW w:w="199" w:type="pct"/>
            <w:shd w:val="clear" w:color="auto" w:fill="auto"/>
            <w:tcMar>
              <w:top w:w="100" w:type="dxa"/>
              <w:left w:w="100" w:type="dxa"/>
              <w:bottom w:w="100" w:type="dxa"/>
              <w:right w:w="100" w:type="dxa"/>
            </w:tcMar>
          </w:tcPr>
          <w:p w14:paraId="12BB4C07" w14:textId="77777777" w:rsidR="00A60FE9" w:rsidRPr="009B0607" w:rsidRDefault="00A60FE9" w:rsidP="009B0607">
            <w:pPr>
              <w:jc w:val="center"/>
              <w:rPr>
                <w:sz w:val="20"/>
                <w:szCs w:val="24"/>
              </w:rPr>
            </w:pPr>
          </w:p>
        </w:tc>
        <w:tc>
          <w:tcPr>
            <w:tcW w:w="235" w:type="pct"/>
            <w:shd w:val="clear" w:color="auto" w:fill="auto"/>
            <w:tcMar>
              <w:top w:w="100" w:type="dxa"/>
              <w:left w:w="100" w:type="dxa"/>
              <w:bottom w:w="100" w:type="dxa"/>
              <w:right w:w="100" w:type="dxa"/>
            </w:tcMar>
          </w:tcPr>
          <w:p w14:paraId="36606AB5"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2BEA6424" w14:textId="5250BAB6" w:rsidR="00A60FE9" w:rsidRPr="009B0607" w:rsidRDefault="005E1665" w:rsidP="009B0607">
            <w:pPr>
              <w:jc w:val="center"/>
              <w:rPr>
                <w:sz w:val="20"/>
                <w:szCs w:val="24"/>
              </w:rPr>
            </w:pPr>
            <w:r>
              <w:rPr>
                <w:sz w:val="20"/>
                <w:szCs w:val="24"/>
              </w:rPr>
              <w:t>GC</w:t>
            </w:r>
            <w:r w:rsidR="00A60FE9" w:rsidRPr="009B0607">
              <w:rPr>
                <w:sz w:val="20"/>
                <w:szCs w:val="24"/>
              </w:rPr>
              <w:t>1</w:t>
            </w:r>
          </w:p>
        </w:tc>
        <w:tc>
          <w:tcPr>
            <w:tcW w:w="261" w:type="pct"/>
            <w:tcMar>
              <w:top w:w="100" w:type="dxa"/>
              <w:left w:w="100" w:type="dxa"/>
              <w:bottom w:w="100" w:type="dxa"/>
              <w:right w:w="100" w:type="dxa"/>
            </w:tcMar>
          </w:tcPr>
          <w:p w14:paraId="5A10905E"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487F5771"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21361FA8" w14:textId="6DCDD8C7" w:rsidR="00A60FE9" w:rsidRPr="009B0607" w:rsidRDefault="005E1665" w:rsidP="009B0607">
            <w:pPr>
              <w:jc w:val="center"/>
              <w:rPr>
                <w:sz w:val="20"/>
                <w:szCs w:val="24"/>
              </w:rPr>
            </w:pPr>
            <w:r>
              <w:rPr>
                <w:sz w:val="20"/>
                <w:szCs w:val="24"/>
              </w:rPr>
              <w:t>GC</w:t>
            </w:r>
            <w:r w:rsidR="00A60FE9" w:rsidRPr="009B0607">
              <w:rPr>
                <w:sz w:val="20"/>
                <w:szCs w:val="24"/>
              </w:rPr>
              <w:t>3</w:t>
            </w:r>
          </w:p>
          <w:p w14:paraId="584A561A" w14:textId="29785856" w:rsidR="00A60FE9" w:rsidRPr="009B0607" w:rsidRDefault="005E1665" w:rsidP="009B0607">
            <w:pPr>
              <w:jc w:val="center"/>
              <w:rPr>
                <w:sz w:val="20"/>
                <w:szCs w:val="24"/>
              </w:rPr>
            </w:pPr>
            <w:r>
              <w:rPr>
                <w:sz w:val="20"/>
                <w:szCs w:val="24"/>
              </w:rPr>
              <w:t>GC</w:t>
            </w:r>
            <w:r w:rsidR="00A60FE9" w:rsidRPr="009B0607">
              <w:rPr>
                <w:sz w:val="20"/>
                <w:szCs w:val="24"/>
              </w:rPr>
              <w:t>7</w:t>
            </w:r>
          </w:p>
        </w:tc>
        <w:tc>
          <w:tcPr>
            <w:tcW w:w="217" w:type="pct"/>
          </w:tcPr>
          <w:p w14:paraId="36D60B4C" w14:textId="77777777" w:rsidR="00A60FE9" w:rsidRPr="009B0607" w:rsidRDefault="00A60FE9" w:rsidP="009B0607">
            <w:pPr>
              <w:jc w:val="center"/>
              <w:rPr>
                <w:sz w:val="20"/>
                <w:szCs w:val="24"/>
              </w:rPr>
            </w:pPr>
          </w:p>
        </w:tc>
        <w:tc>
          <w:tcPr>
            <w:tcW w:w="224" w:type="pct"/>
          </w:tcPr>
          <w:p w14:paraId="448075FD" w14:textId="54CA655D" w:rsidR="00A60FE9" w:rsidRPr="009B0607" w:rsidRDefault="005E1665" w:rsidP="009B0607">
            <w:pPr>
              <w:jc w:val="center"/>
              <w:rPr>
                <w:sz w:val="20"/>
                <w:szCs w:val="24"/>
              </w:rPr>
            </w:pPr>
            <w:r>
              <w:rPr>
                <w:sz w:val="20"/>
                <w:szCs w:val="24"/>
              </w:rPr>
              <w:t>GC</w:t>
            </w:r>
            <w:r w:rsidR="00A60FE9" w:rsidRPr="009B0607">
              <w:rPr>
                <w:sz w:val="20"/>
                <w:szCs w:val="24"/>
              </w:rPr>
              <w:t>5</w:t>
            </w:r>
          </w:p>
          <w:p w14:paraId="0F3B3F22" w14:textId="47418888" w:rsidR="00A60FE9" w:rsidRPr="009B0607" w:rsidRDefault="005E1665" w:rsidP="009B0607">
            <w:pPr>
              <w:jc w:val="center"/>
              <w:rPr>
                <w:sz w:val="20"/>
                <w:szCs w:val="24"/>
              </w:rPr>
            </w:pPr>
            <w:r>
              <w:rPr>
                <w:sz w:val="20"/>
                <w:szCs w:val="24"/>
              </w:rPr>
              <w:t>GC</w:t>
            </w:r>
            <w:r w:rsidR="00A60FE9" w:rsidRPr="009B0607">
              <w:rPr>
                <w:sz w:val="20"/>
                <w:szCs w:val="24"/>
              </w:rPr>
              <w:t>6</w:t>
            </w:r>
          </w:p>
          <w:p w14:paraId="4C7C3302" w14:textId="303C7FC4" w:rsidR="00A60FE9" w:rsidRPr="009B0607" w:rsidRDefault="005E1665" w:rsidP="009B0607">
            <w:pPr>
              <w:jc w:val="center"/>
              <w:rPr>
                <w:sz w:val="20"/>
                <w:szCs w:val="24"/>
              </w:rPr>
            </w:pPr>
            <w:r>
              <w:rPr>
                <w:sz w:val="20"/>
                <w:szCs w:val="24"/>
              </w:rPr>
              <w:t>GC</w:t>
            </w:r>
            <w:r w:rsidR="00A60FE9" w:rsidRPr="009B0607">
              <w:rPr>
                <w:sz w:val="20"/>
                <w:szCs w:val="24"/>
              </w:rPr>
              <w:t>8</w:t>
            </w:r>
          </w:p>
        </w:tc>
        <w:tc>
          <w:tcPr>
            <w:tcW w:w="217" w:type="pct"/>
          </w:tcPr>
          <w:p w14:paraId="53BDA9BE" w14:textId="77777777" w:rsidR="00A60FE9" w:rsidRPr="009B0607" w:rsidRDefault="00A60FE9" w:rsidP="009B0607">
            <w:pPr>
              <w:jc w:val="center"/>
              <w:rPr>
                <w:sz w:val="20"/>
                <w:szCs w:val="24"/>
              </w:rPr>
            </w:pPr>
          </w:p>
        </w:tc>
        <w:tc>
          <w:tcPr>
            <w:tcW w:w="217" w:type="pct"/>
          </w:tcPr>
          <w:p w14:paraId="49BE41D3" w14:textId="08F29A1A" w:rsidR="00A60FE9" w:rsidRPr="009B0607" w:rsidRDefault="005E1665" w:rsidP="009B0607">
            <w:pPr>
              <w:jc w:val="center"/>
              <w:rPr>
                <w:sz w:val="20"/>
                <w:szCs w:val="24"/>
              </w:rPr>
            </w:pPr>
            <w:r>
              <w:rPr>
                <w:sz w:val="20"/>
                <w:szCs w:val="24"/>
              </w:rPr>
              <w:t>GC</w:t>
            </w:r>
            <w:r w:rsidR="00A60FE9" w:rsidRPr="009B0607">
              <w:rPr>
                <w:sz w:val="20"/>
                <w:szCs w:val="24"/>
              </w:rPr>
              <w:t>4</w:t>
            </w:r>
          </w:p>
          <w:p w14:paraId="22F0144B" w14:textId="6F2DCED1" w:rsidR="00A60FE9" w:rsidRPr="009B0607" w:rsidRDefault="005E1665" w:rsidP="009B0607">
            <w:pPr>
              <w:jc w:val="center"/>
              <w:rPr>
                <w:sz w:val="20"/>
                <w:szCs w:val="24"/>
              </w:rPr>
            </w:pPr>
            <w:r>
              <w:rPr>
                <w:sz w:val="20"/>
                <w:szCs w:val="24"/>
              </w:rPr>
              <w:t>GC</w:t>
            </w:r>
            <w:r w:rsidR="00A60FE9" w:rsidRPr="009B0607">
              <w:rPr>
                <w:sz w:val="20"/>
                <w:szCs w:val="24"/>
              </w:rPr>
              <w:t>5</w:t>
            </w:r>
          </w:p>
          <w:p w14:paraId="2E25CBF2" w14:textId="77777777" w:rsidR="00A60FE9" w:rsidRPr="009B0607" w:rsidRDefault="00A60FE9" w:rsidP="009B0607">
            <w:pPr>
              <w:jc w:val="center"/>
              <w:rPr>
                <w:sz w:val="20"/>
                <w:szCs w:val="24"/>
              </w:rPr>
            </w:pPr>
          </w:p>
        </w:tc>
        <w:tc>
          <w:tcPr>
            <w:tcW w:w="217" w:type="pct"/>
          </w:tcPr>
          <w:p w14:paraId="6F475683" w14:textId="5B789657" w:rsidR="00A60FE9" w:rsidRPr="009B0607" w:rsidRDefault="005E1665" w:rsidP="009B0607">
            <w:pPr>
              <w:jc w:val="center"/>
              <w:rPr>
                <w:sz w:val="20"/>
                <w:szCs w:val="24"/>
              </w:rPr>
            </w:pPr>
            <w:r>
              <w:rPr>
                <w:sz w:val="20"/>
                <w:szCs w:val="24"/>
              </w:rPr>
              <w:t>GC</w:t>
            </w:r>
            <w:r w:rsidR="00A60FE9" w:rsidRPr="009B0607">
              <w:rPr>
                <w:sz w:val="20"/>
                <w:szCs w:val="24"/>
              </w:rPr>
              <w:t>5</w:t>
            </w:r>
          </w:p>
          <w:p w14:paraId="7B0DC84B" w14:textId="0D838583" w:rsidR="00A60FE9" w:rsidRPr="009B0607" w:rsidRDefault="005E1665" w:rsidP="009B0607">
            <w:pPr>
              <w:jc w:val="center"/>
              <w:rPr>
                <w:sz w:val="20"/>
                <w:szCs w:val="24"/>
              </w:rPr>
            </w:pPr>
            <w:r>
              <w:rPr>
                <w:sz w:val="20"/>
                <w:szCs w:val="24"/>
              </w:rPr>
              <w:t>GC</w:t>
            </w:r>
            <w:r w:rsidR="00A60FE9" w:rsidRPr="009B0607">
              <w:rPr>
                <w:sz w:val="20"/>
                <w:szCs w:val="24"/>
              </w:rPr>
              <w:t>6</w:t>
            </w:r>
          </w:p>
        </w:tc>
      </w:tr>
      <w:tr w:rsidR="00A60FE9" w:rsidRPr="007151BC" w14:paraId="102DE55C" w14:textId="77777777" w:rsidTr="004A2F7F">
        <w:trPr>
          <w:trHeight w:val="20"/>
        </w:trPr>
        <w:tc>
          <w:tcPr>
            <w:tcW w:w="409" w:type="pct"/>
            <w:shd w:val="clear" w:color="auto" w:fill="auto"/>
            <w:tcMar>
              <w:top w:w="100" w:type="dxa"/>
              <w:left w:w="100" w:type="dxa"/>
              <w:bottom w:w="100" w:type="dxa"/>
              <w:right w:w="100" w:type="dxa"/>
            </w:tcMar>
          </w:tcPr>
          <w:p w14:paraId="5C232969" w14:textId="4534607C" w:rsidR="00A60FE9" w:rsidRPr="007151BC" w:rsidRDefault="005E1665">
            <w:pPr>
              <w:rPr>
                <w:sz w:val="22"/>
                <w:szCs w:val="24"/>
              </w:rPr>
            </w:pPr>
            <w:r>
              <w:rPr>
                <w:sz w:val="22"/>
                <w:szCs w:val="24"/>
              </w:rPr>
              <w:t>LO</w:t>
            </w:r>
            <w:r w:rsidR="00A60FE9" w:rsidRPr="007151BC">
              <w:rPr>
                <w:sz w:val="22"/>
                <w:szCs w:val="24"/>
              </w:rPr>
              <w:t>14</w:t>
            </w:r>
          </w:p>
        </w:tc>
        <w:tc>
          <w:tcPr>
            <w:tcW w:w="243" w:type="pct"/>
            <w:shd w:val="clear" w:color="auto" w:fill="auto"/>
            <w:tcMar>
              <w:top w:w="100" w:type="dxa"/>
              <w:left w:w="100" w:type="dxa"/>
              <w:bottom w:w="100" w:type="dxa"/>
              <w:right w:w="100" w:type="dxa"/>
            </w:tcMar>
          </w:tcPr>
          <w:p w14:paraId="4BF880AD" w14:textId="77777777" w:rsidR="00A60FE9" w:rsidRPr="009B0607" w:rsidRDefault="00A60FE9" w:rsidP="009B0607">
            <w:pPr>
              <w:jc w:val="center"/>
              <w:rPr>
                <w:sz w:val="20"/>
                <w:szCs w:val="24"/>
              </w:rPr>
            </w:pPr>
          </w:p>
        </w:tc>
        <w:tc>
          <w:tcPr>
            <w:tcW w:w="235" w:type="pct"/>
            <w:shd w:val="clear" w:color="auto" w:fill="auto"/>
            <w:tcMar>
              <w:top w:w="100" w:type="dxa"/>
              <w:left w:w="100" w:type="dxa"/>
              <w:bottom w:w="100" w:type="dxa"/>
              <w:right w:w="100" w:type="dxa"/>
            </w:tcMar>
          </w:tcPr>
          <w:p w14:paraId="55D12563" w14:textId="33DAC099" w:rsidR="00A60FE9" w:rsidRPr="009B0607" w:rsidRDefault="005E1665" w:rsidP="009B0607">
            <w:pPr>
              <w:jc w:val="center"/>
              <w:rPr>
                <w:sz w:val="20"/>
                <w:szCs w:val="24"/>
              </w:rPr>
            </w:pPr>
            <w:r>
              <w:rPr>
                <w:sz w:val="20"/>
                <w:szCs w:val="24"/>
              </w:rPr>
              <w:t>GC</w:t>
            </w:r>
            <w:r w:rsidR="00A60FE9" w:rsidRPr="009B0607">
              <w:rPr>
                <w:sz w:val="20"/>
                <w:szCs w:val="24"/>
              </w:rPr>
              <w:t>3</w:t>
            </w:r>
          </w:p>
          <w:p w14:paraId="176D5D65" w14:textId="3B190393" w:rsidR="00A60FE9" w:rsidRPr="009B0607" w:rsidRDefault="005E1665" w:rsidP="009B0607">
            <w:pPr>
              <w:jc w:val="center"/>
              <w:rPr>
                <w:sz w:val="20"/>
                <w:szCs w:val="24"/>
              </w:rPr>
            </w:pPr>
            <w:r>
              <w:rPr>
                <w:sz w:val="20"/>
                <w:szCs w:val="24"/>
              </w:rPr>
              <w:t>GC</w:t>
            </w:r>
            <w:r w:rsidR="00A60FE9" w:rsidRPr="009B0607">
              <w:rPr>
                <w:sz w:val="20"/>
                <w:szCs w:val="24"/>
              </w:rPr>
              <w:t>8</w:t>
            </w:r>
          </w:p>
        </w:tc>
        <w:tc>
          <w:tcPr>
            <w:tcW w:w="217" w:type="pct"/>
            <w:shd w:val="clear" w:color="auto" w:fill="auto"/>
            <w:tcMar>
              <w:top w:w="100" w:type="dxa"/>
              <w:left w:w="100" w:type="dxa"/>
              <w:bottom w:w="100" w:type="dxa"/>
              <w:right w:w="100" w:type="dxa"/>
            </w:tcMar>
          </w:tcPr>
          <w:p w14:paraId="59A4986C" w14:textId="77777777" w:rsidR="00A60FE9" w:rsidRPr="009B0607" w:rsidRDefault="00A60FE9" w:rsidP="009B0607">
            <w:pPr>
              <w:jc w:val="center"/>
              <w:rPr>
                <w:sz w:val="20"/>
                <w:szCs w:val="24"/>
              </w:rPr>
            </w:pPr>
          </w:p>
        </w:tc>
        <w:tc>
          <w:tcPr>
            <w:tcW w:w="174" w:type="pct"/>
            <w:shd w:val="clear" w:color="auto" w:fill="auto"/>
            <w:tcMar>
              <w:top w:w="100" w:type="dxa"/>
              <w:left w:w="100" w:type="dxa"/>
              <w:bottom w:w="100" w:type="dxa"/>
              <w:right w:w="100" w:type="dxa"/>
            </w:tcMar>
          </w:tcPr>
          <w:p w14:paraId="1A7851EF" w14:textId="77777777" w:rsidR="00A60FE9" w:rsidRPr="009B0607" w:rsidRDefault="00A60FE9" w:rsidP="009B0607">
            <w:pPr>
              <w:jc w:val="center"/>
              <w:rPr>
                <w:sz w:val="20"/>
                <w:szCs w:val="24"/>
              </w:rPr>
            </w:pPr>
          </w:p>
        </w:tc>
        <w:tc>
          <w:tcPr>
            <w:tcW w:w="200" w:type="pct"/>
            <w:shd w:val="clear" w:color="auto" w:fill="auto"/>
            <w:tcMar>
              <w:top w:w="100" w:type="dxa"/>
              <w:left w:w="100" w:type="dxa"/>
              <w:bottom w:w="100" w:type="dxa"/>
              <w:right w:w="100" w:type="dxa"/>
            </w:tcMar>
          </w:tcPr>
          <w:p w14:paraId="14EC0A7B"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3E5ABD31" w14:textId="77777777" w:rsidR="00A60FE9" w:rsidRPr="009B0607" w:rsidRDefault="00A60FE9" w:rsidP="009B0607">
            <w:pPr>
              <w:jc w:val="center"/>
              <w:rPr>
                <w:sz w:val="20"/>
                <w:szCs w:val="24"/>
              </w:rPr>
            </w:pPr>
          </w:p>
        </w:tc>
        <w:tc>
          <w:tcPr>
            <w:tcW w:w="200" w:type="pct"/>
            <w:shd w:val="clear" w:color="auto" w:fill="auto"/>
            <w:tcMar>
              <w:top w:w="100" w:type="dxa"/>
              <w:left w:w="100" w:type="dxa"/>
              <w:bottom w:w="100" w:type="dxa"/>
              <w:right w:w="100" w:type="dxa"/>
            </w:tcMar>
          </w:tcPr>
          <w:p w14:paraId="3A18D698" w14:textId="3CF9EB9B" w:rsidR="00A60FE9" w:rsidRPr="009B0607" w:rsidRDefault="005E1665" w:rsidP="009B0607">
            <w:pPr>
              <w:jc w:val="center"/>
              <w:rPr>
                <w:sz w:val="20"/>
                <w:szCs w:val="24"/>
              </w:rPr>
            </w:pPr>
            <w:r>
              <w:rPr>
                <w:sz w:val="20"/>
                <w:szCs w:val="24"/>
              </w:rPr>
              <w:t>GC</w:t>
            </w:r>
            <w:r w:rsidR="00A60FE9" w:rsidRPr="009B0607">
              <w:rPr>
                <w:sz w:val="20"/>
                <w:szCs w:val="24"/>
              </w:rPr>
              <w:t>1</w:t>
            </w:r>
          </w:p>
        </w:tc>
        <w:tc>
          <w:tcPr>
            <w:tcW w:w="217" w:type="pct"/>
            <w:shd w:val="clear" w:color="auto" w:fill="auto"/>
            <w:tcMar>
              <w:top w:w="100" w:type="dxa"/>
              <w:left w:w="100" w:type="dxa"/>
              <w:bottom w:w="100" w:type="dxa"/>
              <w:right w:w="100" w:type="dxa"/>
            </w:tcMar>
          </w:tcPr>
          <w:p w14:paraId="65ED5E3B" w14:textId="77777777" w:rsidR="00A60FE9" w:rsidRPr="009B0607" w:rsidRDefault="00A60FE9" w:rsidP="009B0607">
            <w:pPr>
              <w:jc w:val="center"/>
              <w:rPr>
                <w:sz w:val="20"/>
                <w:szCs w:val="24"/>
              </w:rPr>
            </w:pPr>
          </w:p>
        </w:tc>
        <w:tc>
          <w:tcPr>
            <w:tcW w:w="218" w:type="pct"/>
            <w:shd w:val="clear" w:color="auto" w:fill="auto"/>
            <w:tcMar>
              <w:top w:w="100" w:type="dxa"/>
              <w:left w:w="100" w:type="dxa"/>
              <w:bottom w:w="100" w:type="dxa"/>
              <w:right w:w="100" w:type="dxa"/>
            </w:tcMar>
          </w:tcPr>
          <w:p w14:paraId="5E44F58B" w14:textId="77777777" w:rsidR="00A60FE9" w:rsidRPr="009B0607" w:rsidRDefault="00A60FE9" w:rsidP="009B0607">
            <w:pPr>
              <w:jc w:val="center"/>
              <w:rPr>
                <w:sz w:val="20"/>
                <w:szCs w:val="24"/>
              </w:rPr>
            </w:pPr>
          </w:p>
        </w:tc>
        <w:tc>
          <w:tcPr>
            <w:tcW w:w="233" w:type="pct"/>
            <w:shd w:val="clear" w:color="auto" w:fill="auto"/>
            <w:tcMar>
              <w:top w:w="100" w:type="dxa"/>
              <w:left w:w="100" w:type="dxa"/>
              <w:bottom w:w="100" w:type="dxa"/>
              <w:right w:w="100" w:type="dxa"/>
            </w:tcMar>
          </w:tcPr>
          <w:p w14:paraId="168CB5DB" w14:textId="77777777" w:rsidR="00A60FE9" w:rsidRPr="009B0607" w:rsidRDefault="00A60FE9" w:rsidP="009B0607">
            <w:pPr>
              <w:jc w:val="center"/>
              <w:rPr>
                <w:sz w:val="20"/>
                <w:szCs w:val="24"/>
              </w:rPr>
            </w:pPr>
          </w:p>
        </w:tc>
        <w:tc>
          <w:tcPr>
            <w:tcW w:w="199" w:type="pct"/>
            <w:shd w:val="clear" w:color="auto" w:fill="auto"/>
            <w:tcMar>
              <w:top w:w="100" w:type="dxa"/>
              <w:left w:w="100" w:type="dxa"/>
              <w:bottom w:w="100" w:type="dxa"/>
              <w:right w:w="100" w:type="dxa"/>
            </w:tcMar>
          </w:tcPr>
          <w:p w14:paraId="2F295CAA" w14:textId="77777777" w:rsidR="00A60FE9" w:rsidRPr="009B0607" w:rsidRDefault="00A60FE9" w:rsidP="009B0607">
            <w:pPr>
              <w:jc w:val="center"/>
              <w:rPr>
                <w:sz w:val="20"/>
                <w:szCs w:val="24"/>
              </w:rPr>
            </w:pPr>
          </w:p>
        </w:tc>
        <w:tc>
          <w:tcPr>
            <w:tcW w:w="235" w:type="pct"/>
            <w:shd w:val="clear" w:color="auto" w:fill="auto"/>
            <w:tcMar>
              <w:top w:w="100" w:type="dxa"/>
              <w:left w:w="100" w:type="dxa"/>
              <w:bottom w:w="100" w:type="dxa"/>
              <w:right w:w="100" w:type="dxa"/>
            </w:tcMar>
          </w:tcPr>
          <w:p w14:paraId="60D4B1E2"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5AB919EB" w14:textId="0699D01D" w:rsidR="00A60FE9" w:rsidRPr="009B0607" w:rsidRDefault="005E1665" w:rsidP="009B0607">
            <w:pPr>
              <w:jc w:val="center"/>
              <w:rPr>
                <w:sz w:val="20"/>
                <w:szCs w:val="24"/>
              </w:rPr>
            </w:pPr>
            <w:r>
              <w:rPr>
                <w:sz w:val="20"/>
                <w:szCs w:val="24"/>
              </w:rPr>
              <w:t>GC</w:t>
            </w:r>
            <w:r w:rsidR="00A60FE9" w:rsidRPr="009B0607">
              <w:rPr>
                <w:sz w:val="20"/>
                <w:szCs w:val="24"/>
              </w:rPr>
              <w:t>1</w:t>
            </w:r>
          </w:p>
        </w:tc>
        <w:tc>
          <w:tcPr>
            <w:tcW w:w="261" w:type="pct"/>
            <w:tcMar>
              <w:top w:w="100" w:type="dxa"/>
              <w:left w:w="100" w:type="dxa"/>
              <w:bottom w:w="100" w:type="dxa"/>
              <w:right w:w="100" w:type="dxa"/>
            </w:tcMar>
          </w:tcPr>
          <w:p w14:paraId="1B8E2339" w14:textId="66C80056" w:rsidR="00A60FE9" w:rsidRPr="009B0607" w:rsidRDefault="005E1665" w:rsidP="009B0607">
            <w:pPr>
              <w:jc w:val="center"/>
              <w:rPr>
                <w:sz w:val="20"/>
                <w:szCs w:val="24"/>
              </w:rPr>
            </w:pPr>
            <w:r>
              <w:rPr>
                <w:sz w:val="20"/>
                <w:szCs w:val="24"/>
              </w:rPr>
              <w:t>GC</w:t>
            </w:r>
            <w:r w:rsidR="00A60FE9" w:rsidRPr="009B0607">
              <w:rPr>
                <w:sz w:val="20"/>
                <w:szCs w:val="24"/>
              </w:rPr>
              <w:t>4</w:t>
            </w:r>
          </w:p>
          <w:p w14:paraId="36EA05E5" w14:textId="227C696A" w:rsidR="00A60FE9" w:rsidRPr="009B0607" w:rsidRDefault="005E1665" w:rsidP="009B0607">
            <w:pPr>
              <w:jc w:val="center"/>
              <w:rPr>
                <w:sz w:val="20"/>
                <w:szCs w:val="24"/>
              </w:rPr>
            </w:pPr>
            <w:r>
              <w:rPr>
                <w:sz w:val="20"/>
                <w:szCs w:val="24"/>
              </w:rPr>
              <w:t>GC</w:t>
            </w:r>
            <w:r w:rsidR="00A60FE9" w:rsidRPr="009B0607">
              <w:rPr>
                <w:sz w:val="20"/>
                <w:szCs w:val="24"/>
              </w:rPr>
              <w:t>5</w:t>
            </w:r>
          </w:p>
          <w:p w14:paraId="0A243F04" w14:textId="76C0C8E6" w:rsidR="00A60FE9" w:rsidRPr="009B0607" w:rsidRDefault="005E1665" w:rsidP="009B0607">
            <w:pPr>
              <w:jc w:val="center"/>
              <w:rPr>
                <w:sz w:val="20"/>
                <w:szCs w:val="24"/>
              </w:rPr>
            </w:pPr>
            <w:r>
              <w:rPr>
                <w:sz w:val="20"/>
                <w:szCs w:val="24"/>
              </w:rPr>
              <w:t>GC</w:t>
            </w:r>
            <w:r w:rsidR="00A60FE9" w:rsidRPr="009B0607">
              <w:rPr>
                <w:sz w:val="20"/>
                <w:szCs w:val="24"/>
              </w:rPr>
              <w:t>6</w:t>
            </w:r>
          </w:p>
        </w:tc>
        <w:tc>
          <w:tcPr>
            <w:tcW w:w="217" w:type="pct"/>
            <w:shd w:val="clear" w:color="auto" w:fill="auto"/>
            <w:tcMar>
              <w:top w:w="100" w:type="dxa"/>
              <w:left w:w="100" w:type="dxa"/>
              <w:bottom w:w="100" w:type="dxa"/>
              <w:right w:w="100" w:type="dxa"/>
            </w:tcMar>
          </w:tcPr>
          <w:p w14:paraId="2B922C7C"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15F0FF66" w14:textId="4C8DAFE3" w:rsidR="00A60FE9" w:rsidRPr="009B0607" w:rsidRDefault="005E1665" w:rsidP="009B0607">
            <w:pPr>
              <w:jc w:val="center"/>
              <w:rPr>
                <w:sz w:val="20"/>
                <w:szCs w:val="24"/>
              </w:rPr>
            </w:pPr>
            <w:r>
              <w:rPr>
                <w:sz w:val="20"/>
                <w:szCs w:val="24"/>
              </w:rPr>
              <w:t>GC</w:t>
            </w:r>
            <w:r w:rsidR="00A60FE9" w:rsidRPr="009B0607">
              <w:rPr>
                <w:sz w:val="20"/>
                <w:szCs w:val="24"/>
              </w:rPr>
              <w:t>7</w:t>
            </w:r>
          </w:p>
          <w:p w14:paraId="59829ABC" w14:textId="3584BA85" w:rsidR="00A60FE9" w:rsidRPr="009B0607" w:rsidRDefault="005E1665" w:rsidP="009B0607">
            <w:pPr>
              <w:jc w:val="center"/>
              <w:rPr>
                <w:sz w:val="20"/>
                <w:szCs w:val="24"/>
              </w:rPr>
            </w:pPr>
            <w:r>
              <w:rPr>
                <w:sz w:val="20"/>
                <w:szCs w:val="24"/>
              </w:rPr>
              <w:t>GC</w:t>
            </w:r>
            <w:r w:rsidR="00A60FE9" w:rsidRPr="009B0607">
              <w:rPr>
                <w:sz w:val="20"/>
                <w:szCs w:val="24"/>
              </w:rPr>
              <w:t>3</w:t>
            </w:r>
          </w:p>
          <w:p w14:paraId="21C15515" w14:textId="199E5FF3" w:rsidR="00A60FE9" w:rsidRPr="009B0607" w:rsidRDefault="005E1665" w:rsidP="009B0607">
            <w:pPr>
              <w:jc w:val="center"/>
              <w:rPr>
                <w:sz w:val="20"/>
                <w:szCs w:val="24"/>
              </w:rPr>
            </w:pPr>
            <w:r>
              <w:rPr>
                <w:sz w:val="20"/>
                <w:szCs w:val="24"/>
              </w:rPr>
              <w:t>GC</w:t>
            </w:r>
            <w:r w:rsidR="00A60FE9" w:rsidRPr="009B0607">
              <w:rPr>
                <w:sz w:val="20"/>
                <w:szCs w:val="24"/>
              </w:rPr>
              <w:t>8</w:t>
            </w:r>
          </w:p>
        </w:tc>
        <w:tc>
          <w:tcPr>
            <w:tcW w:w="217" w:type="pct"/>
          </w:tcPr>
          <w:p w14:paraId="10E9DDC6" w14:textId="77777777" w:rsidR="00A60FE9" w:rsidRPr="009B0607" w:rsidRDefault="00A60FE9" w:rsidP="009B0607">
            <w:pPr>
              <w:jc w:val="center"/>
              <w:rPr>
                <w:sz w:val="20"/>
                <w:szCs w:val="24"/>
              </w:rPr>
            </w:pPr>
          </w:p>
        </w:tc>
        <w:tc>
          <w:tcPr>
            <w:tcW w:w="224" w:type="pct"/>
          </w:tcPr>
          <w:p w14:paraId="2A08BDA8" w14:textId="34CA2FBF" w:rsidR="00A60FE9" w:rsidRPr="009B0607" w:rsidRDefault="005E1665" w:rsidP="009B0607">
            <w:pPr>
              <w:jc w:val="center"/>
              <w:rPr>
                <w:sz w:val="20"/>
                <w:szCs w:val="24"/>
              </w:rPr>
            </w:pPr>
            <w:r>
              <w:rPr>
                <w:sz w:val="20"/>
                <w:szCs w:val="24"/>
              </w:rPr>
              <w:t>GC</w:t>
            </w:r>
            <w:r w:rsidR="00A60FE9" w:rsidRPr="009B0607">
              <w:rPr>
                <w:sz w:val="20"/>
                <w:szCs w:val="24"/>
              </w:rPr>
              <w:t>3</w:t>
            </w:r>
          </w:p>
          <w:p w14:paraId="2C608C48" w14:textId="681E6F4B" w:rsidR="00A60FE9" w:rsidRPr="009B0607" w:rsidRDefault="005E1665" w:rsidP="009B0607">
            <w:pPr>
              <w:jc w:val="center"/>
              <w:rPr>
                <w:sz w:val="20"/>
                <w:szCs w:val="24"/>
              </w:rPr>
            </w:pPr>
            <w:r>
              <w:rPr>
                <w:sz w:val="20"/>
                <w:szCs w:val="24"/>
              </w:rPr>
              <w:t>GC</w:t>
            </w:r>
            <w:r w:rsidR="00A60FE9" w:rsidRPr="009B0607">
              <w:rPr>
                <w:sz w:val="20"/>
                <w:szCs w:val="24"/>
              </w:rPr>
              <w:t>5</w:t>
            </w:r>
          </w:p>
          <w:p w14:paraId="0EF2841F" w14:textId="13512EC8" w:rsidR="00A60FE9" w:rsidRPr="009B0607" w:rsidRDefault="005E1665" w:rsidP="009B0607">
            <w:pPr>
              <w:jc w:val="center"/>
              <w:rPr>
                <w:sz w:val="20"/>
                <w:szCs w:val="24"/>
              </w:rPr>
            </w:pPr>
            <w:r>
              <w:rPr>
                <w:sz w:val="20"/>
                <w:szCs w:val="24"/>
              </w:rPr>
              <w:t>GC</w:t>
            </w:r>
            <w:r w:rsidR="00A60FE9" w:rsidRPr="009B0607">
              <w:rPr>
                <w:sz w:val="20"/>
                <w:szCs w:val="24"/>
              </w:rPr>
              <w:t>6</w:t>
            </w:r>
          </w:p>
          <w:p w14:paraId="76EDB1EB" w14:textId="3D00EAAD" w:rsidR="00A60FE9" w:rsidRPr="009B0607" w:rsidRDefault="005E1665" w:rsidP="009B0607">
            <w:pPr>
              <w:jc w:val="center"/>
              <w:rPr>
                <w:sz w:val="20"/>
                <w:szCs w:val="24"/>
              </w:rPr>
            </w:pPr>
            <w:r>
              <w:rPr>
                <w:sz w:val="20"/>
                <w:szCs w:val="24"/>
              </w:rPr>
              <w:t>GC</w:t>
            </w:r>
            <w:r w:rsidR="00A60FE9" w:rsidRPr="009B0607">
              <w:rPr>
                <w:sz w:val="20"/>
                <w:szCs w:val="24"/>
              </w:rPr>
              <w:t>8</w:t>
            </w:r>
          </w:p>
        </w:tc>
        <w:tc>
          <w:tcPr>
            <w:tcW w:w="217" w:type="pct"/>
          </w:tcPr>
          <w:p w14:paraId="17CF7F08" w14:textId="77777777" w:rsidR="00A60FE9" w:rsidRPr="009B0607" w:rsidRDefault="00A60FE9" w:rsidP="009B0607">
            <w:pPr>
              <w:jc w:val="center"/>
              <w:rPr>
                <w:sz w:val="20"/>
                <w:szCs w:val="24"/>
              </w:rPr>
            </w:pPr>
          </w:p>
        </w:tc>
        <w:tc>
          <w:tcPr>
            <w:tcW w:w="217" w:type="pct"/>
          </w:tcPr>
          <w:p w14:paraId="0E4916B9" w14:textId="61B91E01" w:rsidR="00A60FE9" w:rsidRPr="009B0607" w:rsidRDefault="005E1665" w:rsidP="009B0607">
            <w:pPr>
              <w:jc w:val="center"/>
              <w:rPr>
                <w:sz w:val="20"/>
                <w:szCs w:val="24"/>
              </w:rPr>
            </w:pPr>
            <w:r>
              <w:rPr>
                <w:sz w:val="20"/>
                <w:szCs w:val="24"/>
              </w:rPr>
              <w:t>GC</w:t>
            </w:r>
            <w:r w:rsidR="00A60FE9" w:rsidRPr="009B0607">
              <w:rPr>
                <w:sz w:val="20"/>
                <w:szCs w:val="24"/>
              </w:rPr>
              <w:t>4</w:t>
            </w:r>
          </w:p>
        </w:tc>
        <w:tc>
          <w:tcPr>
            <w:tcW w:w="217" w:type="pct"/>
          </w:tcPr>
          <w:p w14:paraId="3D7B2EBC" w14:textId="27FB0025" w:rsidR="00A60FE9" w:rsidRPr="009B0607" w:rsidRDefault="005E1665" w:rsidP="009B0607">
            <w:pPr>
              <w:jc w:val="center"/>
              <w:rPr>
                <w:sz w:val="20"/>
                <w:szCs w:val="24"/>
              </w:rPr>
            </w:pPr>
            <w:r>
              <w:rPr>
                <w:sz w:val="20"/>
                <w:szCs w:val="24"/>
              </w:rPr>
              <w:t>GC</w:t>
            </w:r>
            <w:r w:rsidR="00A60FE9" w:rsidRPr="009B0607">
              <w:rPr>
                <w:sz w:val="20"/>
                <w:szCs w:val="24"/>
              </w:rPr>
              <w:t>5</w:t>
            </w:r>
          </w:p>
          <w:p w14:paraId="24F96F41" w14:textId="5D6D1D1F" w:rsidR="00A60FE9" w:rsidRPr="009B0607" w:rsidRDefault="005E1665" w:rsidP="009B0607">
            <w:pPr>
              <w:jc w:val="center"/>
              <w:rPr>
                <w:sz w:val="20"/>
                <w:szCs w:val="24"/>
              </w:rPr>
            </w:pPr>
            <w:r>
              <w:rPr>
                <w:sz w:val="20"/>
                <w:szCs w:val="24"/>
              </w:rPr>
              <w:t>GC</w:t>
            </w:r>
            <w:r w:rsidR="00A60FE9" w:rsidRPr="009B0607">
              <w:rPr>
                <w:sz w:val="20"/>
                <w:szCs w:val="24"/>
              </w:rPr>
              <w:t>6</w:t>
            </w:r>
          </w:p>
        </w:tc>
      </w:tr>
      <w:tr w:rsidR="00A60FE9" w:rsidRPr="007151BC" w14:paraId="00F5F455" w14:textId="77777777" w:rsidTr="004A2F7F">
        <w:trPr>
          <w:trHeight w:val="20"/>
        </w:trPr>
        <w:tc>
          <w:tcPr>
            <w:tcW w:w="409" w:type="pct"/>
            <w:shd w:val="clear" w:color="auto" w:fill="auto"/>
            <w:tcMar>
              <w:top w:w="100" w:type="dxa"/>
              <w:left w:w="100" w:type="dxa"/>
              <w:bottom w:w="100" w:type="dxa"/>
              <w:right w:w="100" w:type="dxa"/>
            </w:tcMar>
          </w:tcPr>
          <w:p w14:paraId="5F17F417" w14:textId="42EFB4FD" w:rsidR="00A60FE9" w:rsidRPr="007151BC" w:rsidRDefault="005E1665">
            <w:pPr>
              <w:rPr>
                <w:sz w:val="22"/>
                <w:szCs w:val="24"/>
              </w:rPr>
            </w:pPr>
            <w:r>
              <w:rPr>
                <w:sz w:val="22"/>
                <w:szCs w:val="24"/>
              </w:rPr>
              <w:t>LO</w:t>
            </w:r>
            <w:r w:rsidR="00A60FE9" w:rsidRPr="007151BC">
              <w:rPr>
                <w:sz w:val="22"/>
                <w:szCs w:val="24"/>
              </w:rPr>
              <w:t>15</w:t>
            </w:r>
          </w:p>
        </w:tc>
        <w:tc>
          <w:tcPr>
            <w:tcW w:w="243" w:type="pct"/>
            <w:shd w:val="clear" w:color="auto" w:fill="auto"/>
            <w:tcMar>
              <w:top w:w="100" w:type="dxa"/>
              <w:left w:w="100" w:type="dxa"/>
              <w:bottom w:w="100" w:type="dxa"/>
              <w:right w:w="100" w:type="dxa"/>
            </w:tcMar>
          </w:tcPr>
          <w:p w14:paraId="34FBEF26" w14:textId="77777777" w:rsidR="00A60FE9" w:rsidRPr="009B0607" w:rsidRDefault="00A60FE9" w:rsidP="009B0607">
            <w:pPr>
              <w:jc w:val="center"/>
              <w:rPr>
                <w:sz w:val="20"/>
                <w:szCs w:val="24"/>
              </w:rPr>
            </w:pPr>
          </w:p>
        </w:tc>
        <w:tc>
          <w:tcPr>
            <w:tcW w:w="235" w:type="pct"/>
            <w:shd w:val="clear" w:color="auto" w:fill="auto"/>
            <w:tcMar>
              <w:top w:w="100" w:type="dxa"/>
              <w:left w:w="100" w:type="dxa"/>
              <w:bottom w:w="100" w:type="dxa"/>
              <w:right w:w="100" w:type="dxa"/>
            </w:tcMar>
          </w:tcPr>
          <w:p w14:paraId="194A7A7D" w14:textId="185CFC76" w:rsidR="00A60FE9" w:rsidRPr="009B0607" w:rsidRDefault="005E1665" w:rsidP="009B0607">
            <w:pPr>
              <w:jc w:val="center"/>
              <w:rPr>
                <w:sz w:val="20"/>
                <w:szCs w:val="24"/>
              </w:rPr>
            </w:pPr>
            <w:r>
              <w:rPr>
                <w:sz w:val="20"/>
                <w:szCs w:val="24"/>
              </w:rPr>
              <w:t>GC</w:t>
            </w:r>
            <w:r w:rsidR="00A60FE9" w:rsidRPr="009B0607">
              <w:rPr>
                <w:sz w:val="20"/>
                <w:szCs w:val="24"/>
              </w:rPr>
              <w:t>3</w:t>
            </w:r>
          </w:p>
          <w:p w14:paraId="401241A6" w14:textId="43E2AA73" w:rsidR="00A60FE9" w:rsidRPr="009B0607" w:rsidRDefault="005E1665" w:rsidP="009B0607">
            <w:pPr>
              <w:jc w:val="center"/>
              <w:rPr>
                <w:sz w:val="20"/>
                <w:szCs w:val="24"/>
              </w:rPr>
            </w:pPr>
            <w:r>
              <w:rPr>
                <w:sz w:val="20"/>
                <w:szCs w:val="24"/>
              </w:rPr>
              <w:t>GC</w:t>
            </w:r>
            <w:r w:rsidR="00A60FE9" w:rsidRPr="009B0607">
              <w:rPr>
                <w:sz w:val="20"/>
                <w:szCs w:val="24"/>
              </w:rPr>
              <w:t>8</w:t>
            </w:r>
          </w:p>
        </w:tc>
        <w:tc>
          <w:tcPr>
            <w:tcW w:w="217" w:type="pct"/>
            <w:shd w:val="clear" w:color="auto" w:fill="auto"/>
            <w:tcMar>
              <w:top w:w="100" w:type="dxa"/>
              <w:left w:w="100" w:type="dxa"/>
              <w:bottom w:w="100" w:type="dxa"/>
              <w:right w:w="100" w:type="dxa"/>
            </w:tcMar>
          </w:tcPr>
          <w:p w14:paraId="176D43AA" w14:textId="66D79800" w:rsidR="00A60FE9" w:rsidRPr="009B0607" w:rsidRDefault="005E1665" w:rsidP="009B0607">
            <w:pPr>
              <w:jc w:val="center"/>
              <w:rPr>
                <w:sz w:val="20"/>
                <w:szCs w:val="24"/>
              </w:rPr>
            </w:pPr>
            <w:r>
              <w:rPr>
                <w:sz w:val="20"/>
                <w:szCs w:val="24"/>
              </w:rPr>
              <w:t>GC</w:t>
            </w:r>
            <w:r w:rsidR="00A60FE9" w:rsidRPr="009B0607">
              <w:rPr>
                <w:sz w:val="20"/>
                <w:szCs w:val="24"/>
              </w:rPr>
              <w:t>2</w:t>
            </w:r>
          </w:p>
        </w:tc>
        <w:tc>
          <w:tcPr>
            <w:tcW w:w="174" w:type="pct"/>
            <w:shd w:val="clear" w:color="auto" w:fill="auto"/>
            <w:tcMar>
              <w:top w:w="100" w:type="dxa"/>
              <w:left w:w="100" w:type="dxa"/>
              <w:bottom w:w="100" w:type="dxa"/>
              <w:right w:w="100" w:type="dxa"/>
            </w:tcMar>
          </w:tcPr>
          <w:p w14:paraId="55C999BD" w14:textId="77777777" w:rsidR="00A60FE9" w:rsidRPr="009B0607" w:rsidRDefault="00A60FE9" w:rsidP="009B0607">
            <w:pPr>
              <w:jc w:val="center"/>
              <w:rPr>
                <w:sz w:val="20"/>
                <w:szCs w:val="24"/>
              </w:rPr>
            </w:pPr>
          </w:p>
        </w:tc>
        <w:tc>
          <w:tcPr>
            <w:tcW w:w="200" w:type="pct"/>
            <w:shd w:val="clear" w:color="auto" w:fill="auto"/>
            <w:tcMar>
              <w:top w:w="100" w:type="dxa"/>
              <w:left w:w="100" w:type="dxa"/>
              <w:bottom w:w="100" w:type="dxa"/>
              <w:right w:w="100" w:type="dxa"/>
            </w:tcMar>
          </w:tcPr>
          <w:p w14:paraId="321BBE5A"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1AB713BD" w14:textId="2B18E4EF" w:rsidR="00A60FE9" w:rsidRPr="009B0607" w:rsidRDefault="005E1665" w:rsidP="009B0607">
            <w:pPr>
              <w:jc w:val="center"/>
              <w:rPr>
                <w:sz w:val="20"/>
                <w:szCs w:val="24"/>
              </w:rPr>
            </w:pPr>
            <w:r>
              <w:rPr>
                <w:sz w:val="20"/>
                <w:szCs w:val="24"/>
              </w:rPr>
              <w:t>GC</w:t>
            </w:r>
            <w:r w:rsidR="00A60FE9" w:rsidRPr="009B0607">
              <w:rPr>
                <w:sz w:val="20"/>
                <w:szCs w:val="24"/>
              </w:rPr>
              <w:t>3</w:t>
            </w:r>
          </w:p>
          <w:p w14:paraId="7C7CFA2C" w14:textId="0320C8C9" w:rsidR="00A60FE9" w:rsidRPr="009B0607" w:rsidRDefault="005E1665" w:rsidP="009B0607">
            <w:pPr>
              <w:jc w:val="center"/>
              <w:rPr>
                <w:sz w:val="20"/>
                <w:szCs w:val="24"/>
              </w:rPr>
            </w:pPr>
            <w:r>
              <w:rPr>
                <w:sz w:val="20"/>
                <w:szCs w:val="24"/>
              </w:rPr>
              <w:t>GC</w:t>
            </w:r>
            <w:r w:rsidR="00A60FE9" w:rsidRPr="009B0607">
              <w:rPr>
                <w:sz w:val="20"/>
                <w:szCs w:val="24"/>
              </w:rPr>
              <w:t>4</w:t>
            </w:r>
          </w:p>
          <w:p w14:paraId="6D62629A" w14:textId="35112DE2" w:rsidR="00A60FE9" w:rsidRPr="009B0607" w:rsidRDefault="005E1665" w:rsidP="009B0607">
            <w:pPr>
              <w:jc w:val="center"/>
              <w:rPr>
                <w:sz w:val="20"/>
                <w:szCs w:val="24"/>
              </w:rPr>
            </w:pPr>
            <w:r>
              <w:rPr>
                <w:sz w:val="20"/>
                <w:szCs w:val="24"/>
              </w:rPr>
              <w:t>GC</w:t>
            </w:r>
            <w:r w:rsidR="00A60FE9" w:rsidRPr="009B0607">
              <w:rPr>
                <w:sz w:val="20"/>
                <w:szCs w:val="24"/>
              </w:rPr>
              <w:t>8</w:t>
            </w:r>
          </w:p>
        </w:tc>
        <w:tc>
          <w:tcPr>
            <w:tcW w:w="200" w:type="pct"/>
            <w:shd w:val="clear" w:color="auto" w:fill="auto"/>
            <w:tcMar>
              <w:top w:w="100" w:type="dxa"/>
              <w:left w:w="100" w:type="dxa"/>
              <w:bottom w:w="100" w:type="dxa"/>
              <w:right w:w="100" w:type="dxa"/>
            </w:tcMar>
          </w:tcPr>
          <w:p w14:paraId="726D9AF7"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5EF68D54" w14:textId="520C4D22" w:rsidR="00A60FE9" w:rsidRPr="009B0607" w:rsidRDefault="005E1665" w:rsidP="009B0607">
            <w:pPr>
              <w:jc w:val="center"/>
              <w:rPr>
                <w:sz w:val="20"/>
                <w:szCs w:val="24"/>
              </w:rPr>
            </w:pPr>
            <w:r>
              <w:rPr>
                <w:sz w:val="20"/>
                <w:szCs w:val="24"/>
              </w:rPr>
              <w:t>GC</w:t>
            </w:r>
            <w:r w:rsidR="00A60FE9" w:rsidRPr="009B0607">
              <w:rPr>
                <w:sz w:val="20"/>
                <w:szCs w:val="24"/>
              </w:rPr>
              <w:t>9</w:t>
            </w:r>
          </w:p>
          <w:p w14:paraId="3398B891" w14:textId="0EBE8033" w:rsidR="00A60FE9" w:rsidRPr="009B0607" w:rsidRDefault="005E1665" w:rsidP="009B0607">
            <w:pPr>
              <w:jc w:val="center"/>
              <w:rPr>
                <w:sz w:val="20"/>
                <w:szCs w:val="24"/>
              </w:rPr>
            </w:pPr>
            <w:r>
              <w:rPr>
                <w:sz w:val="20"/>
                <w:szCs w:val="24"/>
              </w:rPr>
              <w:t>GC</w:t>
            </w:r>
            <w:r w:rsidR="00A60FE9" w:rsidRPr="009B0607">
              <w:rPr>
                <w:sz w:val="20"/>
                <w:szCs w:val="24"/>
              </w:rPr>
              <w:t>10</w:t>
            </w:r>
          </w:p>
          <w:p w14:paraId="71DEDAA8" w14:textId="2F3A2889" w:rsidR="00A60FE9" w:rsidRPr="009B0607" w:rsidRDefault="005E1665" w:rsidP="009B0607">
            <w:pPr>
              <w:jc w:val="center"/>
              <w:rPr>
                <w:sz w:val="20"/>
                <w:szCs w:val="24"/>
              </w:rPr>
            </w:pPr>
            <w:r>
              <w:rPr>
                <w:sz w:val="20"/>
                <w:szCs w:val="24"/>
              </w:rPr>
              <w:t>GC</w:t>
            </w:r>
            <w:r w:rsidR="00A60FE9" w:rsidRPr="009B0607">
              <w:rPr>
                <w:sz w:val="20"/>
                <w:szCs w:val="24"/>
              </w:rPr>
              <w:t>11</w:t>
            </w:r>
          </w:p>
        </w:tc>
        <w:tc>
          <w:tcPr>
            <w:tcW w:w="218" w:type="pct"/>
            <w:shd w:val="clear" w:color="auto" w:fill="auto"/>
            <w:tcMar>
              <w:top w:w="100" w:type="dxa"/>
              <w:left w:w="100" w:type="dxa"/>
              <w:bottom w:w="100" w:type="dxa"/>
              <w:right w:w="100" w:type="dxa"/>
            </w:tcMar>
          </w:tcPr>
          <w:p w14:paraId="2174AC21" w14:textId="45776761" w:rsidR="00A60FE9" w:rsidRPr="009B0607" w:rsidRDefault="005E1665" w:rsidP="009B0607">
            <w:pPr>
              <w:jc w:val="center"/>
              <w:rPr>
                <w:sz w:val="20"/>
                <w:szCs w:val="24"/>
              </w:rPr>
            </w:pPr>
            <w:r>
              <w:rPr>
                <w:sz w:val="20"/>
                <w:szCs w:val="24"/>
              </w:rPr>
              <w:t>GC</w:t>
            </w:r>
            <w:r w:rsidR="00A60FE9" w:rsidRPr="009B0607">
              <w:rPr>
                <w:sz w:val="20"/>
                <w:szCs w:val="24"/>
              </w:rPr>
              <w:t>3</w:t>
            </w:r>
          </w:p>
          <w:p w14:paraId="13FC3B8B" w14:textId="1145D282" w:rsidR="00A60FE9" w:rsidRPr="009B0607" w:rsidRDefault="005E1665" w:rsidP="009B0607">
            <w:pPr>
              <w:jc w:val="center"/>
              <w:rPr>
                <w:sz w:val="20"/>
                <w:szCs w:val="24"/>
              </w:rPr>
            </w:pPr>
            <w:r>
              <w:rPr>
                <w:sz w:val="20"/>
                <w:szCs w:val="24"/>
              </w:rPr>
              <w:t>GC</w:t>
            </w:r>
            <w:r w:rsidR="00A60FE9" w:rsidRPr="009B0607">
              <w:rPr>
                <w:sz w:val="20"/>
                <w:szCs w:val="24"/>
              </w:rPr>
              <w:t>8</w:t>
            </w:r>
          </w:p>
          <w:p w14:paraId="0D7752A6" w14:textId="069F6208" w:rsidR="00A60FE9" w:rsidRPr="009B0607" w:rsidRDefault="005E1665" w:rsidP="009B0607">
            <w:pPr>
              <w:jc w:val="center"/>
              <w:rPr>
                <w:sz w:val="20"/>
                <w:szCs w:val="24"/>
              </w:rPr>
            </w:pPr>
            <w:r>
              <w:rPr>
                <w:sz w:val="20"/>
                <w:szCs w:val="24"/>
              </w:rPr>
              <w:t>GC</w:t>
            </w:r>
            <w:r w:rsidR="00A60FE9" w:rsidRPr="009B0607">
              <w:rPr>
                <w:sz w:val="20"/>
                <w:szCs w:val="24"/>
              </w:rPr>
              <w:t>4</w:t>
            </w:r>
          </w:p>
        </w:tc>
        <w:tc>
          <w:tcPr>
            <w:tcW w:w="233" w:type="pct"/>
            <w:shd w:val="clear" w:color="auto" w:fill="auto"/>
            <w:tcMar>
              <w:top w:w="100" w:type="dxa"/>
              <w:left w:w="100" w:type="dxa"/>
              <w:bottom w:w="100" w:type="dxa"/>
              <w:right w:w="100" w:type="dxa"/>
            </w:tcMar>
          </w:tcPr>
          <w:p w14:paraId="35AA6845" w14:textId="77777777" w:rsidR="00A60FE9" w:rsidRPr="009B0607" w:rsidRDefault="00A60FE9" w:rsidP="009B0607">
            <w:pPr>
              <w:jc w:val="center"/>
              <w:rPr>
                <w:sz w:val="20"/>
                <w:szCs w:val="24"/>
              </w:rPr>
            </w:pPr>
          </w:p>
        </w:tc>
        <w:tc>
          <w:tcPr>
            <w:tcW w:w="199" w:type="pct"/>
            <w:shd w:val="clear" w:color="auto" w:fill="auto"/>
            <w:tcMar>
              <w:top w:w="100" w:type="dxa"/>
              <w:left w:w="100" w:type="dxa"/>
              <w:bottom w:w="100" w:type="dxa"/>
              <w:right w:w="100" w:type="dxa"/>
            </w:tcMar>
          </w:tcPr>
          <w:p w14:paraId="5E00A042" w14:textId="7C87B8BC" w:rsidR="00A60FE9" w:rsidRPr="009B0607" w:rsidRDefault="005E1665" w:rsidP="009B0607">
            <w:pPr>
              <w:jc w:val="center"/>
              <w:rPr>
                <w:sz w:val="20"/>
                <w:szCs w:val="24"/>
              </w:rPr>
            </w:pPr>
            <w:r>
              <w:rPr>
                <w:sz w:val="20"/>
                <w:szCs w:val="24"/>
              </w:rPr>
              <w:t>GC</w:t>
            </w:r>
            <w:r w:rsidR="00A60FE9" w:rsidRPr="009B0607">
              <w:rPr>
                <w:sz w:val="20"/>
                <w:szCs w:val="24"/>
              </w:rPr>
              <w:t>3</w:t>
            </w:r>
          </w:p>
          <w:p w14:paraId="656F0138" w14:textId="566EFAF8" w:rsidR="00A60FE9" w:rsidRPr="009B0607" w:rsidRDefault="005E1665" w:rsidP="009B0607">
            <w:pPr>
              <w:jc w:val="center"/>
              <w:rPr>
                <w:sz w:val="20"/>
                <w:szCs w:val="24"/>
              </w:rPr>
            </w:pPr>
            <w:r>
              <w:rPr>
                <w:sz w:val="20"/>
                <w:szCs w:val="24"/>
              </w:rPr>
              <w:t>GC</w:t>
            </w:r>
            <w:r w:rsidR="00A60FE9" w:rsidRPr="009B0607">
              <w:rPr>
                <w:sz w:val="20"/>
                <w:szCs w:val="24"/>
              </w:rPr>
              <w:t>8</w:t>
            </w:r>
          </w:p>
        </w:tc>
        <w:tc>
          <w:tcPr>
            <w:tcW w:w="235" w:type="pct"/>
            <w:shd w:val="clear" w:color="auto" w:fill="auto"/>
            <w:tcMar>
              <w:top w:w="100" w:type="dxa"/>
              <w:left w:w="100" w:type="dxa"/>
              <w:bottom w:w="100" w:type="dxa"/>
              <w:right w:w="100" w:type="dxa"/>
            </w:tcMar>
          </w:tcPr>
          <w:p w14:paraId="6E8EBF98"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75592CE4" w14:textId="3EDD5151" w:rsidR="00A60FE9" w:rsidRPr="009B0607" w:rsidRDefault="005E1665" w:rsidP="009B0607">
            <w:pPr>
              <w:jc w:val="center"/>
              <w:rPr>
                <w:sz w:val="20"/>
                <w:szCs w:val="24"/>
              </w:rPr>
            </w:pPr>
            <w:r>
              <w:rPr>
                <w:sz w:val="20"/>
                <w:szCs w:val="24"/>
              </w:rPr>
              <w:t>GC</w:t>
            </w:r>
            <w:r w:rsidR="00A60FE9" w:rsidRPr="009B0607">
              <w:rPr>
                <w:sz w:val="20"/>
                <w:szCs w:val="24"/>
              </w:rPr>
              <w:t>1</w:t>
            </w:r>
          </w:p>
        </w:tc>
        <w:tc>
          <w:tcPr>
            <w:tcW w:w="261" w:type="pct"/>
            <w:tcMar>
              <w:top w:w="100" w:type="dxa"/>
              <w:left w:w="100" w:type="dxa"/>
              <w:bottom w:w="100" w:type="dxa"/>
              <w:right w:w="100" w:type="dxa"/>
            </w:tcMar>
          </w:tcPr>
          <w:p w14:paraId="673F479D" w14:textId="5A166FAE" w:rsidR="00A60FE9" w:rsidRPr="009B0607" w:rsidRDefault="005E1665" w:rsidP="009B0607">
            <w:pPr>
              <w:jc w:val="center"/>
              <w:rPr>
                <w:sz w:val="20"/>
                <w:szCs w:val="24"/>
              </w:rPr>
            </w:pPr>
            <w:r>
              <w:rPr>
                <w:sz w:val="20"/>
                <w:szCs w:val="24"/>
              </w:rPr>
              <w:t>GC</w:t>
            </w:r>
            <w:r w:rsidR="00A60FE9" w:rsidRPr="009B0607">
              <w:rPr>
                <w:sz w:val="20"/>
                <w:szCs w:val="24"/>
              </w:rPr>
              <w:t>3</w:t>
            </w:r>
          </w:p>
          <w:p w14:paraId="01AB32C6" w14:textId="608B8F5F" w:rsidR="00A60FE9" w:rsidRPr="009B0607" w:rsidRDefault="005E1665" w:rsidP="009B0607">
            <w:pPr>
              <w:jc w:val="center"/>
              <w:rPr>
                <w:sz w:val="20"/>
                <w:szCs w:val="24"/>
              </w:rPr>
            </w:pPr>
            <w:r>
              <w:rPr>
                <w:sz w:val="20"/>
                <w:szCs w:val="24"/>
              </w:rPr>
              <w:t>GC</w:t>
            </w:r>
            <w:r w:rsidR="00A60FE9" w:rsidRPr="009B0607">
              <w:rPr>
                <w:sz w:val="20"/>
                <w:szCs w:val="24"/>
              </w:rPr>
              <w:t>6</w:t>
            </w:r>
          </w:p>
          <w:p w14:paraId="791C1EA3" w14:textId="000B16FE" w:rsidR="00A60FE9" w:rsidRPr="009B0607" w:rsidRDefault="005E1665" w:rsidP="009B0607">
            <w:pPr>
              <w:jc w:val="center"/>
              <w:rPr>
                <w:sz w:val="20"/>
                <w:szCs w:val="24"/>
              </w:rPr>
            </w:pPr>
            <w:r>
              <w:rPr>
                <w:sz w:val="20"/>
                <w:szCs w:val="24"/>
              </w:rPr>
              <w:t>GC</w:t>
            </w:r>
            <w:r w:rsidR="00A60FE9" w:rsidRPr="009B0607">
              <w:rPr>
                <w:sz w:val="20"/>
                <w:szCs w:val="24"/>
              </w:rPr>
              <w:t>8</w:t>
            </w:r>
          </w:p>
        </w:tc>
        <w:tc>
          <w:tcPr>
            <w:tcW w:w="217" w:type="pct"/>
            <w:shd w:val="clear" w:color="auto" w:fill="auto"/>
            <w:tcMar>
              <w:top w:w="100" w:type="dxa"/>
              <w:left w:w="100" w:type="dxa"/>
              <w:bottom w:w="100" w:type="dxa"/>
              <w:right w:w="100" w:type="dxa"/>
            </w:tcMar>
          </w:tcPr>
          <w:p w14:paraId="46D03E23"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3DECA659" w14:textId="77777777" w:rsidR="00A60FE9" w:rsidRPr="009B0607" w:rsidRDefault="00A60FE9" w:rsidP="009B0607">
            <w:pPr>
              <w:jc w:val="center"/>
              <w:rPr>
                <w:sz w:val="20"/>
                <w:szCs w:val="24"/>
              </w:rPr>
            </w:pPr>
          </w:p>
        </w:tc>
        <w:tc>
          <w:tcPr>
            <w:tcW w:w="217" w:type="pct"/>
          </w:tcPr>
          <w:p w14:paraId="420C6DB1" w14:textId="2778F4AF" w:rsidR="00A60FE9" w:rsidRPr="009B0607" w:rsidRDefault="005E1665" w:rsidP="009B0607">
            <w:pPr>
              <w:jc w:val="center"/>
              <w:rPr>
                <w:sz w:val="20"/>
                <w:szCs w:val="24"/>
              </w:rPr>
            </w:pPr>
            <w:r>
              <w:rPr>
                <w:sz w:val="20"/>
                <w:szCs w:val="24"/>
              </w:rPr>
              <w:t>GC</w:t>
            </w:r>
            <w:r w:rsidR="00A60FE9" w:rsidRPr="009B0607">
              <w:rPr>
                <w:sz w:val="20"/>
                <w:szCs w:val="24"/>
              </w:rPr>
              <w:t>3</w:t>
            </w:r>
          </w:p>
          <w:p w14:paraId="71D900A1" w14:textId="18B28C69" w:rsidR="00A60FE9" w:rsidRPr="009B0607" w:rsidRDefault="005E1665" w:rsidP="009B0607">
            <w:pPr>
              <w:jc w:val="center"/>
              <w:rPr>
                <w:sz w:val="20"/>
                <w:szCs w:val="24"/>
              </w:rPr>
            </w:pPr>
            <w:r>
              <w:rPr>
                <w:sz w:val="20"/>
                <w:szCs w:val="24"/>
              </w:rPr>
              <w:t>GC</w:t>
            </w:r>
            <w:r w:rsidR="00A60FE9" w:rsidRPr="009B0607">
              <w:rPr>
                <w:sz w:val="20"/>
                <w:szCs w:val="24"/>
              </w:rPr>
              <w:t>4</w:t>
            </w:r>
          </w:p>
          <w:p w14:paraId="3AB671CF" w14:textId="5805D2D8" w:rsidR="00A60FE9" w:rsidRPr="009B0607" w:rsidRDefault="005E1665" w:rsidP="009B0607">
            <w:pPr>
              <w:jc w:val="center"/>
              <w:rPr>
                <w:sz w:val="20"/>
                <w:szCs w:val="24"/>
              </w:rPr>
            </w:pPr>
            <w:r>
              <w:rPr>
                <w:sz w:val="20"/>
                <w:szCs w:val="24"/>
              </w:rPr>
              <w:t>GC</w:t>
            </w:r>
            <w:r w:rsidR="00A60FE9" w:rsidRPr="009B0607">
              <w:rPr>
                <w:sz w:val="20"/>
                <w:szCs w:val="24"/>
              </w:rPr>
              <w:t>8</w:t>
            </w:r>
          </w:p>
        </w:tc>
        <w:tc>
          <w:tcPr>
            <w:tcW w:w="224" w:type="pct"/>
          </w:tcPr>
          <w:p w14:paraId="0438E500" w14:textId="77777777" w:rsidR="00A60FE9" w:rsidRPr="009B0607" w:rsidRDefault="00A60FE9" w:rsidP="009B0607">
            <w:pPr>
              <w:jc w:val="center"/>
              <w:rPr>
                <w:sz w:val="20"/>
                <w:szCs w:val="24"/>
              </w:rPr>
            </w:pPr>
          </w:p>
        </w:tc>
        <w:tc>
          <w:tcPr>
            <w:tcW w:w="217" w:type="pct"/>
          </w:tcPr>
          <w:p w14:paraId="127D1B5C" w14:textId="499F8948" w:rsidR="00A60FE9" w:rsidRPr="009B0607" w:rsidRDefault="005E1665" w:rsidP="009B0607">
            <w:pPr>
              <w:jc w:val="center"/>
              <w:rPr>
                <w:sz w:val="20"/>
                <w:szCs w:val="24"/>
              </w:rPr>
            </w:pPr>
            <w:r>
              <w:rPr>
                <w:sz w:val="20"/>
                <w:szCs w:val="24"/>
              </w:rPr>
              <w:t>GC</w:t>
            </w:r>
            <w:r w:rsidR="00A60FE9" w:rsidRPr="009B0607">
              <w:rPr>
                <w:sz w:val="20"/>
                <w:szCs w:val="24"/>
              </w:rPr>
              <w:t>3</w:t>
            </w:r>
          </w:p>
          <w:p w14:paraId="648F4D52" w14:textId="433D467B" w:rsidR="00A60FE9" w:rsidRPr="009B0607" w:rsidRDefault="005E1665" w:rsidP="009B0607">
            <w:pPr>
              <w:jc w:val="center"/>
              <w:rPr>
                <w:sz w:val="20"/>
                <w:szCs w:val="24"/>
              </w:rPr>
            </w:pPr>
            <w:r>
              <w:rPr>
                <w:sz w:val="20"/>
                <w:szCs w:val="24"/>
              </w:rPr>
              <w:t>GC</w:t>
            </w:r>
            <w:r w:rsidR="00A60FE9" w:rsidRPr="009B0607">
              <w:rPr>
                <w:sz w:val="20"/>
                <w:szCs w:val="24"/>
              </w:rPr>
              <w:t>4</w:t>
            </w:r>
          </w:p>
          <w:p w14:paraId="15B5D977" w14:textId="5AF54FFD" w:rsidR="00A60FE9" w:rsidRPr="009B0607" w:rsidRDefault="005E1665" w:rsidP="009B0607">
            <w:pPr>
              <w:jc w:val="center"/>
              <w:rPr>
                <w:sz w:val="20"/>
                <w:szCs w:val="24"/>
              </w:rPr>
            </w:pPr>
            <w:r>
              <w:rPr>
                <w:sz w:val="20"/>
                <w:szCs w:val="24"/>
              </w:rPr>
              <w:t>GC</w:t>
            </w:r>
            <w:r w:rsidR="00A60FE9" w:rsidRPr="009B0607">
              <w:rPr>
                <w:sz w:val="20"/>
                <w:szCs w:val="24"/>
              </w:rPr>
              <w:t>8</w:t>
            </w:r>
          </w:p>
        </w:tc>
        <w:tc>
          <w:tcPr>
            <w:tcW w:w="217" w:type="pct"/>
          </w:tcPr>
          <w:p w14:paraId="6333CE61" w14:textId="004049F9" w:rsidR="00A60FE9" w:rsidRPr="009B0607" w:rsidRDefault="005E1665" w:rsidP="009B0607">
            <w:pPr>
              <w:jc w:val="center"/>
              <w:rPr>
                <w:sz w:val="20"/>
                <w:szCs w:val="24"/>
              </w:rPr>
            </w:pPr>
            <w:r>
              <w:rPr>
                <w:sz w:val="20"/>
                <w:szCs w:val="24"/>
              </w:rPr>
              <w:t>GC</w:t>
            </w:r>
            <w:r w:rsidR="00A60FE9" w:rsidRPr="009B0607">
              <w:rPr>
                <w:sz w:val="20"/>
                <w:szCs w:val="24"/>
              </w:rPr>
              <w:t>4</w:t>
            </w:r>
          </w:p>
          <w:p w14:paraId="7C646100" w14:textId="0790D17C" w:rsidR="00A60FE9" w:rsidRPr="009B0607" w:rsidRDefault="005E1665" w:rsidP="009B0607">
            <w:pPr>
              <w:jc w:val="center"/>
              <w:rPr>
                <w:sz w:val="20"/>
                <w:szCs w:val="24"/>
              </w:rPr>
            </w:pPr>
            <w:r>
              <w:rPr>
                <w:sz w:val="20"/>
                <w:szCs w:val="24"/>
              </w:rPr>
              <w:t>GC</w:t>
            </w:r>
            <w:r w:rsidR="00A60FE9" w:rsidRPr="009B0607">
              <w:rPr>
                <w:sz w:val="20"/>
                <w:szCs w:val="24"/>
              </w:rPr>
              <w:t>5</w:t>
            </w:r>
          </w:p>
        </w:tc>
        <w:tc>
          <w:tcPr>
            <w:tcW w:w="217" w:type="pct"/>
          </w:tcPr>
          <w:p w14:paraId="5E8ACB7B" w14:textId="65209C7C" w:rsidR="00A60FE9" w:rsidRPr="009B0607" w:rsidRDefault="005E1665" w:rsidP="009B0607">
            <w:pPr>
              <w:jc w:val="center"/>
              <w:rPr>
                <w:sz w:val="20"/>
                <w:szCs w:val="24"/>
              </w:rPr>
            </w:pPr>
            <w:r>
              <w:rPr>
                <w:sz w:val="20"/>
                <w:szCs w:val="24"/>
              </w:rPr>
              <w:t>GC</w:t>
            </w:r>
            <w:r w:rsidR="00A60FE9" w:rsidRPr="009B0607">
              <w:rPr>
                <w:sz w:val="20"/>
                <w:szCs w:val="24"/>
              </w:rPr>
              <w:t>3</w:t>
            </w:r>
          </w:p>
          <w:p w14:paraId="0DAD1829" w14:textId="03404841" w:rsidR="00A60FE9" w:rsidRPr="009B0607" w:rsidRDefault="005E1665" w:rsidP="009B0607">
            <w:pPr>
              <w:jc w:val="center"/>
              <w:rPr>
                <w:sz w:val="20"/>
                <w:szCs w:val="24"/>
              </w:rPr>
            </w:pPr>
            <w:r>
              <w:rPr>
                <w:sz w:val="20"/>
                <w:szCs w:val="24"/>
              </w:rPr>
              <w:t>GC</w:t>
            </w:r>
            <w:r w:rsidR="00A60FE9" w:rsidRPr="009B0607">
              <w:rPr>
                <w:sz w:val="20"/>
                <w:szCs w:val="24"/>
              </w:rPr>
              <w:t>5</w:t>
            </w:r>
          </w:p>
          <w:p w14:paraId="31EA34BD" w14:textId="012ADE35" w:rsidR="00A60FE9" w:rsidRPr="009B0607" w:rsidRDefault="005E1665" w:rsidP="009B0607">
            <w:pPr>
              <w:jc w:val="center"/>
              <w:rPr>
                <w:sz w:val="20"/>
                <w:szCs w:val="24"/>
              </w:rPr>
            </w:pPr>
            <w:r>
              <w:rPr>
                <w:sz w:val="20"/>
                <w:szCs w:val="24"/>
              </w:rPr>
              <w:t>GC</w:t>
            </w:r>
            <w:r w:rsidR="00A60FE9" w:rsidRPr="009B0607">
              <w:rPr>
                <w:sz w:val="20"/>
                <w:szCs w:val="24"/>
              </w:rPr>
              <w:t>8</w:t>
            </w:r>
          </w:p>
        </w:tc>
      </w:tr>
      <w:tr w:rsidR="00A60FE9" w:rsidRPr="007151BC" w14:paraId="3EA8CDF9" w14:textId="77777777" w:rsidTr="004A2F7F">
        <w:trPr>
          <w:trHeight w:val="20"/>
        </w:trPr>
        <w:tc>
          <w:tcPr>
            <w:tcW w:w="409" w:type="pct"/>
            <w:shd w:val="clear" w:color="auto" w:fill="auto"/>
            <w:tcMar>
              <w:top w:w="100" w:type="dxa"/>
              <w:left w:w="100" w:type="dxa"/>
              <w:bottom w:w="100" w:type="dxa"/>
              <w:right w:w="100" w:type="dxa"/>
            </w:tcMar>
          </w:tcPr>
          <w:p w14:paraId="25E86EE6" w14:textId="56433254" w:rsidR="00A60FE9" w:rsidRPr="007151BC" w:rsidRDefault="005E1665">
            <w:pPr>
              <w:rPr>
                <w:sz w:val="22"/>
                <w:szCs w:val="24"/>
              </w:rPr>
            </w:pPr>
            <w:r>
              <w:rPr>
                <w:sz w:val="22"/>
                <w:szCs w:val="24"/>
              </w:rPr>
              <w:t>LO</w:t>
            </w:r>
            <w:r w:rsidR="00A60FE9" w:rsidRPr="007151BC">
              <w:rPr>
                <w:sz w:val="22"/>
                <w:szCs w:val="24"/>
              </w:rPr>
              <w:t>16</w:t>
            </w:r>
          </w:p>
        </w:tc>
        <w:tc>
          <w:tcPr>
            <w:tcW w:w="243" w:type="pct"/>
            <w:shd w:val="clear" w:color="auto" w:fill="auto"/>
            <w:tcMar>
              <w:top w:w="100" w:type="dxa"/>
              <w:left w:w="100" w:type="dxa"/>
              <w:bottom w:w="100" w:type="dxa"/>
              <w:right w:w="100" w:type="dxa"/>
            </w:tcMar>
          </w:tcPr>
          <w:p w14:paraId="60F32E97" w14:textId="77777777" w:rsidR="00A60FE9" w:rsidRPr="009B0607" w:rsidRDefault="00A60FE9" w:rsidP="009B0607">
            <w:pPr>
              <w:jc w:val="center"/>
              <w:rPr>
                <w:sz w:val="20"/>
                <w:szCs w:val="24"/>
              </w:rPr>
            </w:pPr>
          </w:p>
        </w:tc>
        <w:tc>
          <w:tcPr>
            <w:tcW w:w="235" w:type="pct"/>
            <w:shd w:val="clear" w:color="auto" w:fill="auto"/>
            <w:tcMar>
              <w:top w:w="100" w:type="dxa"/>
              <w:left w:w="100" w:type="dxa"/>
              <w:bottom w:w="100" w:type="dxa"/>
              <w:right w:w="100" w:type="dxa"/>
            </w:tcMar>
          </w:tcPr>
          <w:p w14:paraId="1538C3E8" w14:textId="33E5213D" w:rsidR="00A60FE9" w:rsidRPr="009B0607" w:rsidRDefault="005E1665" w:rsidP="009B0607">
            <w:pPr>
              <w:jc w:val="center"/>
              <w:rPr>
                <w:sz w:val="20"/>
                <w:szCs w:val="24"/>
              </w:rPr>
            </w:pPr>
            <w:r>
              <w:rPr>
                <w:sz w:val="20"/>
                <w:szCs w:val="24"/>
              </w:rPr>
              <w:t>GC</w:t>
            </w:r>
            <w:r w:rsidR="00A60FE9" w:rsidRPr="009B0607">
              <w:rPr>
                <w:sz w:val="20"/>
                <w:szCs w:val="24"/>
              </w:rPr>
              <w:t>3</w:t>
            </w:r>
          </w:p>
          <w:p w14:paraId="6C4F4A2B" w14:textId="3ADA1981" w:rsidR="00A60FE9" w:rsidRPr="009B0607" w:rsidRDefault="005E1665" w:rsidP="009B0607">
            <w:pPr>
              <w:jc w:val="center"/>
              <w:rPr>
                <w:sz w:val="20"/>
                <w:szCs w:val="24"/>
              </w:rPr>
            </w:pPr>
            <w:r>
              <w:rPr>
                <w:sz w:val="20"/>
                <w:szCs w:val="24"/>
              </w:rPr>
              <w:t>GC</w:t>
            </w:r>
            <w:r w:rsidR="00A60FE9" w:rsidRPr="009B0607">
              <w:rPr>
                <w:sz w:val="20"/>
                <w:szCs w:val="24"/>
              </w:rPr>
              <w:t>8</w:t>
            </w:r>
          </w:p>
        </w:tc>
        <w:tc>
          <w:tcPr>
            <w:tcW w:w="217" w:type="pct"/>
            <w:shd w:val="clear" w:color="auto" w:fill="auto"/>
            <w:tcMar>
              <w:top w:w="100" w:type="dxa"/>
              <w:left w:w="100" w:type="dxa"/>
              <w:bottom w:w="100" w:type="dxa"/>
              <w:right w:w="100" w:type="dxa"/>
            </w:tcMar>
          </w:tcPr>
          <w:p w14:paraId="38DD425E" w14:textId="77777777" w:rsidR="00A60FE9" w:rsidRPr="009B0607" w:rsidRDefault="00A60FE9" w:rsidP="009B0607">
            <w:pPr>
              <w:jc w:val="center"/>
              <w:rPr>
                <w:sz w:val="20"/>
                <w:szCs w:val="24"/>
              </w:rPr>
            </w:pPr>
          </w:p>
        </w:tc>
        <w:tc>
          <w:tcPr>
            <w:tcW w:w="174" w:type="pct"/>
            <w:shd w:val="clear" w:color="auto" w:fill="auto"/>
            <w:tcMar>
              <w:top w:w="100" w:type="dxa"/>
              <w:left w:w="100" w:type="dxa"/>
              <w:bottom w:w="100" w:type="dxa"/>
              <w:right w:w="100" w:type="dxa"/>
            </w:tcMar>
          </w:tcPr>
          <w:p w14:paraId="1B47D59C" w14:textId="77777777" w:rsidR="00A60FE9" w:rsidRPr="009B0607" w:rsidRDefault="00A60FE9" w:rsidP="009B0607">
            <w:pPr>
              <w:jc w:val="center"/>
              <w:rPr>
                <w:sz w:val="20"/>
                <w:szCs w:val="24"/>
              </w:rPr>
            </w:pPr>
          </w:p>
        </w:tc>
        <w:tc>
          <w:tcPr>
            <w:tcW w:w="200" w:type="pct"/>
            <w:shd w:val="clear" w:color="auto" w:fill="auto"/>
            <w:tcMar>
              <w:top w:w="100" w:type="dxa"/>
              <w:left w:w="100" w:type="dxa"/>
              <w:bottom w:w="100" w:type="dxa"/>
              <w:right w:w="100" w:type="dxa"/>
            </w:tcMar>
          </w:tcPr>
          <w:p w14:paraId="2DDA83C3"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32FD8B42" w14:textId="77777777" w:rsidR="00A60FE9" w:rsidRPr="009B0607" w:rsidRDefault="00A60FE9" w:rsidP="009B0607">
            <w:pPr>
              <w:jc w:val="center"/>
              <w:rPr>
                <w:sz w:val="20"/>
                <w:szCs w:val="24"/>
              </w:rPr>
            </w:pPr>
          </w:p>
        </w:tc>
        <w:tc>
          <w:tcPr>
            <w:tcW w:w="200" w:type="pct"/>
            <w:shd w:val="clear" w:color="auto" w:fill="auto"/>
            <w:tcMar>
              <w:top w:w="100" w:type="dxa"/>
              <w:left w:w="100" w:type="dxa"/>
              <w:bottom w:w="100" w:type="dxa"/>
              <w:right w:w="100" w:type="dxa"/>
            </w:tcMar>
          </w:tcPr>
          <w:p w14:paraId="43D43E64"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406A4CE2" w14:textId="77777777" w:rsidR="00A60FE9" w:rsidRPr="009B0607" w:rsidRDefault="00A60FE9" w:rsidP="009B0607">
            <w:pPr>
              <w:jc w:val="center"/>
              <w:rPr>
                <w:sz w:val="20"/>
                <w:szCs w:val="24"/>
              </w:rPr>
            </w:pPr>
          </w:p>
        </w:tc>
        <w:tc>
          <w:tcPr>
            <w:tcW w:w="218" w:type="pct"/>
            <w:shd w:val="clear" w:color="auto" w:fill="auto"/>
            <w:tcMar>
              <w:top w:w="100" w:type="dxa"/>
              <w:left w:w="100" w:type="dxa"/>
              <w:bottom w:w="100" w:type="dxa"/>
              <w:right w:w="100" w:type="dxa"/>
            </w:tcMar>
          </w:tcPr>
          <w:p w14:paraId="14ABA4E3" w14:textId="1B2BBB6A" w:rsidR="00A60FE9" w:rsidRPr="009B0607" w:rsidRDefault="005E1665" w:rsidP="009B0607">
            <w:pPr>
              <w:jc w:val="center"/>
              <w:rPr>
                <w:sz w:val="20"/>
                <w:szCs w:val="24"/>
              </w:rPr>
            </w:pPr>
            <w:r>
              <w:rPr>
                <w:sz w:val="20"/>
                <w:szCs w:val="24"/>
              </w:rPr>
              <w:t>GC</w:t>
            </w:r>
            <w:r w:rsidR="00A60FE9" w:rsidRPr="009B0607">
              <w:rPr>
                <w:sz w:val="20"/>
                <w:szCs w:val="24"/>
              </w:rPr>
              <w:t>3</w:t>
            </w:r>
          </w:p>
          <w:p w14:paraId="17E14846" w14:textId="5656C65F" w:rsidR="00A60FE9" w:rsidRPr="009B0607" w:rsidRDefault="005E1665" w:rsidP="009B0607">
            <w:pPr>
              <w:jc w:val="center"/>
              <w:rPr>
                <w:sz w:val="20"/>
                <w:szCs w:val="24"/>
              </w:rPr>
            </w:pPr>
            <w:r>
              <w:rPr>
                <w:sz w:val="20"/>
                <w:szCs w:val="24"/>
              </w:rPr>
              <w:t>GC</w:t>
            </w:r>
            <w:r w:rsidR="00A60FE9" w:rsidRPr="009B0607">
              <w:rPr>
                <w:sz w:val="20"/>
                <w:szCs w:val="24"/>
              </w:rPr>
              <w:t>4</w:t>
            </w:r>
          </w:p>
          <w:p w14:paraId="389E548F" w14:textId="111C98FC" w:rsidR="00A60FE9" w:rsidRPr="009B0607" w:rsidRDefault="005E1665" w:rsidP="009B0607">
            <w:pPr>
              <w:jc w:val="center"/>
              <w:rPr>
                <w:sz w:val="20"/>
                <w:szCs w:val="24"/>
              </w:rPr>
            </w:pPr>
            <w:r>
              <w:rPr>
                <w:sz w:val="20"/>
                <w:szCs w:val="24"/>
              </w:rPr>
              <w:t>GC</w:t>
            </w:r>
            <w:r w:rsidR="00A60FE9" w:rsidRPr="009B0607">
              <w:rPr>
                <w:sz w:val="20"/>
                <w:szCs w:val="24"/>
              </w:rPr>
              <w:t>5</w:t>
            </w:r>
          </w:p>
          <w:p w14:paraId="2D1ED575" w14:textId="713EE23E" w:rsidR="00A60FE9" w:rsidRPr="009B0607" w:rsidRDefault="005E1665" w:rsidP="009B0607">
            <w:pPr>
              <w:jc w:val="center"/>
              <w:rPr>
                <w:sz w:val="20"/>
                <w:szCs w:val="24"/>
              </w:rPr>
            </w:pPr>
            <w:r>
              <w:rPr>
                <w:sz w:val="20"/>
                <w:szCs w:val="24"/>
              </w:rPr>
              <w:t>GC</w:t>
            </w:r>
            <w:r w:rsidR="00A60FE9" w:rsidRPr="009B0607">
              <w:rPr>
                <w:sz w:val="20"/>
                <w:szCs w:val="24"/>
              </w:rPr>
              <w:t>6</w:t>
            </w:r>
          </w:p>
          <w:p w14:paraId="491449AD" w14:textId="3232B676" w:rsidR="00A60FE9" w:rsidRPr="009B0607" w:rsidRDefault="005E1665" w:rsidP="009B0607">
            <w:pPr>
              <w:jc w:val="center"/>
              <w:rPr>
                <w:sz w:val="20"/>
                <w:szCs w:val="24"/>
              </w:rPr>
            </w:pPr>
            <w:r>
              <w:rPr>
                <w:sz w:val="20"/>
                <w:szCs w:val="24"/>
              </w:rPr>
              <w:t>GC</w:t>
            </w:r>
            <w:r w:rsidR="00A60FE9" w:rsidRPr="009B0607">
              <w:rPr>
                <w:sz w:val="20"/>
                <w:szCs w:val="24"/>
              </w:rPr>
              <w:t>8</w:t>
            </w:r>
          </w:p>
        </w:tc>
        <w:tc>
          <w:tcPr>
            <w:tcW w:w="233" w:type="pct"/>
            <w:shd w:val="clear" w:color="auto" w:fill="auto"/>
            <w:tcMar>
              <w:top w:w="100" w:type="dxa"/>
              <w:left w:w="100" w:type="dxa"/>
              <w:bottom w:w="100" w:type="dxa"/>
              <w:right w:w="100" w:type="dxa"/>
            </w:tcMar>
          </w:tcPr>
          <w:p w14:paraId="2A5B47F1" w14:textId="77777777" w:rsidR="00A60FE9" w:rsidRPr="009B0607" w:rsidRDefault="00A60FE9" w:rsidP="009B0607">
            <w:pPr>
              <w:jc w:val="center"/>
              <w:rPr>
                <w:sz w:val="20"/>
                <w:szCs w:val="24"/>
              </w:rPr>
            </w:pPr>
          </w:p>
        </w:tc>
        <w:tc>
          <w:tcPr>
            <w:tcW w:w="199" w:type="pct"/>
            <w:shd w:val="clear" w:color="auto" w:fill="auto"/>
            <w:tcMar>
              <w:top w:w="100" w:type="dxa"/>
              <w:left w:w="100" w:type="dxa"/>
              <w:bottom w:w="100" w:type="dxa"/>
              <w:right w:w="100" w:type="dxa"/>
            </w:tcMar>
          </w:tcPr>
          <w:p w14:paraId="0EA80C60" w14:textId="218FE013" w:rsidR="00A60FE9" w:rsidRPr="009B0607" w:rsidRDefault="005E1665" w:rsidP="009B0607">
            <w:pPr>
              <w:jc w:val="center"/>
              <w:rPr>
                <w:sz w:val="20"/>
                <w:szCs w:val="24"/>
              </w:rPr>
            </w:pPr>
            <w:r>
              <w:rPr>
                <w:sz w:val="20"/>
                <w:szCs w:val="24"/>
              </w:rPr>
              <w:t>GC</w:t>
            </w:r>
            <w:r w:rsidR="00A60FE9" w:rsidRPr="009B0607">
              <w:rPr>
                <w:sz w:val="20"/>
                <w:szCs w:val="24"/>
              </w:rPr>
              <w:t>3</w:t>
            </w:r>
          </w:p>
          <w:p w14:paraId="0AE3B714" w14:textId="73E5541E" w:rsidR="00A60FE9" w:rsidRPr="009B0607" w:rsidRDefault="005E1665" w:rsidP="009B0607">
            <w:pPr>
              <w:jc w:val="center"/>
              <w:rPr>
                <w:sz w:val="20"/>
                <w:szCs w:val="24"/>
              </w:rPr>
            </w:pPr>
            <w:r>
              <w:rPr>
                <w:sz w:val="20"/>
                <w:szCs w:val="24"/>
              </w:rPr>
              <w:t>GC</w:t>
            </w:r>
            <w:r w:rsidR="00A60FE9" w:rsidRPr="009B0607">
              <w:rPr>
                <w:sz w:val="20"/>
                <w:szCs w:val="24"/>
              </w:rPr>
              <w:t>8</w:t>
            </w:r>
          </w:p>
        </w:tc>
        <w:tc>
          <w:tcPr>
            <w:tcW w:w="235" w:type="pct"/>
            <w:shd w:val="clear" w:color="auto" w:fill="auto"/>
            <w:tcMar>
              <w:top w:w="100" w:type="dxa"/>
              <w:left w:w="100" w:type="dxa"/>
              <w:bottom w:w="100" w:type="dxa"/>
              <w:right w:w="100" w:type="dxa"/>
            </w:tcMar>
          </w:tcPr>
          <w:p w14:paraId="5CF33B87"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7A3F8BE5" w14:textId="03DFE831" w:rsidR="00A60FE9" w:rsidRPr="009B0607" w:rsidRDefault="005E1665" w:rsidP="009B0607">
            <w:pPr>
              <w:jc w:val="center"/>
              <w:rPr>
                <w:sz w:val="20"/>
                <w:szCs w:val="24"/>
              </w:rPr>
            </w:pPr>
            <w:r>
              <w:rPr>
                <w:sz w:val="20"/>
                <w:szCs w:val="24"/>
              </w:rPr>
              <w:t>GC</w:t>
            </w:r>
            <w:r w:rsidR="00A60FE9" w:rsidRPr="009B0607">
              <w:rPr>
                <w:sz w:val="20"/>
                <w:szCs w:val="24"/>
              </w:rPr>
              <w:t>1</w:t>
            </w:r>
          </w:p>
        </w:tc>
        <w:tc>
          <w:tcPr>
            <w:tcW w:w="261" w:type="pct"/>
            <w:tcMar>
              <w:top w:w="100" w:type="dxa"/>
              <w:left w:w="100" w:type="dxa"/>
              <w:bottom w:w="100" w:type="dxa"/>
              <w:right w:w="100" w:type="dxa"/>
            </w:tcMar>
          </w:tcPr>
          <w:p w14:paraId="095AADF2" w14:textId="5DD4286B" w:rsidR="00A60FE9" w:rsidRPr="009B0607" w:rsidRDefault="005E1665" w:rsidP="009B0607">
            <w:pPr>
              <w:jc w:val="center"/>
              <w:rPr>
                <w:sz w:val="20"/>
                <w:szCs w:val="24"/>
              </w:rPr>
            </w:pPr>
            <w:r>
              <w:rPr>
                <w:sz w:val="20"/>
                <w:szCs w:val="24"/>
              </w:rPr>
              <w:t>GC</w:t>
            </w:r>
            <w:r w:rsidR="00A60FE9" w:rsidRPr="009B0607">
              <w:rPr>
                <w:sz w:val="20"/>
                <w:szCs w:val="24"/>
              </w:rPr>
              <w:t>3</w:t>
            </w:r>
          </w:p>
          <w:p w14:paraId="72E6D8EF" w14:textId="653EE36A" w:rsidR="00A60FE9" w:rsidRPr="009B0607" w:rsidRDefault="005E1665" w:rsidP="009B0607">
            <w:pPr>
              <w:jc w:val="center"/>
              <w:rPr>
                <w:sz w:val="20"/>
                <w:szCs w:val="24"/>
              </w:rPr>
            </w:pPr>
            <w:r>
              <w:rPr>
                <w:sz w:val="20"/>
                <w:szCs w:val="24"/>
              </w:rPr>
              <w:t>GC</w:t>
            </w:r>
            <w:r w:rsidR="00A60FE9" w:rsidRPr="009B0607">
              <w:rPr>
                <w:sz w:val="20"/>
                <w:szCs w:val="24"/>
              </w:rPr>
              <w:t>8</w:t>
            </w:r>
          </w:p>
        </w:tc>
        <w:tc>
          <w:tcPr>
            <w:tcW w:w="217" w:type="pct"/>
            <w:shd w:val="clear" w:color="auto" w:fill="auto"/>
            <w:tcMar>
              <w:top w:w="100" w:type="dxa"/>
              <w:left w:w="100" w:type="dxa"/>
              <w:bottom w:w="100" w:type="dxa"/>
              <w:right w:w="100" w:type="dxa"/>
            </w:tcMar>
          </w:tcPr>
          <w:p w14:paraId="1D1D35B3"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04A1C4A9" w14:textId="77777777" w:rsidR="00A60FE9" w:rsidRPr="009B0607" w:rsidRDefault="00A60FE9" w:rsidP="009B0607">
            <w:pPr>
              <w:jc w:val="center"/>
              <w:rPr>
                <w:sz w:val="20"/>
                <w:szCs w:val="24"/>
              </w:rPr>
            </w:pPr>
          </w:p>
        </w:tc>
        <w:tc>
          <w:tcPr>
            <w:tcW w:w="217" w:type="pct"/>
          </w:tcPr>
          <w:p w14:paraId="4D023673" w14:textId="77777777" w:rsidR="00A60FE9" w:rsidRPr="009B0607" w:rsidRDefault="00A60FE9" w:rsidP="009B0607">
            <w:pPr>
              <w:jc w:val="center"/>
              <w:rPr>
                <w:sz w:val="20"/>
                <w:szCs w:val="24"/>
              </w:rPr>
            </w:pPr>
          </w:p>
        </w:tc>
        <w:tc>
          <w:tcPr>
            <w:tcW w:w="224" w:type="pct"/>
          </w:tcPr>
          <w:p w14:paraId="20433DEE" w14:textId="03BCB43D" w:rsidR="00A60FE9" w:rsidRPr="009B0607" w:rsidRDefault="005E1665" w:rsidP="009B0607">
            <w:pPr>
              <w:jc w:val="center"/>
              <w:rPr>
                <w:sz w:val="20"/>
                <w:szCs w:val="24"/>
              </w:rPr>
            </w:pPr>
            <w:r>
              <w:rPr>
                <w:sz w:val="20"/>
                <w:szCs w:val="24"/>
              </w:rPr>
              <w:t>GC</w:t>
            </w:r>
            <w:r w:rsidR="00A60FE9" w:rsidRPr="009B0607">
              <w:rPr>
                <w:sz w:val="20"/>
                <w:szCs w:val="24"/>
              </w:rPr>
              <w:t>3</w:t>
            </w:r>
          </w:p>
          <w:p w14:paraId="4EAB946C" w14:textId="3A9E9E50" w:rsidR="00A60FE9" w:rsidRPr="009B0607" w:rsidRDefault="005E1665" w:rsidP="009B0607">
            <w:pPr>
              <w:jc w:val="center"/>
              <w:rPr>
                <w:sz w:val="20"/>
                <w:szCs w:val="24"/>
              </w:rPr>
            </w:pPr>
            <w:r>
              <w:rPr>
                <w:sz w:val="20"/>
                <w:szCs w:val="24"/>
              </w:rPr>
              <w:t>GC</w:t>
            </w:r>
            <w:r w:rsidR="00A60FE9" w:rsidRPr="009B0607">
              <w:rPr>
                <w:sz w:val="20"/>
                <w:szCs w:val="24"/>
              </w:rPr>
              <w:t>8</w:t>
            </w:r>
          </w:p>
          <w:p w14:paraId="68EFB650" w14:textId="240CD3E8" w:rsidR="00A60FE9" w:rsidRPr="009B0607" w:rsidRDefault="005E1665" w:rsidP="009B0607">
            <w:pPr>
              <w:jc w:val="center"/>
              <w:rPr>
                <w:sz w:val="20"/>
                <w:szCs w:val="24"/>
              </w:rPr>
            </w:pPr>
            <w:r>
              <w:rPr>
                <w:sz w:val="20"/>
                <w:szCs w:val="24"/>
              </w:rPr>
              <w:t>GC</w:t>
            </w:r>
            <w:r w:rsidR="00A60FE9" w:rsidRPr="009B0607">
              <w:rPr>
                <w:sz w:val="20"/>
                <w:szCs w:val="24"/>
              </w:rPr>
              <w:t>5</w:t>
            </w:r>
          </w:p>
        </w:tc>
        <w:tc>
          <w:tcPr>
            <w:tcW w:w="217" w:type="pct"/>
          </w:tcPr>
          <w:p w14:paraId="4F32016A" w14:textId="77777777" w:rsidR="00A60FE9" w:rsidRPr="009B0607" w:rsidRDefault="00A60FE9" w:rsidP="009B0607">
            <w:pPr>
              <w:jc w:val="center"/>
              <w:rPr>
                <w:sz w:val="20"/>
                <w:szCs w:val="24"/>
              </w:rPr>
            </w:pPr>
          </w:p>
        </w:tc>
        <w:tc>
          <w:tcPr>
            <w:tcW w:w="217" w:type="pct"/>
          </w:tcPr>
          <w:p w14:paraId="23B323A2" w14:textId="3AFEBDBC" w:rsidR="00A60FE9" w:rsidRPr="009B0607" w:rsidRDefault="005E1665" w:rsidP="009B0607">
            <w:pPr>
              <w:jc w:val="center"/>
              <w:rPr>
                <w:sz w:val="20"/>
                <w:szCs w:val="24"/>
              </w:rPr>
            </w:pPr>
            <w:r>
              <w:rPr>
                <w:sz w:val="20"/>
                <w:szCs w:val="24"/>
              </w:rPr>
              <w:t>GC</w:t>
            </w:r>
            <w:r w:rsidR="00A60FE9" w:rsidRPr="009B0607">
              <w:rPr>
                <w:sz w:val="20"/>
                <w:szCs w:val="24"/>
              </w:rPr>
              <w:t>4</w:t>
            </w:r>
          </w:p>
          <w:p w14:paraId="4C6D1DFE" w14:textId="748B78DA" w:rsidR="00A60FE9" w:rsidRPr="009B0607" w:rsidRDefault="005E1665" w:rsidP="009B0607">
            <w:pPr>
              <w:jc w:val="center"/>
              <w:rPr>
                <w:sz w:val="20"/>
                <w:szCs w:val="24"/>
              </w:rPr>
            </w:pPr>
            <w:r>
              <w:rPr>
                <w:sz w:val="20"/>
                <w:szCs w:val="24"/>
              </w:rPr>
              <w:t>GC</w:t>
            </w:r>
            <w:r w:rsidR="00A60FE9" w:rsidRPr="009B0607">
              <w:rPr>
                <w:sz w:val="20"/>
                <w:szCs w:val="24"/>
              </w:rPr>
              <w:t>7</w:t>
            </w:r>
          </w:p>
        </w:tc>
        <w:tc>
          <w:tcPr>
            <w:tcW w:w="217" w:type="pct"/>
          </w:tcPr>
          <w:p w14:paraId="5CBF770E" w14:textId="4225FDB3" w:rsidR="00A60FE9" w:rsidRPr="009B0607" w:rsidRDefault="005E1665" w:rsidP="009B0607">
            <w:pPr>
              <w:jc w:val="center"/>
              <w:rPr>
                <w:sz w:val="20"/>
                <w:szCs w:val="24"/>
              </w:rPr>
            </w:pPr>
            <w:r>
              <w:rPr>
                <w:sz w:val="20"/>
                <w:szCs w:val="24"/>
              </w:rPr>
              <w:t>GC</w:t>
            </w:r>
            <w:r w:rsidR="00A60FE9" w:rsidRPr="009B0607">
              <w:rPr>
                <w:sz w:val="20"/>
                <w:szCs w:val="24"/>
              </w:rPr>
              <w:t>3</w:t>
            </w:r>
          </w:p>
          <w:p w14:paraId="38472C5A" w14:textId="1B09D3D5" w:rsidR="00A60FE9" w:rsidRPr="009B0607" w:rsidRDefault="005E1665" w:rsidP="009B0607">
            <w:pPr>
              <w:jc w:val="center"/>
              <w:rPr>
                <w:sz w:val="20"/>
                <w:szCs w:val="24"/>
              </w:rPr>
            </w:pPr>
            <w:r>
              <w:rPr>
                <w:sz w:val="20"/>
                <w:szCs w:val="24"/>
              </w:rPr>
              <w:t>GC</w:t>
            </w:r>
            <w:r w:rsidR="00A60FE9" w:rsidRPr="009B0607">
              <w:rPr>
                <w:sz w:val="20"/>
                <w:szCs w:val="24"/>
              </w:rPr>
              <w:t>5</w:t>
            </w:r>
          </w:p>
          <w:p w14:paraId="1D7D517D" w14:textId="02D60E6A" w:rsidR="00A60FE9" w:rsidRPr="009B0607" w:rsidRDefault="005E1665" w:rsidP="009B0607">
            <w:pPr>
              <w:jc w:val="center"/>
              <w:rPr>
                <w:sz w:val="20"/>
                <w:szCs w:val="24"/>
              </w:rPr>
            </w:pPr>
            <w:r>
              <w:rPr>
                <w:sz w:val="20"/>
                <w:szCs w:val="24"/>
              </w:rPr>
              <w:t>GC</w:t>
            </w:r>
            <w:r w:rsidR="00A60FE9" w:rsidRPr="009B0607">
              <w:rPr>
                <w:sz w:val="20"/>
                <w:szCs w:val="24"/>
              </w:rPr>
              <w:t>6</w:t>
            </w:r>
          </w:p>
          <w:p w14:paraId="112474FD" w14:textId="67FCCA01" w:rsidR="00A60FE9" w:rsidRPr="009B0607" w:rsidRDefault="005E1665" w:rsidP="009B0607">
            <w:pPr>
              <w:jc w:val="center"/>
              <w:rPr>
                <w:sz w:val="20"/>
                <w:szCs w:val="24"/>
              </w:rPr>
            </w:pPr>
            <w:r>
              <w:rPr>
                <w:sz w:val="20"/>
                <w:szCs w:val="24"/>
              </w:rPr>
              <w:t>GC</w:t>
            </w:r>
            <w:r w:rsidR="00A60FE9" w:rsidRPr="009B0607">
              <w:rPr>
                <w:sz w:val="20"/>
                <w:szCs w:val="24"/>
              </w:rPr>
              <w:t>8</w:t>
            </w:r>
          </w:p>
        </w:tc>
      </w:tr>
      <w:tr w:rsidR="00A60FE9" w:rsidRPr="007151BC" w14:paraId="0D733234" w14:textId="77777777" w:rsidTr="004A2F7F">
        <w:trPr>
          <w:trHeight w:val="20"/>
        </w:trPr>
        <w:tc>
          <w:tcPr>
            <w:tcW w:w="409" w:type="pct"/>
            <w:shd w:val="clear" w:color="auto" w:fill="auto"/>
            <w:tcMar>
              <w:top w:w="100" w:type="dxa"/>
              <w:left w:w="100" w:type="dxa"/>
              <w:bottom w:w="100" w:type="dxa"/>
              <w:right w:w="100" w:type="dxa"/>
            </w:tcMar>
          </w:tcPr>
          <w:p w14:paraId="641A06FE" w14:textId="5FCC84DF" w:rsidR="00A60FE9" w:rsidRPr="007151BC" w:rsidRDefault="005E1665">
            <w:pPr>
              <w:rPr>
                <w:sz w:val="22"/>
                <w:szCs w:val="24"/>
              </w:rPr>
            </w:pPr>
            <w:r>
              <w:rPr>
                <w:sz w:val="22"/>
                <w:szCs w:val="24"/>
              </w:rPr>
              <w:t>LO</w:t>
            </w:r>
            <w:r w:rsidR="00A60FE9" w:rsidRPr="007151BC">
              <w:rPr>
                <w:sz w:val="22"/>
                <w:szCs w:val="24"/>
              </w:rPr>
              <w:t>17</w:t>
            </w:r>
          </w:p>
        </w:tc>
        <w:tc>
          <w:tcPr>
            <w:tcW w:w="243" w:type="pct"/>
            <w:shd w:val="clear" w:color="auto" w:fill="auto"/>
            <w:tcMar>
              <w:top w:w="100" w:type="dxa"/>
              <w:left w:w="100" w:type="dxa"/>
              <w:bottom w:w="100" w:type="dxa"/>
              <w:right w:w="100" w:type="dxa"/>
            </w:tcMar>
          </w:tcPr>
          <w:p w14:paraId="558B248D" w14:textId="77777777" w:rsidR="00A60FE9" w:rsidRPr="009B0607" w:rsidRDefault="00A60FE9" w:rsidP="009B0607">
            <w:pPr>
              <w:jc w:val="center"/>
              <w:rPr>
                <w:sz w:val="20"/>
                <w:szCs w:val="24"/>
              </w:rPr>
            </w:pPr>
          </w:p>
        </w:tc>
        <w:tc>
          <w:tcPr>
            <w:tcW w:w="235" w:type="pct"/>
            <w:shd w:val="clear" w:color="auto" w:fill="auto"/>
            <w:tcMar>
              <w:top w:w="100" w:type="dxa"/>
              <w:left w:w="100" w:type="dxa"/>
              <w:bottom w:w="100" w:type="dxa"/>
              <w:right w:w="100" w:type="dxa"/>
            </w:tcMar>
          </w:tcPr>
          <w:p w14:paraId="56060CBD" w14:textId="59FFAFD6" w:rsidR="00A60FE9" w:rsidRPr="009B0607" w:rsidRDefault="005E1665" w:rsidP="009B0607">
            <w:pPr>
              <w:jc w:val="center"/>
              <w:rPr>
                <w:sz w:val="20"/>
                <w:szCs w:val="24"/>
              </w:rPr>
            </w:pPr>
            <w:r>
              <w:rPr>
                <w:sz w:val="20"/>
                <w:szCs w:val="24"/>
              </w:rPr>
              <w:t>GC</w:t>
            </w:r>
            <w:r w:rsidR="00A60FE9" w:rsidRPr="009B0607">
              <w:rPr>
                <w:sz w:val="20"/>
                <w:szCs w:val="24"/>
              </w:rPr>
              <w:t>5</w:t>
            </w:r>
          </w:p>
        </w:tc>
        <w:tc>
          <w:tcPr>
            <w:tcW w:w="217" w:type="pct"/>
            <w:shd w:val="clear" w:color="auto" w:fill="auto"/>
            <w:tcMar>
              <w:top w:w="100" w:type="dxa"/>
              <w:left w:w="100" w:type="dxa"/>
              <w:bottom w:w="100" w:type="dxa"/>
              <w:right w:w="100" w:type="dxa"/>
            </w:tcMar>
          </w:tcPr>
          <w:p w14:paraId="41238E7E" w14:textId="77777777" w:rsidR="00A60FE9" w:rsidRPr="009B0607" w:rsidRDefault="00A60FE9" w:rsidP="009B0607">
            <w:pPr>
              <w:jc w:val="center"/>
              <w:rPr>
                <w:sz w:val="20"/>
                <w:szCs w:val="24"/>
              </w:rPr>
            </w:pPr>
          </w:p>
        </w:tc>
        <w:tc>
          <w:tcPr>
            <w:tcW w:w="174" w:type="pct"/>
            <w:shd w:val="clear" w:color="auto" w:fill="auto"/>
            <w:tcMar>
              <w:top w:w="100" w:type="dxa"/>
              <w:left w:w="100" w:type="dxa"/>
              <w:bottom w:w="100" w:type="dxa"/>
              <w:right w:w="100" w:type="dxa"/>
            </w:tcMar>
          </w:tcPr>
          <w:p w14:paraId="0C1E5DD4" w14:textId="77777777" w:rsidR="00A60FE9" w:rsidRPr="009B0607" w:rsidRDefault="00A60FE9" w:rsidP="009B0607">
            <w:pPr>
              <w:jc w:val="center"/>
              <w:rPr>
                <w:sz w:val="20"/>
                <w:szCs w:val="24"/>
              </w:rPr>
            </w:pPr>
          </w:p>
        </w:tc>
        <w:tc>
          <w:tcPr>
            <w:tcW w:w="200" w:type="pct"/>
            <w:shd w:val="clear" w:color="auto" w:fill="auto"/>
            <w:tcMar>
              <w:top w:w="100" w:type="dxa"/>
              <w:left w:w="100" w:type="dxa"/>
              <w:bottom w:w="100" w:type="dxa"/>
              <w:right w:w="100" w:type="dxa"/>
            </w:tcMar>
          </w:tcPr>
          <w:p w14:paraId="040250A2"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67DBF652" w14:textId="77777777" w:rsidR="00A60FE9" w:rsidRPr="009B0607" w:rsidRDefault="00A60FE9" w:rsidP="009B0607">
            <w:pPr>
              <w:jc w:val="center"/>
              <w:rPr>
                <w:sz w:val="20"/>
                <w:szCs w:val="24"/>
              </w:rPr>
            </w:pPr>
          </w:p>
        </w:tc>
        <w:tc>
          <w:tcPr>
            <w:tcW w:w="200" w:type="pct"/>
            <w:shd w:val="clear" w:color="auto" w:fill="auto"/>
            <w:tcMar>
              <w:top w:w="100" w:type="dxa"/>
              <w:left w:w="100" w:type="dxa"/>
              <w:bottom w:w="100" w:type="dxa"/>
              <w:right w:w="100" w:type="dxa"/>
            </w:tcMar>
          </w:tcPr>
          <w:p w14:paraId="7C858CB7"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2A743C06" w14:textId="77777777" w:rsidR="00A60FE9" w:rsidRPr="009B0607" w:rsidRDefault="00A60FE9" w:rsidP="009B0607">
            <w:pPr>
              <w:jc w:val="center"/>
              <w:rPr>
                <w:sz w:val="20"/>
                <w:szCs w:val="24"/>
              </w:rPr>
            </w:pPr>
          </w:p>
        </w:tc>
        <w:tc>
          <w:tcPr>
            <w:tcW w:w="218" w:type="pct"/>
            <w:shd w:val="clear" w:color="auto" w:fill="auto"/>
            <w:tcMar>
              <w:top w:w="100" w:type="dxa"/>
              <w:left w:w="100" w:type="dxa"/>
              <w:bottom w:w="100" w:type="dxa"/>
              <w:right w:w="100" w:type="dxa"/>
            </w:tcMar>
          </w:tcPr>
          <w:p w14:paraId="27814C45" w14:textId="269A1129" w:rsidR="00A60FE9" w:rsidRPr="009B0607" w:rsidRDefault="005E1665" w:rsidP="009B0607">
            <w:pPr>
              <w:jc w:val="center"/>
              <w:rPr>
                <w:sz w:val="20"/>
                <w:szCs w:val="24"/>
              </w:rPr>
            </w:pPr>
            <w:r>
              <w:rPr>
                <w:sz w:val="20"/>
                <w:szCs w:val="24"/>
              </w:rPr>
              <w:t>GC</w:t>
            </w:r>
            <w:r w:rsidR="00A60FE9" w:rsidRPr="009B0607">
              <w:rPr>
                <w:sz w:val="20"/>
                <w:szCs w:val="24"/>
              </w:rPr>
              <w:t>3</w:t>
            </w:r>
          </w:p>
          <w:p w14:paraId="482F6940" w14:textId="7E78A647" w:rsidR="00A60FE9" w:rsidRPr="009B0607" w:rsidRDefault="005E1665" w:rsidP="009B0607">
            <w:pPr>
              <w:jc w:val="center"/>
              <w:rPr>
                <w:sz w:val="20"/>
                <w:szCs w:val="24"/>
              </w:rPr>
            </w:pPr>
            <w:r>
              <w:rPr>
                <w:sz w:val="20"/>
                <w:szCs w:val="24"/>
              </w:rPr>
              <w:t>GC</w:t>
            </w:r>
            <w:r w:rsidR="00A60FE9" w:rsidRPr="009B0607">
              <w:rPr>
                <w:sz w:val="20"/>
                <w:szCs w:val="24"/>
              </w:rPr>
              <w:t>8</w:t>
            </w:r>
          </w:p>
        </w:tc>
        <w:tc>
          <w:tcPr>
            <w:tcW w:w="233" w:type="pct"/>
            <w:shd w:val="clear" w:color="auto" w:fill="auto"/>
            <w:tcMar>
              <w:top w:w="100" w:type="dxa"/>
              <w:left w:w="100" w:type="dxa"/>
              <w:bottom w:w="100" w:type="dxa"/>
              <w:right w:w="100" w:type="dxa"/>
            </w:tcMar>
          </w:tcPr>
          <w:p w14:paraId="5DE5A97E" w14:textId="77777777" w:rsidR="00A60FE9" w:rsidRPr="009B0607" w:rsidRDefault="00A60FE9" w:rsidP="009B0607">
            <w:pPr>
              <w:jc w:val="center"/>
              <w:rPr>
                <w:sz w:val="20"/>
                <w:szCs w:val="24"/>
              </w:rPr>
            </w:pPr>
          </w:p>
        </w:tc>
        <w:tc>
          <w:tcPr>
            <w:tcW w:w="199" w:type="pct"/>
            <w:shd w:val="clear" w:color="auto" w:fill="auto"/>
            <w:tcMar>
              <w:top w:w="100" w:type="dxa"/>
              <w:left w:w="100" w:type="dxa"/>
              <w:bottom w:w="100" w:type="dxa"/>
              <w:right w:w="100" w:type="dxa"/>
            </w:tcMar>
          </w:tcPr>
          <w:p w14:paraId="0F6B6854" w14:textId="2CB1277E" w:rsidR="00A60FE9" w:rsidRPr="009B0607" w:rsidRDefault="005E1665" w:rsidP="009B0607">
            <w:pPr>
              <w:jc w:val="center"/>
              <w:rPr>
                <w:sz w:val="20"/>
                <w:szCs w:val="24"/>
              </w:rPr>
            </w:pPr>
            <w:r>
              <w:rPr>
                <w:sz w:val="20"/>
                <w:szCs w:val="24"/>
              </w:rPr>
              <w:t>GC</w:t>
            </w:r>
            <w:r w:rsidR="00A60FE9" w:rsidRPr="009B0607">
              <w:rPr>
                <w:sz w:val="20"/>
                <w:szCs w:val="24"/>
              </w:rPr>
              <w:t>3</w:t>
            </w:r>
          </w:p>
          <w:p w14:paraId="4EA44088" w14:textId="20C69AF5" w:rsidR="00A60FE9" w:rsidRPr="009B0607" w:rsidRDefault="005E1665" w:rsidP="009B0607">
            <w:pPr>
              <w:jc w:val="center"/>
              <w:rPr>
                <w:sz w:val="20"/>
                <w:szCs w:val="24"/>
              </w:rPr>
            </w:pPr>
            <w:r>
              <w:rPr>
                <w:sz w:val="20"/>
                <w:szCs w:val="24"/>
              </w:rPr>
              <w:t>GC</w:t>
            </w:r>
            <w:r w:rsidR="00A60FE9" w:rsidRPr="009B0607">
              <w:rPr>
                <w:sz w:val="20"/>
                <w:szCs w:val="24"/>
              </w:rPr>
              <w:t>8</w:t>
            </w:r>
          </w:p>
        </w:tc>
        <w:tc>
          <w:tcPr>
            <w:tcW w:w="235" w:type="pct"/>
            <w:shd w:val="clear" w:color="auto" w:fill="auto"/>
            <w:tcMar>
              <w:top w:w="100" w:type="dxa"/>
              <w:left w:w="100" w:type="dxa"/>
              <w:bottom w:w="100" w:type="dxa"/>
              <w:right w:w="100" w:type="dxa"/>
            </w:tcMar>
          </w:tcPr>
          <w:p w14:paraId="0E4C819E"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28154691" w14:textId="77777777" w:rsidR="00A60FE9" w:rsidRPr="009B0607" w:rsidRDefault="00A60FE9" w:rsidP="009B0607">
            <w:pPr>
              <w:jc w:val="center"/>
              <w:rPr>
                <w:sz w:val="20"/>
                <w:szCs w:val="24"/>
              </w:rPr>
            </w:pPr>
          </w:p>
        </w:tc>
        <w:tc>
          <w:tcPr>
            <w:tcW w:w="261" w:type="pct"/>
            <w:tcMar>
              <w:top w:w="100" w:type="dxa"/>
              <w:left w:w="100" w:type="dxa"/>
              <w:bottom w:w="100" w:type="dxa"/>
              <w:right w:w="100" w:type="dxa"/>
            </w:tcMar>
          </w:tcPr>
          <w:p w14:paraId="5340FD0B"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7F387D10" w14:textId="77777777" w:rsidR="00A60FE9" w:rsidRPr="009B0607" w:rsidRDefault="00A60FE9" w:rsidP="009B0607">
            <w:pPr>
              <w:jc w:val="center"/>
              <w:rPr>
                <w:sz w:val="20"/>
                <w:szCs w:val="24"/>
              </w:rPr>
            </w:pPr>
          </w:p>
        </w:tc>
        <w:tc>
          <w:tcPr>
            <w:tcW w:w="217" w:type="pct"/>
            <w:shd w:val="clear" w:color="auto" w:fill="auto"/>
            <w:tcMar>
              <w:top w:w="100" w:type="dxa"/>
              <w:left w:w="100" w:type="dxa"/>
              <w:bottom w:w="100" w:type="dxa"/>
              <w:right w:w="100" w:type="dxa"/>
            </w:tcMar>
          </w:tcPr>
          <w:p w14:paraId="3522C87F" w14:textId="77777777" w:rsidR="00A60FE9" w:rsidRPr="009B0607" w:rsidRDefault="00A60FE9" w:rsidP="009B0607">
            <w:pPr>
              <w:jc w:val="center"/>
              <w:rPr>
                <w:sz w:val="20"/>
                <w:szCs w:val="24"/>
              </w:rPr>
            </w:pPr>
          </w:p>
        </w:tc>
        <w:tc>
          <w:tcPr>
            <w:tcW w:w="217" w:type="pct"/>
          </w:tcPr>
          <w:p w14:paraId="12728961" w14:textId="77777777" w:rsidR="00A60FE9" w:rsidRPr="009B0607" w:rsidRDefault="00A60FE9" w:rsidP="009B0607">
            <w:pPr>
              <w:jc w:val="center"/>
              <w:rPr>
                <w:sz w:val="20"/>
                <w:szCs w:val="24"/>
              </w:rPr>
            </w:pPr>
          </w:p>
        </w:tc>
        <w:tc>
          <w:tcPr>
            <w:tcW w:w="224" w:type="pct"/>
          </w:tcPr>
          <w:p w14:paraId="369F490E" w14:textId="15A8D2C0" w:rsidR="00A60FE9" w:rsidRPr="009B0607" w:rsidRDefault="005E1665" w:rsidP="009B0607">
            <w:pPr>
              <w:jc w:val="center"/>
              <w:rPr>
                <w:sz w:val="20"/>
                <w:szCs w:val="24"/>
              </w:rPr>
            </w:pPr>
            <w:r>
              <w:rPr>
                <w:sz w:val="20"/>
                <w:szCs w:val="24"/>
              </w:rPr>
              <w:t>GC</w:t>
            </w:r>
            <w:r w:rsidR="00A60FE9" w:rsidRPr="009B0607">
              <w:rPr>
                <w:sz w:val="20"/>
                <w:szCs w:val="24"/>
              </w:rPr>
              <w:t>3</w:t>
            </w:r>
          </w:p>
          <w:p w14:paraId="17C26545" w14:textId="77D52A26" w:rsidR="00A60FE9" w:rsidRPr="009B0607" w:rsidRDefault="005E1665" w:rsidP="009B0607">
            <w:pPr>
              <w:jc w:val="center"/>
              <w:rPr>
                <w:sz w:val="20"/>
                <w:szCs w:val="24"/>
              </w:rPr>
            </w:pPr>
            <w:r>
              <w:rPr>
                <w:sz w:val="20"/>
                <w:szCs w:val="24"/>
              </w:rPr>
              <w:t>GC</w:t>
            </w:r>
            <w:r w:rsidR="00A60FE9" w:rsidRPr="009B0607">
              <w:rPr>
                <w:sz w:val="20"/>
                <w:szCs w:val="24"/>
              </w:rPr>
              <w:t>5</w:t>
            </w:r>
          </w:p>
          <w:p w14:paraId="4F0D0E87" w14:textId="0084A66E" w:rsidR="00A60FE9" w:rsidRPr="009B0607" w:rsidRDefault="005E1665" w:rsidP="009B0607">
            <w:pPr>
              <w:jc w:val="center"/>
              <w:rPr>
                <w:sz w:val="20"/>
                <w:szCs w:val="24"/>
              </w:rPr>
            </w:pPr>
            <w:r>
              <w:rPr>
                <w:sz w:val="20"/>
                <w:szCs w:val="24"/>
              </w:rPr>
              <w:t>GC</w:t>
            </w:r>
            <w:r w:rsidR="00A60FE9" w:rsidRPr="009B0607">
              <w:rPr>
                <w:sz w:val="20"/>
                <w:szCs w:val="24"/>
              </w:rPr>
              <w:t>8</w:t>
            </w:r>
          </w:p>
        </w:tc>
        <w:tc>
          <w:tcPr>
            <w:tcW w:w="217" w:type="pct"/>
          </w:tcPr>
          <w:p w14:paraId="42F3250A" w14:textId="77777777" w:rsidR="00A60FE9" w:rsidRPr="009B0607" w:rsidRDefault="00A60FE9" w:rsidP="009B0607">
            <w:pPr>
              <w:jc w:val="center"/>
              <w:rPr>
                <w:sz w:val="20"/>
                <w:szCs w:val="24"/>
              </w:rPr>
            </w:pPr>
          </w:p>
        </w:tc>
        <w:tc>
          <w:tcPr>
            <w:tcW w:w="217" w:type="pct"/>
          </w:tcPr>
          <w:p w14:paraId="6864B02E" w14:textId="7A96E129" w:rsidR="00A60FE9" w:rsidRPr="009B0607" w:rsidRDefault="005E1665" w:rsidP="009B0607">
            <w:pPr>
              <w:jc w:val="center"/>
              <w:rPr>
                <w:sz w:val="20"/>
                <w:szCs w:val="24"/>
              </w:rPr>
            </w:pPr>
            <w:r>
              <w:rPr>
                <w:sz w:val="20"/>
                <w:szCs w:val="24"/>
              </w:rPr>
              <w:t>GC</w:t>
            </w:r>
            <w:r w:rsidR="00A60FE9" w:rsidRPr="009B0607">
              <w:rPr>
                <w:sz w:val="20"/>
                <w:szCs w:val="24"/>
              </w:rPr>
              <w:t>3</w:t>
            </w:r>
          </w:p>
          <w:p w14:paraId="79C7B8BD" w14:textId="49030E44" w:rsidR="00A60FE9" w:rsidRPr="009B0607" w:rsidRDefault="005E1665" w:rsidP="009B0607">
            <w:pPr>
              <w:jc w:val="center"/>
              <w:rPr>
                <w:sz w:val="20"/>
                <w:szCs w:val="24"/>
              </w:rPr>
            </w:pPr>
            <w:r>
              <w:rPr>
                <w:sz w:val="20"/>
                <w:szCs w:val="24"/>
              </w:rPr>
              <w:t>GC</w:t>
            </w:r>
            <w:r w:rsidR="00A60FE9" w:rsidRPr="009B0607">
              <w:rPr>
                <w:sz w:val="20"/>
                <w:szCs w:val="24"/>
              </w:rPr>
              <w:t>4</w:t>
            </w:r>
          </w:p>
          <w:p w14:paraId="04E0BBDD" w14:textId="6270C06B" w:rsidR="00A60FE9" w:rsidRPr="009B0607" w:rsidRDefault="005E1665" w:rsidP="009B0607">
            <w:pPr>
              <w:jc w:val="center"/>
              <w:rPr>
                <w:sz w:val="20"/>
                <w:szCs w:val="24"/>
              </w:rPr>
            </w:pPr>
            <w:r>
              <w:rPr>
                <w:sz w:val="20"/>
                <w:szCs w:val="24"/>
              </w:rPr>
              <w:t>GC</w:t>
            </w:r>
            <w:r w:rsidR="00A60FE9" w:rsidRPr="009B0607">
              <w:rPr>
                <w:sz w:val="20"/>
                <w:szCs w:val="24"/>
              </w:rPr>
              <w:t>8</w:t>
            </w:r>
          </w:p>
        </w:tc>
        <w:tc>
          <w:tcPr>
            <w:tcW w:w="217" w:type="pct"/>
          </w:tcPr>
          <w:p w14:paraId="3C93CED9" w14:textId="77777777" w:rsidR="00A60FE9" w:rsidRPr="009B0607" w:rsidRDefault="00A60FE9" w:rsidP="009B0607">
            <w:pPr>
              <w:jc w:val="center"/>
              <w:rPr>
                <w:sz w:val="20"/>
                <w:szCs w:val="24"/>
              </w:rPr>
            </w:pPr>
          </w:p>
        </w:tc>
      </w:tr>
    </w:tbl>
    <w:p w14:paraId="00000297" w14:textId="7920D514" w:rsidR="00C7266F" w:rsidRDefault="00FC388B" w:rsidP="00A60FE9">
      <w:pPr>
        <w:widowControl w:val="0"/>
        <w:pBdr>
          <w:top w:val="nil"/>
          <w:left w:val="nil"/>
          <w:bottom w:val="nil"/>
          <w:right w:val="nil"/>
          <w:between w:val="nil"/>
        </w:pBdr>
        <w:spacing w:line="276" w:lineRule="auto"/>
        <w:jc w:val="left"/>
        <w:rPr>
          <w:sz w:val="24"/>
          <w:szCs w:val="24"/>
          <w:lang w:val="ru-RU"/>
        </w:rPr>
      </w:pPr>
      <w:r>
        <w:rPr>
          <w:noProof/>
        </w:rPr>
        <w:drawing>
          <wp:anchor distT="0" distB="0" distL="0" distR="0" simplePos="0" relativeHeight="251705344" behindDoc="0" locked="0" layoutInCell="1" allowOverlap="1" wp14:anchorId="15BAC16D" wp14:editId="7D0E6E90">
            <wp:simplePos x="0" y="0"/>
            <wp:positionH relativeFrom="page">
              <wp:posOffset>5129931</wp:posOffset>
            </wp:positionH>
            <wp:positionV relativeFrom="paragraph">
              <wp:posOffset>121218</wp:posOffset>
            </wp:positionV>
            <wp:extent cx="587141" cy="423147"/>
            <wp:effectExtent l="0" t="0" r="3810" b="0"/>
            <wp:wrapNone/>
            <wp:docPr id="5" name="image3.png" descr="Untitled desig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587141" cy="423147"/>
                    </a:xfrm>
                    <a:prstGeom prst="rect">
                      <a:avLst/>
                    </a:prstGeom>
                  </pic:spPr>
                </pic:pic>
              </a:graphicData>
            </a:graphic>
            <wp14:sizeRelH relativeFrom="margin">
              <wp14:pctWidth>0</wp14:pctWidth>
            </wp14:sizeRelH>
            <wp14:sizeRelV relativeFrom="margin">
              <wp14:pctHeight>0</wp14:pctHeight>
            </wp14:sizeRelV>
          </wp:anchor>
        </w:drawing>
      </w:r>
    </w:p>
    <w:p w14:paraId="000003F8" w14:textId="4695BA82" w:rsidR="00C7266F" w:rsidRPr="00A60FE9" w:rsidRDefault="005E1665">
      <w:pPr>
        <w:rPr>
          <w:b/>
          <w:i/>
          <w:sz w:val="24"/>
          <w:szCs w:val="24"/>
        </w:rPr>
        <w:sectPr w:rsidR="00C7266F" w:rsidRPr="00A60FE9" w:rsidSect="007E3497">
          <w:pgSz w:w="16838" w:h="11906" w:orient="landscape"/>
          <w:pgMar w:top="568" w:right="567" w:bottom="709" w:left="1701" w:header="709" w:footer="709" w:gutter="0"/>
          <w:pgNumType w:start="1"/>
          <w:cols w:space="720"/>
        </w:sectPr>
      </w:pPr>
      <w:r w:rsidRPr="005E1665">
        <w:rPr>
          <w:b/>
          <w:sz w:val="32"/>
          <w:szCs w:val="24"/>
          <w:lang w:val="en-US"/>
        </w:rPr>
        <w:t>Guarantor of the OP</w:t>
      </w:r>
      <w:r w:rsidR="007E6037" w:rsidRPr="005E1665">
        <w:rPr>
          <w:b/>
          <w:sz w:val="32"/>
          <w:szCs w:val="24"/>
          <w:lang w:val="en-US"/>
        </w:rPr>
        <w:tab/>
      </w:r>
      <w:r w:rsidR="007E6037" w:rsidRPr="005E1665">
        <w:rPr>
          <w:b/>
          <w:sz w:val="32"/>
          <w:szCs w:val="24"/>
          <w:lang w:val="en-US"/>
        </w:rPr>
        <w:tab/>
      </w:r>
      <w:r w:rsidR="007E6037" w:rsidRPr="005E1665">
        <w:rPr>
          <w:b/>
          <w:sz w:val="32"/>
          <w:szCs w:val="24"/>
          <w:lang w:val="en-US"/>
        </w:rPr>
        <w:tab/>
      </w:r>
      <w:r w:rsidR="007E6037" w:rsidRPr="005E1665">
        <w:rPr>
          <w:b/>
          <w:sz w:val="32"/>
          <w:szCs w:val="24"/>
          <w:lang w:val="en-US"/>
        </w:rPr>
        <w:tab/>
      </w:r>
      <w:r w:rsidR="007E6037" w:rsidRPr="005E1665">
        <w:rPr>
          <w:b/>
          <w:sz w:val="32"/>
          <w:szCs w:val="24"/>
          <w:lang w:val="en-US"/>
        </w:rPr>
        <w:tab/>
      </w:r>
      <w:r w:rsidR="007E6037" w:rsidRPr="005E1665">
        <w:rPr>
          <w:b/>
          <w:sz w:val="32"/>
          <w:szCs w:val="24"/>
          <w:lang w:val="en-US"/>
        </w:rPr>
        <w:tab/>
      </w:r>
      <w:r w:rsidR="007E6037" w:rsidRPr="005E1665">
        <w:rPr>
          <w:b/>
          <w:sz w:val="32"/>
          <w:szCs w:val="24"/>
          <w:lang w:val="en-US"/>
        </w:rPr>
        <w:tab/>
      </w:r>
      <w:r w:rsidR="007E6037" w:rsidRPr="005E1665">
        <w:rPr>
          <w:b/>
          <w:sz w:val="32"/>
          <w:szCs w:val="24"/>
          <w:lang w:val="en-US"/>
        </w:rPr>
        <w:tab/>
      </w:r>
      <w:r w:rsidR="007E6037" w:rsidRPr="005E1665">
        <w:rPr>
          <w:b/>
          <w:sz w:val="32"/>
          <w:szCs w:val="24"/>
          <w:lang w:val="en-US"/>
        </w:rPr>
        <w:tab/>
      </w:r>
      <w:r w:rsidR="007E6037" w:rsidRPr="005E1665">
        <w:rPr>
          <w:b/>
          <w:sz w:val="32"/>
          <w:szCs w:val="24"/>
          <w:lang w:val="en-US"/>
        </w:rPr>
        <w:tab/>
      </w:r>
      <w:r w:rsidR="007E6037" w:rsidRPr="005E1665">
        <w:rPr>
          <w:b/>
          <w:sz w:val="32"/>
          <w:szCs w:val="24"/>
          <w:lang w:val="en-US"/>
        </w:rPr>
        <w:tab/>
      </w:r>
      <w:proofErr w:type="spellStart"/>
      <w:r w:rsidRPr="005E1665">
        <w:rPr>
          <w:b/>
          <w:sz w:val="32"/>
          <w:szCs w:val="24"/>
          <w:lang w:val="en-US"/>
        </w:rPr>
        <w:t>Liudmyla</w:t>
      </w:r>
      <w:proofErr w:type="spellEnd"/>
      <w:r w:rsidRPr="005E1665">
        <w:rPr>
          <w:b/>
          <w:sz w:val="32"/>
          <w:szCs w:val="24"/>
          <w:lang w:val="en-US"/>
        </w:rPr>
        <w:t xml:space="preserve"> PIDDUBNA</w:t>
      </w:r>
      <w:r w:rsidR="007E6037" w:rsidRPr="00A60FE9">
        <w:rPr>
          <w:sz w:val="24"/>
          <w:szCs w:val="24"/>
        </w:rPr>
        <w:br w:type="page"/>
      </w:r>
    </w:p>
    <w:p w14:paraId="000003F9" w14:textId="7115F3DC" w:rsidR="00C7266F" w:rsidRDefault="007E6037">
      <w:pPr>
        <w:rPr>
          <w:sz w:val="24"/>
          <w:szCs w:val="24"/>
          <w:lang w:val="ru-RU"/>
        </w:rPr>
      </w:pPr>
      <w:r w:rsidRPr="00A60FE9">
        <w:rPr>
          <w:noProof/>
          <w:sz w:val="24"/>
          <w:szCs w:val="24"/>
        </w:rPr>
        <w:lastRenderedPageBreak/>
        <w:drawing>
          <wp:inline distT="0" distB="0" distL="0" distR="0" wp14:anchorId="466F72E2" wp14:editId="3C971068">
            <wp:extent cx="6120130" cy="8654415"/>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6120130" cy="8654415"/>
                    </a:xfrm>
                    <a:prstGeom prst="rect">
                      <a:avLst/>
                    </a:prstGeom>
                    <a:ln/>
                  </pic:spPr>
                </pic:pic>
              </a:graphicData>
            </a:graphic>
          </wp:inline>
        </w:drawing>
      </w:r>
    </w:p>
    <w:p w14:paraId="723927BE" w14:textId="77777777" w:rsidR="00A60FE9" w:rsidRDefault="00A60FE9">
      <w:pPr>
        <w:rPr>
          <w:sz w:val="24"/>
          <w:szCs w:val="24"/>
          <w:lang w:val="ru-RU"/>
        </w:rPr>
      </w:pPr>
    </w:p>
    <w:p w14:paraId="7B8C84A4" w14:textId="77777777" w:rsidR="001D4DC9" w:rsidRDefault="001D4DC9">
      <w:pPr>
        <w:rPr>
          <w:sz w:val="24"/>
          <w:szCs w:val="24"/>
          <w:lang w:val="ru-RU"/>
        </w:rPr>
      </w:pPr>
    </w:p>
    <w:p w14:paraId="44936A9D" w14:textId="77777777" w:rsidR="001D4DC9" w:rsidRDefault="001D4DC9">
      <w:pPr>
        <w:rPr>
          <w:sz w:val="24"/>
          <w:szCs w:val="24"/>
          <w:lang w:val="ru-RU"/>
        </w:rPr>
      </w:pPr>
    </w:p>
    <w:p w14:paraId="5FB01086" w14:textId="3B457D99" w:rsidR="001D4DC9" w:rsidRPr="001D4DC9" w:rsidRDefault="001D4DC9" w:rsidP="005901FA">
      <w:pPr>
        <w:jc w:val="center"/>
        <w:rPr>
          <w:b/>
          <w:bCs/>
          <w:lang w:val="en-US"/>
        </w:rPr>
      </w:pPr>
      <w:r w:rsidRPr="001D4DC9">
        <w:rPr>
          <w:b/>
          <w:bCs/>
          <w:lang w:val="en-US"/>
        </w:rPr>
        <w:lastRenderedPageBreak/>
        <w:t>THE LETTER OF APPROVAL</w:t>
      </w:r>
    </w:p>
    <w:p w14:paraId="0076CBC9" w14:textId="77777777" w:rsidR="001D4DC9" w:rsidRDefault="001D4DC9" w:rsidP="005901FA">
      <w:pPr>
        <w:jc w:val="center"/>
        <w:rPr>
          <w:b/>
          <w:bCs/>
          <w:lang w:val="en-US"/>
        </w:rPr>
      </w:pPr>
      <w:r w:rsidRPr="001D4DC9">
        <w:rPr>
          <w:b/>
          <w:bCs/>
          <w:lang w:val="en-US"/>
        </w:rPr>
        <w:t>Educational and Professional Program "International Economics"</w:t>
      </w:r>
    </w:p>
    <w:p w14:paraId="3E5446A7" w14:textId="77777777" w:rsidR="001D4DC9" w:rsidRPr="001D4DC9" w:rsidRDefault="001D4DC9" w:rsidP="005901FA">
      <w:pPr>
        <w:jc w:val="center"/>
        <w:rPr>
          <w:b/>
          <w:bCs/>
          <w:lang w:val="en-US"/>
        </w:rPr>
      </w:pPr>
    </w:p>
    <w:tbl>
      <w:tblPr>
        <w:tblStyle w:val="affb"/>
        <w:tblW w:w="0" w:type="auto"/>
        <w:tblLook w:val="04A0" w:firstRow="1" w:lastRow="0" w:firstColumn="1" w:lastColumn="0" w:noHBand="0" w:noVBand="1"/>
      </w:tblPr>
      <w:tblGrid>
        <w:gridCol w:w="4814"/>
        <w:gridCol w:w="4814"/>
      </w:tblGrid>
      <w:tr w:rsidR="001D4DC9" w:rsidRPr="001D4DC9" w14:paraId="7B38DA5B" w14:textId="77777777" w:rsidTr="001D4DC9">
        <w:tc>
          <w:tcPr>
            <w:tcW w:w="4814" w:type="dxa"/>
          </w:tcPr>
          <w:p w14:paraId="377C7A60" w14:textId="0F58AF65" w:rsidR="001D4DC9" w:rsidRPr="001D4DC9" w:rsidRDefault="001D4DC9" w:rsidP="005901FA">
            <w:pPr>
              <w:jc w:val="center"/>
              <w:rPr>
                <w:rFonts w:ascii="Times New Roman" w:hAnsi="Times New Roman"/>
                <w:b/>
                <w:bCs/>
                <w:sz w:val="28"/>
                <w:szCs w:val="28"/>
                <w:lang w:val="en-US"/>
              </w:rPr>
            </w:pPr>
            <w:r w:rsidRPr="001D4DC9">
              <w:rPr>
                <w:rFonts w:ascii="Times New Roman" w:hAnsi="Times New Roman"/>
                <w:b/>
                <w:bCs/>
                <w:sz w:val="28"/>
                <w:szCs w:val="28"/>
                <w:lang w:val="en-US"/>
              </w:rPr>
              <w:t xml:space="preserve">Name of </w:t>
            </w:r>
            <w:r>
              <w:rPr>
                <w:rFonts w:ascii="Times New Roman" w:hAnsi="Times New Roman"/>
                <w:b/>
                <w:bCs/>
                <w:sz w:val="28"/>
                <w:szCs w:val="28"/>
                <w:lang w:val="en-US"/>
              </w:rPr>
              <w:t>structural/functional</w:t>
            </w:r>
            <w:r w:rsidRPr="001D4DC9">
              <w:rPr>
                <w:rFonts w:ascii="Times New Roman" w:hAnsi="Times New Roman"/>
                <w:b/>
                <w:bCs/>
                <w:sz w:val="28"/>
                <w:szCs w:val="28"/>
                <w:lang w:val="en-US"/>
              </w:rPr>
              <w:t xml:space="preserve"> </w:t>
            </w:r>
            <w:r>
              <w:rPr>
                <w:rFonts w:ascii="Times New Roman" w:hAnsi="Times New Roman"/>
                <w:b/>
                <w:bCs/>
                <w:sz w:val="28"/>
                <w:szCs w:val="28"/>
                <w:lang w:val="en-US"/>
              </w:rPr>
              <w:t>unit/official</w:t>
            </w:r>
          </w:p>
        </w:tc>
        <w:tc>
          <w:tcPr>
            <w:tcW w:w="4814" w:type="dxa"/>
          </w:tcPr>
          <w:p w14:paraId="3D6F8B1E" w14:textId="63AB663E" w:rsidR="001D4DC9" w:rsidRPr="001D4DC9" w:rsidRDefault="001D4DC9" w:rsidP="005901FA">
            <w:pPr>
              <w:jc w:val="center"/>
              <w:rPr>
                <w:rFonts w:ascii="Times New Roman" w:hAnsi="Times New Roman"/>
                <w:b/>
                <w:bCs/>
                <w:sz w:val="28"/>
                <w:szCs w:val="28"/>
                <w:lang w:val="en-US"/>
              </w:rPr>
            </w:pPr>
            <w:r w:rsidRPr="001D4DC9">
              <w:rPr>
                <w:rFonts w:ascii="Times New Roman" w:hAnsi="Times New Roman"/>
                <w:b/>
                <w:bCs/>
                <w:sz w:val="28"/>
                <w:szCs w:val="28"/>
                <w:lang w:val="en-US"/>
              </w:rPr>
              <w:t>Signature</w:t>
            </w:r>
          </w:p>
        </w:tc>
      </w:tr>
      <w:tr w:rsidR="001D4DC9" w:rsidRPr="001D4DC9" w14:paraId="470DF142" w14:textId="77777777" w:rsidTr="001D4DC9">
        <w:tc>
          <w:tcPr>
            <w:tcW w:w="4814" w:type="dxa"/>
          </w:tcPr>
          <w:p w14:paraId="4F1DDACE" w14:textId="4BDBCEB5" w:rsidR="001D4DC9" w:rsidRPr="001D4DC9" w:rsidRDefault="001D4DC9" w:rsidP="001D4DC9">
            <w:pPr>
              <w:pStyle w:val="affe"/>
              <w:numPr>
                <w:ilvl w:val="0"/>
                <w:numId w:val="4"/>
              </w:numPr>
              <w:ind w:left="36" w:firstLine="0"/>
              <w:jc w:val="left"/>
              <w:rPr>
                <w:rFonts w:ascii="Times New Roman" w:hAnsi="Times New Roman"/>
                <w:sz w:val="28"/>
                <w:szCs w:val="28"/>
                <w:lang w:val="en-US"/>
              </w:rPr>
            </w:pPr>
            <w:r w:rsidRPr="001D4DC9">
              <w:rPr>
                <w:rFonts w:ascii="Times New Roman" w:hAnsi="Times New Roman"/>
                <w:sz w:val="28"/>
                <w:szCs w:val="28"/>
                <w:lang w:val="en-US"/>
              </w:rPr>
              <w:t>Educational and Methodical Department</w:t>
            </w:r>
          </w:p>
        </w:tc>
        <w:tc>
          <w:tcPr>
            <w:tcW w:w="4814" w:type="dxa"/>
          </w:tcPr>
          <w:p w14:paraId="475FF384" w14:textId="77777777" w:rsidR="001D4DC9" w:rsidRPr="001D4DC9" w:rsidRDefault="001D4DC9" w:rsidP="005901FA">
            <w:pPr>
              <w:jc w:val="center"/>
              <w:rPr>
                <w:rFonts w:ascii="Times New Roman" w:hAnsi="Times New Roman"/>
                <w:sz w:val="28"/>
                <w:szCs w:val="28"/>
                <w:lang w:val="en-US"/>
              </w:rPr>
            </w:pPr>
          </w:p>
        </w:tc>
      </w:tr>
      <w:tr w:rsidR="001D4DC9" w:rsidRPr="001D4DC9" w14:paraId="6F51C6A0" w14:textId="77777777" w:rsidTr="001D4DC9">
        <w:tc>
          <w:tcPr>
            <w:tcW w:w="4814" w:type="dxa"/>
          </w:tcPr>
          <w:p w14:paraId="7CED56CD" w14:textId="2E76703C" w:rsidR="001D4DC9" w:rsidRPr="001D4DC9" w:rsidRDefault="001D4DC9" w:rsidP="001D4DC9">
            <w:pPr>
              <w:pStyle w:val="affe"/>
              <w:numPr>
                <w:ilvl w:val="0"/>
                <w:numId w:val="4"/>
              </w:numPr>
              <w:ind w:left="36" w:firstLine="0"/>
              <w:jc w:val="left"/>
              <w:rPr>
                <w:rFonts w:ascii="Times New Roman" w:hAnsi="Times New Roman"/>
                <w:sz w:val="28"/>
                <w:szCs w:val="28"/>
                <w:lang w:val="en-US"/>
              </w:rPr>
            </w:pPr>
            <w:r w:rsidRPr="001D4DC9">
              <w:rPr>
                <w:rFonts w:ascii="Times New Roman" w:hAnsi="Times New Roman"/>
                <w:sz w:val="28"/>
                <w:szCs w:val="28"/>
                <w:lang w:val="en-US"/>
              </w:rPr>
              <w:t>Department of Education Quality Assurance</w:t>
            </w:r>
          </w:p>
        </w:tc>
        <w:tc>
          <w:tcPr>
            <w:tcW w:w="4814" w:type="dxa"/>
          </w:tcPr>
          <w:p w14:paraId="3827F0E8" w14:textId="77777777" w:rsidR="001D4DC9" w:rsidRPr="001D4DC9" w:rsidRDefault="001D4DC9" w:rsidP="005901FA">
            <w:pPr>
              <w:jc w:val="center"/>
              <w:rPr>
                <w:rFonts w:ascii="Times New Roman" w:hAnsi="Times New Roman"/>
                <w:sz w:val="28"/>
                <w:szCs w:val="28"/>
                <w:lang w:val="en-US"/>
              </w:rPr>
            </w:pPr>
          </w:p>
        </w:tc>
      </w:tr>
      <w:tr w:rsidR="001D4DC9" w:rsidRPr="001D4DC9" w14:paraId="7991E5AB" w14:textId="77777777" w:rsidTr="001D4DC9">
        <w:tc>
          <w:tcPr>
            <w:tcW w:w="4814" w:type="dxa"/>
          </w:tcPr>
          <w:p w14:paraId="2F3DD9DE" w14:textId="1C197474" w:rsidR="001D4DC9" w:rsidRPr="001D4DC9" w:rsidRDefault="001D4DC9" w:rsidP="001D4DC9">
            <w:pPr>
              <w:pStyle w:val="affe"/>
              <w:numPr>
                <w:ilvl w:val="0"/>
                <w:numId w:val="4"/>
              </w:numPr>
              <w:ind w:left="36" w:firstLine="0"/>
              <w:jc w:val="left"/>
              <w:rPr>
                <w:rFonts w:ascii="Times New Roman" w:hAnsi="Times New Roman"/>
                <w:sz w:val="28"/>
                <w:szCs w:val="28"/>
                <w:lang w:val="en-US"/>
              </w:rPr>
            </w:pPr>
            <w:r>
              <w:rPr>
                <w:rFonts w:ascii="Times New Roman" w:hAnsi="Times New Roman"/>
                <w:sz w:val="28"/>
                <w:szCs w:val="28"/>
                <w:lang w:val="en-US"/>
              </w:rPr>
              <w:t xml:space="preserve">The </w:t>
            </w:r>
            <w:r w:rsidRPr="001D4DC9">
              <w:rPr>
                <w:rFonts w:ascii="Times New Roman" w:hAnsi="Times New Roman"/>
                <w:sz w:val="28"/>
                <w:szCs w:val="28"/>
                <w:lang w:val="en-US"/>
              </w:rPr>
              <w:t>Head of the Graduating Department</w:t>
            </w:r>
          </w:p>
        </w:tc>
        <w:tc>
          <w:tcPr>
            <w:tcW w:w="4814" w:type="dxa"/>
          </w:tcPr>
          <w:p w14:paraId="72DBE94B" w14:textId="77777777" w:rsidR="001D4DC9" w:rsidRPr="001D4DC9" w:rsidRDefault="001D4DC9" w:rsidP="005901FA">
            <w:pPr>
              <w:jc w:val="center"/>
              <w:rPr>
                <w:rFonts w:ascii="Times New Roman" w:hAnsi="Times New Roman"/>
                <w:sz w:val="28"/>
                <w:szCs w:val="28"/>
                <w:lang w:val="en-US"/>
              </w:rPr>
            </w:pPr>
          </w:p>
        </w:tc>
      </w:tr>
      <w:tr w:rsidR="001D4DC9" w:rsidRPr="001D4DC9" w14:paraId="221AAC4B" w14:textId="77777777" w:rsidTr="001D4DC9">
        <w:trPr>
          <w:trHeight w:val="106"/>
        </w:trPr>
        <w:tc>
          <w:tcPr>
            <w:tcW w:w="4814" w:type="dxa"/>
          </w:tcPr>
          <w:p w14:paraId="6D24C209" w14:textId="2F085C3E" w:rsidR="001D4DC9" w:rsidRPr="001D4DC9" w:rsidRDefault="001D4DC9" w:rsidP="001D4DC9">
            <w:pPr>
              <w:pStyle w:val="affe"/>
              <w:numPr>
                <w:ilvl w:val="0"/>
                <w:numId w:val="4"/>
              </w:numPr>
              <w:ind w:left="36" w:firstLine="0"/>
              <w:jc w:val="left"/>
              <w:rPr>
                <w:rFonts w:ascii="Times New Roman" w:hAnsi="Times New Roman"/>
                <w:sz w:val="28"/>
                <w:szCs w:val="28"/>
                <w:lang w:val="en-US"/>
              </w:rPr>
            </w:pPr>
            <w:r w:rsidRPr="001D4DC9">
              <w:rPr>
                <w:rFonts w:ascii="Times New Roman" w:hAnsi="Times New Roman"/>
                <w:sz w:val="28"/>
                <w:szCs w:val="28"/>
                <w:lang w:val="en-US"/>
              </w:rPr>
              <w:t xml:space="preserve">Vice-Rector for Educational and Methodological Work </w:t>
            </w:r>
          </w:p>
        </w:tc>
        <w:tc>
          <w:tcPr>
            <w:tcW w:w="4814" w:type="dxa"/>
          </w:tcPr>
          <w:p w14:paraId="3634C948" w14:textId="77777777" w:rsidR="001D4DC9" w:rsidRPr="001D4DC9" w:rsidRDefault="001D4DC9" w:rsidP="005901FA">
            <w:pPr>
              <w:jc w:val="center"/>
              <w:rPr>
                <w:rFonts w:ascii="Times New Roman" w:hAnsi="Times New Roman"/>
                <w:sz w:val="28"/>
                <w:szCs w:val="28"/>
                <w:lang w:val="en-US"/>
              </w:rPr>
            </w:pPr>
          </w:p>
        </w:tc>
      </w:tr>
    </w:tbl>
    <w:p w14:paraId="5E0EACF8" w14:textId="77777777" w:rsidR="001D4DC9" w:rsidRPr="001D4DC9" w:rsidRDefault="001D4DC9" w:rsidP="005901FA">
      <w:pPr>
        <w:jc w:val="center"/>
        <w:rPr>
          <w:sz w:val="24"/>
          <w:szCs w:val="24"/>
          <w:lang w:val="en-US"/>
        </w:rPr>
      </w:pPr>
    </w:p>
    <w:p w14:paraId="46B383E0" w14:textId="77777777" w:rsidR="001D4DC9" w:rsidRPr="001D4DC9" w:rsidRDefault="001D4DC9">
      <w:pPr>
        <w:rPr>
          <w:sz w:val="24"/>
          <w:szCs w:val="24"/>
          <w:lang w:val="en-US"/>
        </w:rPr>
      </w:pPr>
    </w:p>
    <w:p w14:paraId="15B6A8B9" w14:textId="77777777" w:rsidR="00A60FE9" w:rsidRPr="001D4DC9" w:rsidRDefault="00A60FE9">
      <w:pPr>
        <w:rPr>
          <w:sz w:val="24"/>
          <w:szCs w:val="24"/>
          <w:lang w:val="en-US"/>
        </w:rPr>
      </w:pPr>
    </w:p>
    <w:p w14:paraId="1B738F0F" w14:textId="77777777" w:rsidR="00A60FE9" w:rsidRPr="001D4DC9" w:rsidRDefault="00A60FE9">
      <w:pPr>
        <w:rPr>
          <w:sz w:val="24"/>
          <w:szCs w:val="24"/>
          <w:lang w:val="en-US"/>
        </w:rPr>
      </w:pPr>
    </w:p>
    <w:p w14:paraId="3B4401B9" w14:textId="3C4FB019" w:rsidR="00A60FE9" w:rsidRDefault="007151BC">
      <w:pPr>
        <w:rPr>
          <w:sz w:val="24"/>
          <w:szCs w:val="24"/>
          <w:lang w:val="ru-RU"/>
        </w:rPr>
      </w:pPr>
      <w:r>
        <w:rPr>
          <w:noProof/>
          <w:sz w:val="24"/>
          <w:szCs w:val="24"/>
        </w:rPr>
        <w:lastRenderedPageBreak/>
        <mc:AlternateContent>
          <mc:Choice Requires="wps">
            <w:drawing>
              <wp:anchor distT="0" distB="0" distL="114300" distR="114300" simplePos="0" relativeHeight="251659264" behindDoc="0" locked="0" layoutInCell="1" allowOverlap="1" wp14:anchorId="582380D4" wp14:editId="0E5047EE">
                <wp:simplePos x="0" y="0"/>
                <wp:positionH relativeFrom="column">
                  <wp:posOffset>1053465</wp:posOffset>
                </wp:positionH>
                <wp:positionV relativeFrom="paragraph">
                  <wp:posOffset>8169063</wp:posOffset>
                </wp:positionV>
                <wp:extent cx="880322" cy="355600"/>
                <wp:effectExtent l="0" t="0" r="0" b="6350"/>
                <wp:wrapNone/>
                <wp:docPr id="2" name="Прямоугольник 2"/>
                <wp:cNvGraphicFramePr/>
                <a:graphic xmlns:a="http://schemas.openxmlformats.org/drawingml/2006/main">
                  <a:graphicData uri="http://schemas.microsoft.com/office/word/2010/wordprocessingShape">
                    <wps:wsp>
                      <wps:cNvSpPr/>
                      <wps:spPr>
                        <a:xfrm>
                          <a:off x="0" y="0"/>
                          <a:ext cx="880322" cy="3556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59C4D" id="Прямоугольник 2" o:spid="_x0000_s1026" style="position:absolute;margin-left:82.95pt;margin-top:643.25pt;width:69.3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" fillcolor="white [3201]" stroked="f" strokeweight="2pt"/>
            </w:pict>
          </mc:Fallback>
        </mc:AlternateContent>
      </w:r>
      <w:r w:rsidR="00A60FE9">
        <w:rPr>
          <w:sz w:val="24"/>
          <w:szCs w:val="24"/>
          <w:lang w:val="ru-RU"/>
        </w:rPr>
        <w:object w:dxaOrig="8970" w:dyaOrig="12645" w14:anchorId="7CA36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2pt;height:684pt" o:ole="">
            <v:imagedata r:id="rId11" o:title=""/>
          </v:shape>
          <o:OLEObject Type="Embed" ProgID="FoxitReader.Document" ShapeID="_x0000_i1025" DrawAspect="Content" ObjectID="_1758377717" r:id="rId12"/>
        </w:object>
      </w:r>
    </w:p>
    <w:p w14:paraId="760EA941" w14:textId="77777777" w:rsidR="00A60FE9" w:rsidRDefault="00A60FE9">
      <w:pPr>
        <w:rPr>
          <w:sz w:val="24"/>
          <w:szCs w:val="24"/>
          <w:lang w:val="ru-RU"/>
        </w:rPr>
      </w:pPr>
    </w:p>
    <w:p w14:paraId="37E37A56" w14:textId="77777777" w:rsidR="00B94D62" w:rsidRDefault="00B94D62">
      <w:pPr>
        <w:rPr>
          <w:sz w:val="24"/>
          <w:szCs w:val="24"/>
          <w:lang w:val="ru-RU"/>
        </w:rPr>
      </w:pPr>
    </w:p>
    <w:p w14:paraId="519E4201" w14:textId="43575CC0" w:rsidR="00B94D62" w:rsidRDefault="00B94D62" w:rsidP="00B94D62">
      <w:pPr>
        <w:ind w:right="282"/>
        <w:rPr>
          <w:sz w:val="24"/>
          <w:szCs w:val="24"/>
          <w:lang w:val="ru-RU"/>
        </w:rPr>
      </w:pPr>
      <w:r>
        <w:rPr>
          <w:noProof/>
        </w:rPr>
        <w:lastRenderedPageBreak/>
        <w:drawing>
          <wp:anchor distT="0" distB="0" distL="114300" distR="114300" simplePos="0" relativeHeight="251665408" behindDoc="0" locked="0" layoutInCell="1" allowOverlap="1" wp14:anchorId="098E1AE1" wp14:editId="2BA9D725">
            <wp:simplePos x="0" y="0"/>
            <wp:positionH relativeFrom="margin">
              <wp:posOffset>-495935</wp:posOffset>
            </wp:positionH>
            <wp:positionV relativeFrom="margin">
              <wp:posOffset>99060</wp:posOffset>
            </wp:positionV>
            <wp:extent cx="6553200" cy="9250045"/>
            <wp:effectExtent l="0" t="0" r="0" b="8255"/>
            <wp:wrapSquare wrapText="bothSides"/>
            <wp:docPr id="4" name="Рисунок 4" descr="C:\Users\User\AppData\Local\Microsoft\Windows\INetCache\Content.Word\Рецензии_page-0005.jpg"/>
            <wp:cNvGraphicFramePr/>
            <a:graphic xmlns:a="http://schemas.openxmlformats.org/drawingml/2006/main">
              <a:graphicData uri="http://schemas.openxmlformats.org/drawingml/2006/picture">
                <pic:pic xmlns:pic="http://schemas.openxmlformats.org/drawingml/2006/picture">
                  <pic:nvPicPr>
                    <pic:cNvPr id="3" name="Рисунок 3" descr="C:\Users\User\AppData\Local\Microsoft\Windows\INetCache\Content.Word\Рецензии_page-0005.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3200" cy="9250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570837" w14:textId="06AAA6A7" w:rsidR="00B94D62" w:rsidRDefault="00B94D62" w:rsidP="00B94D62">
      <w:pPr>
        <w:ind w:right="282"/>
        <w:rPr>
          <w:sz w:val="24"/>
          <w:szCs w:val="24"/>
          <w:lang w:val="ru-RU"/>
        </w:rPr>
      </w:pPr>
      <w:r>
        <w:rPr>
          <w:noProof/>
        </w:rPr>
        <w:lastRenderedPageBreak/>
        <w:drawing>
          <wp:anchor distT="0" distB="0" distL="114300" distR="114300" simplePos="0" relativeHeight="251663360" behindDoc="0" locked="0" layoutInCell="1" allowOverlap="1" wp14:anchorId="5BC81448" wp14:editId="25BEF02A">
            <wp:simplePos x="0" y="0"/>
            <wp:positionH relativeFrom="margin">
              <wp:posOffset>-106680</wp:posOffset>
            </wp:positionH>
            <wp:positionV relativeFrom="margin">
              <wp:posOffset>40005</wp:posOffset>
            </wp:positionV>
            <wp:extent cx="6496050" cy="9183370"/>
            <wp:effectExtent l="0" t="0" r="0" b="0"/>
            <wp:wrapSquare wrapText="bothSides"/>
            <wp:docPr id="6" name="Рисунок 6" descr="C:\Users\User\AppData\Local\Microsoft\Windows\INetCache\Content.Word\Рецензии_page-0001.jpg"/>
            <wp:cNvGraphicFramePr/>
            <a:graphic xmlns:a="http://schemas.openxmlformats.org/drawingml/2006/main">
              <a:graphicData uri="http://schemas.openxmlformats.org/drawingml/2006/picture">
                <pic:pic xmlns:pic="http://schemas.openxmlformats.org/drawingml/2006/picture">
                  <pic:nvPicPr>
                    <pic:cNvPr id="6" name="Рисунок 6" descr="C:\Users\User\AppData\Local\Microsoft\Windows\INetCache\Content.Word\Рецензии_page-0001.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6050" cy="9183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D90BF0" w14:textId="65FE9AA8" w:rsidR="00B94D62" w:rsidRPr="00A60FE9" w:rsidRDefault="00B94D62" w:rsidP="00B94D62">
      <w:pPr>
        <w:ind w:right="282"/>
        <w:rPr>
          <w:sz w:val="24"/>
          <w:szCs w:val="24"/>
          <w:lang w:val="ru-RU"/>
        </w:rPr>
      </w:pPr>
      <w:r>
        <w:rPr>
          <w:noProof/>
        </w:rPr>
        <w:lastRenderedPageBreak/>
        <w:drawing>
          <wp:anchor distT="0" distB="0" distL="114300" distR="114300" simplePos="0" relativeHeight="251661312" behindDoc="0" locked="0" layoutInCell="1" allowOverlap="1" wp14:anchorId="7380139E" wp14:editId="137D8684">
            <wp:simplePos x="0" y="0"/>
            <wp:positionH relativeFrom="margin">
              <wp:posOffset>-655955</wp:posOffset>
            </wp:positionH>
            <wp:positionV relativeFrom="margin">
              <wp:posOffset>123190</wp:posOffset>
            </wp:positionV>
            <wp:extent cx="6771005" cy="9324975"/>
            <wp:effectExtent l="0" t="0" r="0" b="9525"/>
            <wp:wrapSquare wrapText="bothSides"/>
            <wp:docPr id="7" name="Рисунок 1" descr="C:\Users\User\AppData\Local\Microsoft\Windows\INetCache\Content.Word\Рецензии_page-0002.jpg"/>
            <wp:cNvGraphicFramePr/>
            <a:graphic xmlns:a="http://schemas.openxmlformats.org/drawingml/2006/main">
              <a:graphicData uri="http://schemas.openxmlformats.org/drawingml/2006/picture">
                <pic:pic xmlns:pic="http://schemas.openxmlformats.org/drawingml/2006/picture">
                  <pic:nvPicPr>
                    <pic:cNvPr id="2" name="Рисунок 1" descr="C:\Users\User\AppData\Local\Microsoft\Windows\INetCache\Content.Word\Рецензии_page-0002.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71005" cy="93249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94D62" w:rsidRPr="00A60FE9">
      <w:pgSz w:w="11906" w:h="16838"/>
      <w:pgMar w:top="1134" w:right="567"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807C9"/>
    <w:multiLevelType w:val="multilevel"/>
    <w:tmpl w:val="C3D078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4F97A4D"/>
    <w:multiLevelType w:val="hybridMultilevel"/>
    <w:tmpl w:val="4BFA2F3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6A0057BC"/>
    <w:multiLevelType w:val="multilevel"/>
    <w:tmpl w:val="41CA55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A78273C"/>
    <w:multiLevelType w:val="hybridMultilevel"/>
    <w:tmpl w:val="E3F253F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16cid:durableId="2116703809">
    <w:abstractNumId w:val="0"/>
  </w:num>
  <w:num w:numId="2" w16cid:durableId="1664315905">
    <w:abstractNumId w:val="2"/>
  </w:num>
  <w:num w:numId="3" w16cid:durableId="835609616">
    <w:abstractNumId w:val="3"/>
  </w:num>
  <w:num w:numId="4" w16cid:durableId="1783383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66F"/>
    <w:rsid w:val="00020AAD"/>
    <w:rsid w:val="00046FA4"/>
    <w:rsid w:val="00095D16"/>
    <w:rsid w:val="000A0C1F"/>
    <w:rsid w:val="000E71BB"/>
    <w:rsid w:val="001621FB"/>
    <w:rsid w:val="001A5E8D"/>
    <w:rsid w:val="001D4DC9"/>
    <w:rsid w:val="00280992"/>
    <w:rsid w:val="002D4A12"/>
    <w:rsid w:val="003D6CE1"/>
    <w:rsid w:val="003F7683"/>
    <w:rsid w:val="00444361"/>
    <w:rsid w:val="004A2F7F"/>
    <w:rsid w:val="005B1E46"/>
    <w:rsid w:val="005D37FE"/>
    <w:rsid w:val="005E1665"/>
    <w:rsid w:val="00690376"/>
    <w:rsid w:val="006C31D2"/>
    <w:rsid w:val="007151BC"/>
    <w:rsid w:val="007E3497"/>
    <w:rsid w:val="007E6037"/>
    <w:rsid w:val="0087465E"/>
    <w:rsid w:val="0088447D"/>
    <w:rsid w:val="008B0842"/>
    <w:rsid w:val="008E48B3"/>
    <w:rsid w:val="00904BCC"/>
    <w:rsid w:val="00942465"/>
    <w:rsid w:val="009B0607"/>
    <w:rsid w:val="009F6B87"/>
    <w:rsid w:val="00A60FE9"/>
    <w:rsid w:val="00A7101A"/>
    <w:rsid w:val="00B50535"/>
    <w:rsid w:val="00B86909"/>
    <w:rsid w:val="00B94D62"/>
    <w:rsid w:val="00BC7EC7"/>
    <w:rsid w:val="00C36E49"/>
    <w:rsid w:val="00C60712"/>
    <w:rsid w:val="00C7266F"/>
    <w:rsid w:val="00CB0C57"/>
    <w:rsid w:val="00D20677"/>
    <w:rsid w:val="00D3098C"/>
    <w:rsid w:val="00D6166E"/>
    <w:rsid w:val="00D90B65"/>
    <w:rsid w:val="00DB5079"/>
    <w:rsid w:val="00DD7C3D"/>
    <w:rsid w:val="00E239A8"/>
    <w:rsid w:val="00FC388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15F71A"/>
  <w15:docId w15:val="{1A3DCE7B-AD99-4340-9C11-2CBE34455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uk-UA" w:eastAsia="uk-UA"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1FE1"/>
  </w:style>
  <w:style w:type="paragraph" w:styleId="1">
    <w:name w:val="heading 1"/>
    <w:basedOn w:val="a"/>
    <w:next w:val="a"/>
    <w:uiPriority w:val="9"/>
    <w:qFormat/>
    <w:rsid w:val="00B36EAF"/>
    <w:pPr>
      <w:keepNext/>
      <w:keepLines/>
      <w:spacing w:before="480" w:after="120"/>
      <w:outlineLvl w:val="0"/>
    </w:pPr>
    <w:rPr>
      <w:b/>
      <w:sz w:val="48"/>
      <w:szCs w:val="48"/>
    </w:rPr>
  </w:style>
  <w:style w:type="paragraph" w:styleId="2">
    <w:name w:val="heading 2"/>
    <w:basedOn w:val="a"/>
    <w:next w:val="a"/>
    <w:uiPriority w:val="9"/>
    <w:unhideWhenUsed/>
    <w:qFormat/>
    <w:rsid w:val="00B36EAF"/>
    <w:pPr>
      <w:keepNext/>
      <w:keepLines/>
      <w:spacing w:before="360" w:after="80"/>
      <w:outlineLvl w:val="1"/>
    </w:pPr>
    <w:rPr>
      <w:b/>
      <w:sz w:val="36"/>
      <w:szCs w:val="36"/>
    </w:rPr>
  </w:style>
  <w:style w:type="paragraph" w:styleId="3">
    <w:name w:val="heading 3"/>
    <w:basedOn w:val="a"/>
    <w:next w:val="a"/>
    <w:uiPriority w:val="9"/>
    <w:unhideWhenUsed/>
    <w:qFormat/>
    <w:rsid w:val="00B36EAF"/>
    <w:pPr>
      <w:keepNext/>
      <w:keepLines/>
      <w:spacing w:before="280" w:after="80"/>
      <w:outlineLvl w:val="2"/>
    </w:pPr>
    <w:rPr>
      <w:b/>
    </w:rPr>
  </w:style>
  <w:style w:type="paragraph" w:styleId="4">
    <w:name w:val="heading 4"/>
    <w:basedOn w:val="a"/>
    <w:next w:val="a"/>
    <w:uiPriority w:val="9"/>
    <w:unhideWhenUsed/>
    <w:qFormat/>
    <w:rsid w:val="00B36EAF"/>
    <w:pPr>
      <w:keepNext/>
      <w:keepLines/>
      <w:spacing w:before="240" w:after="40"/>
      <w:outlineLvl w:val="3"/>
    </w:pPr>
    <w:rPr>
      <w:b/>
      <w:sz w:val="24"/>
      <w:szCs w:val="24"/>
    </w:rPr>
  </w:style>
  <w:style w:type="paragraph" w:styleId="5">
    <w:name w:val="heading 5"/>
    <w:basedOn w:val="a"/>
    <w:next w:val="a"/>
    <w:uiPriority w:val="9"/>
    <w:semiHidden/>
    <w:unhideWhenUsed/>
    <w:qFormat/>
    <w:rsid w:val="00B36EAF"/>
    <w:pPr>
      <w:keepNext/>
      <w:keepLines/>
      <w:spacing w:before="220" w:after="40"/>
      <w:outlineLvl w:val="4"/>
    </w:pPr>
    <w:rPr>
      <w:b/>
      <w:sz w:val="22"/>
      <w:szCs w:val="22"/>
    </w:rPr>
  </w:style>
  <w:style w:type="paragraph" w:styleId="6">
    <w:name w:val="heading 6"/>
    <w:basedOn w:val="a"/>
    <w:next w:val="a"/>
    <w:uiPriority w:val="9"/>
    <w:semiHidden/>
    <w:unhideWhenUsed/>
    <w:qFormat/>
    <w:rsid w:val="00B36EAF"/>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rsid w:val="00B36EAF"/>
    <w:pPr>
      <w:keepNext/>
      <w:keepLines/>
      <w:spacing w:before="480" w:after="120"/>
    </w:pPr>
    <w:rPr>
      <w:b/>
      <w:sz w:val="72"/>
      <w:szCs w:val="72"/>
    </w:rPr>
  </w:style>
  <w:style w:type="table" w:customStyle="1" w:styleId="TableNormal0">
    <w:name w:val="Table Normal"/>
    <w:rsid w:val="00B36EAF"/>
    <w:tblPr>
      <w:tblCellMar>
        <w:top w:w="0" w:type="dxa"/>
        <w:left w:w="0" w:type="dxa"/>
        <w:bottom w:w="0" w:type="dxa"/>
        <w:right w:w="0" w:type="dxa"/>
      </w:tblCellMar>
    </w:tblPr>
  </w:style>
  <w:style w:type="table" w:customStyle="1" w:styleId="TableNormal1">
    <w:name w:val="Table Normal"/>
    <w:rsid w:val="00B36EAF"/>
    <w:tblPr>
      <w:tblCellMar>
        <w:top w:w="0" w:type="dxa"/>
        <w:left w:w="0" w:type="dxa"/>
        <w:bottom w:w="0" w:type="dxa"/>
        <w:right w:w="0" w:type="dxa"/>
      </w:tblCellMar>
    </w:tblPr>
  </w:style>
  <w:style w:type="table" w:customStyle="1" w:styleId="TableNormal2">
    <w:name w:val="Table Normal"/>
    <w:uiPriority w:val="2"/>
    <w:qFormat/>
    <w:rsid w:val="00B36EAF"/>
    <w:tblPr>
      <w:tblCellMar>
        <w:top w:w="0" w:type="dxa"/>
        <w:left w:w="0" w:type="dxa"/>
        <w:bottom w:w="0" w:type="dxa"/>
        <w:right w:w="0" w:type="dxa"/>
      </w:tblCellMar>
    </w:tbl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2"/>
    <w:rsid w:val="00B36EAF"/>
    <w:tblPr>
      <w:tblStyleRowBandSize w:val="1"/>
      <w:tblStyleColBandSize w:val="1"/>
      <w:tblCellMar>
        <w:top w:w="100" w:type="dxa"/>
        <w:left w:w="100" w:type="dxa"/>
        <w:bottom w:w="100" w:type="dxa"/>
        <w:right w:w="100" w:type="dxa"/>
      </w:tblCellMar>
    </w:tblPr>
  </w:style>
  <w:style w:type="table" w:customStyle="1" w:styleId="a6">
    <w:basedOn w:val="TableNormal2"/>
    <w:rsid w:val="00B36EAF"/>
    <w:tblPr>
      <w:tblStyleRowBandSize w:val="1"/>
      <w:tblStyleColBandSize w:val="1"/>
      <w:tblCellMar>
        <w:top w:w="100" w:type="dxa"/>
        <w:left w:w="100" w:type="dxa"/>
        <w:bottom w:w="100" w:type="dxa"/>
        <w:right w:w="100" w:type="dxa"/>
      </w:tblCellMar>
    </w:tblPr>
  </w:style>
  <w:style w:type="table" w:customStyle="1" w:styleId="a7">
    <w:basedOn w:val="TableNormal2"/>
    <w:rsid w:val="00B36EAF"/>
    <w:tblPr>
      <w:tblStyleRowBandSize w:val="1"/>
      <w:tblStyleColBandSize w:val="1"/>
      <w:tblCellMar>
        <w:top w:w="100" w:type="dxa"/>
        <w:left w:w="100" w:type="dxa"/>
        <w:bottom w:w="100" w:type="dxa"/>
        <w:right w:w="100" w:type="dxa"/>
      </w:tblCellMar>
    </w:tblPr>
  </w:style>
  <w:style w:type="table" w:customStyle="1" w:styleId="a8">
    <w:basedOn w:val="TableNormal2"/>
    <w:rsid w:val="00B36EAF"/>
    <w:tblPr>
      <w:tblStyleRowBandSize w:val="1"/>
      <w:tblStyleColBandSize w:val="1"/>
      <w:tblCellMar>
        <w:top w:w="100" w:type="dxa"/>
        <w:left w:w="100" w:type="dxa"/>
        <w:bottom w:w="100" w:type="dxa"/>
        <w:right w:w="100" w:type="dxa"/>
      </w:tblCellMar>
    </w:tblPr>
  </w:style>
  <w:style w:type="table" w:customStyle="1" w:styleId="a9">
    <w:basedOn w:val="TableNormal2"/>
    <w:rsid w:val="00B36EAF"/>
    <w:tblPr>
      <w:tblStyleRowBandSize w:val="1"/>
      <w:tblStyleColBandSize w:val="1"/>
      <w:tblCellMar>
        <w:top w:w="100" w:type="dxa"/>
        <w:left w:w="100" w:type="dxa"/>
        <w:bottom w:w="100" w:type="dxa"/>
        <w:right w:w="100" w:type="dxa"/>
      </w:tblCellMar>
    </w:tblPr>
  </w:style>
  <w:style w:type="table" w:customStyle="1" w:styleId="aa">
    <w:basedOn w:val="TableNormal2"/>
    <w:rsid w:val="00B36EAF"/>
    <w:tblPr>
      <w:tblStyleRowBandSize w:val="1"/>
      <w:tblStyleColBandSize w:val="1"/>
      <w:tblCellMar>
        <w:top w:w="100" w:type="dxa"/>
        <w:left w:w="100" w:type="dxa"/>
        <w:bottom w:w="100" w:type="dxa"/>
        <w:right w:w="100" w:type="dxa"/>
      </w:tblCellMar>
    </w:tblPr>
  </w:style>
  <w:style w:type="table" w:customStyle="1" w:styleId="ab">
    <w:basedOn w:val="TableNormal2"/>
    <w:rsid w:val="00B36EAF"/>
    <w:tblPr>
      <w:tblStyleRowBandSize w:val="1"/>
      <w:tblStyleColBandSize w:val="1"/>
      <w:tblCellMar>
        <w:top w:w="100" w:type="dxa"/>
        <w:left w:w="100" w:type="dxa"/>
        <w:bottom w:w="100" w:type="dxa"/>
        <w:right w:w="100" w:type="dxa"/>
      </w:tblCellMar>
    </w:tblPr>
  </w:style>
  <w:style w:type="table" w:customStyle="1" w:styleId="ac">
    <w:basedOn w:val="TableNormal2"/>
    <w:rsid w:val="00B36EAF"/>
    <w:tblPr>
      <w:tblStyleRowBandSize w:val="1"/>
      <w:tblStyleColBandSize w:val="1"/>
      <w:tblCellMar>
        <w:top w:w="100" w:type="dxa"/>
        <w:left w:w="100" w:type="dxa"/>
        <w:bottom w:w="100" w:type="dxa"/>
        <w:right w:w="100" w:type="dxa"/>
      </w:tblCellMar>
    </w:tblPr>
  </w:style>
  <w:style w:type="table" w:customStyle="1" w:styleId="ad">
    <w:basedOn w:val="TableNormal2"/>
    <w:rsid w:val="00B36EAF"/>
    <w:tblPr>
      <w:tblStyleRowBandSize w:val="1"/>
      <w:tblStyleColBandSize w:val="1"/>
      <w:tblCellMar>
        <w:top w:w="100" w:type="dxa"/>
        <w:left w:w="100" w:type="dxa"/>
        <w:bottom w:w="100" w:type="dxa"/>
        <w:right w:w="100" w:type="dxa"/>
      </w:tblCellMar>
    </w:tblPr>
  </w:style>
  <w:style w:type="table" w:customStyle="1" w:styleId="ae">
    <w:basedOn w:val="TableNormal2"/>
    <w:rsid w:val="00B36EAF"/>
    <w:tblPr>
      <w:tblStyleRowBandSize w:val="1"/>
      <w:tblStyleColBandSize w:val="1"/>
      <w:tblCellMar>
        <w:top w:w="100" w:type="dxa"/>
        <w:left w:w="100" w:type="dxa"/>
        <w:bottom w:w="100" w:type="dxa"/>
        <w:right w:w="100" w:type="dxa"/>
      </w:tblCellMar>
    </w:tblPr>
  </w:style>
  <w:style w:type="table" w:customStyle="1" w:styleId="af">
    <w:basedOn w:val="TableNormal2"/>
    <w:rsid w:val="00B36EAF"/>
    <w:tblPr>
      <w:tblStyleRowBandSize w:val="1"/>
      <w:tblStyleColBandSize w:val="1"/>
      <w:tblCellMar>
        <w:top w:w="100" w:type="dxa"/>
        <w:left w:w="100" w:type="dxa"/>
        <w:bottom w:w="100" w:type="dxa"/>
        <w:right w:w="100" w:type="dxa"/>
      </w:tblCellMar>
    </w:tblPr>
  </w:style>
  <w:style w:type="paragraph" w:styleId="af0">
    <w:name w:val="Normal (Web)"/>
    <w:basedOn w:val="a"/>
    <w:uiPriority w:val="99"/>
    <w:unhideWhenUsed/>
    <w:rsid w:val="00DF6DCD"/>
    <w:pPr>
      <w:spacing w:before="100" w:beforeAutospacing="1" w:after="100" w:afterAutospacing="1"/>
    </w:pPr>
    <w:rPr>
      <w:rFonts w:eastAsiaTheme="minorEastAsia"/>
      <w:sz w:val="24"/>
      <w:szCs w:val="24"/>
    </w:rPr>
  </w:style>
  <w:style w:type="table" w:customStyle="1" w:styleId="af1">
    <w:basedOn w:val="TableNormal2"/>
    <w:rsid w:val="00B36EAF"/>
    <w:tblPr>
      <w:tblStyleRowBandSize w:val="1"/>
      <w:tblStyleColBandSize w:val="1"/>
      <w:tblCellMar>
        <w:top w:w="100" w:type="dxa"/>
        <w:left w:w="100" w:type="dxa"/>
        <w:bottom w:w="100" w:type="dxa"/>
        <w:right w:w="100" w:type="dxa"/>
      </w:tblCellMar>
    </w:tblPr>
  </w:style>
  <w:style w:type="table" w:customStyle="1" w:styleId="af2">
    <w:basedOn w:val="TableNormal2"/>
    <w:rsid w:val="00B36EAF"/>
    <w:tblPr>
      <w:tblStyleRowBandSize w:val="1"/>
      <w:tblStyleColBandSize w:val="1"/>
      <w:tblCellMar>
        <w:top w:w="100" w:type="dxa"/>
        <w:left w:w="100" w:type="dxa"/>
        <w:bottom w:w="100" w:type="dxa"/>
        <w:right w:w="100" w:type="dxa"/>
      </w:tblCellMar>
    </w:tblPr>
  </w:style>
  <w:style w:type="table" w:customStyle="1" w:styleId="af3">
    <w:basedOn w:val="TableNormal2"/>
    <w:rsid w:val="00B36EAF"/>
    <w:tblPr>
      <w:tblStyleRowBandSize w:val="1"/>
      <w:tblStyleColBandSize w:val="1"/>
      <w:tblCellMar>
        <w:top w:w="100" w:type="dxa"/>
        <w:left w:w="100" w:type="dxa"/>
        <w:bottom w:w="100" w:type="dxa"/>
        <w:right w:w="100" w:type="dxa"/>
      </w:tblCellMar>
    </w:tblPr>
  </w:style>
  <w:style w:type="table" w:customStyle="1" w:styleId="af4">
    <w:basedOn w:val="TableNormal2"/>
    <w:rsid w:val="00B36EAF"/>
    <w:tblPr>
      <w:tblStyleRowBandSize w:val="1"/>
      <w:tblStyleColBandSize w:val="1"/>
      <w:tblCellMar>
        <w:top w:w="100" w:type="dxa"/>
        <w:left w:w="100" w:type="dxa"/>
        <w:bottom w:w="100" w:type="dxa"/>
        <w:right w:w="100" w:type="dxa"/>
      </w:tblCellMar>
    </w:tblPr>
  </w:style>
  <w:style w:type="table" w:customStyle="1" w:styleId="af5">
    <w:basedOn w:val="TableNormal2"/>
    <w:rsid w:val="00B36EAF"/>
    <w:tblPr>
      <w:tblStyleRowBandSize w:val="1"/>
      <w:tblStyleColBandSize w:val="1"/>
      <w:tblCellMar>
        <w:top w:w="100" w:type="dxa"/>
        <w:left w:w="100" w:type="dxa"/>
        <w:bottom w:w="100" w:type="dxa"/>
        <w:right w:w="100" w:type="dxa"/>
      </w:tblCellMar>
    </w:tblPr>
  </w:style>
  <w:style w:type="table" w:customStyle="1" w:styleId="af6">
    <w:basedOn w:val="TableNormal2"/>
    <w:rsid w:val="00B36EAF"/>
    <w:tblPr>
      <w:tblStyleRowBandSize w:val="1"/>
      <w:tblStyleColBandSize w:val="1"/>
      <w:tblCellMar>
        <w:top w:w="100" w:type="dxa"/>
        <w:left w:w="100" w:type="dxa"/>
        <w:bottom w:w="100" w:type="dxa"/>
        <w:right w:w="100" w:type="dxa"/>
      </w:tblCellMar>
    </w:tblPr>
  </w:style>
  <w:style w:type="table" w:customStyle="1" w:styleId="af7">
    <w:basedOn w:val="TableNormal2"/>
    <w:rsid w:val="00B36EAF"/>
    <w:tblPr>
      <w:tblStyleRowBandSize w:val="1"/>
      <w:tblStyleColBandSize w:val="1"/>
      <w:tblCellMar>
        <w:top w:w="100" w:type="dxa"/>
        <w:left w:w="100" w:type="dxa"/>
        <w:bottom w:w="100" w:type="dxa"/>
        <w:right w:w="100" w:type="dxa"/>
      </w:tblCellMar>
    </w:tblPr>
  </w:style>
  <w:style w:type="table" w:customStyle="1" w:styleId="af8">
    <w:basedOn w:val="TableNormal2"/>
    <w:rsid w:val="00B36EAF"/>
    <w:tblPr>
      <w:tblStyleRowBandSize w:val="1"/>
      <w:tblStyleColBandSize w:val="1"/>
      <w:tblCellMar>
        <w:top w:w="100" w:type="dxa"/>
        <w:left w:w="100" w:type="dxa"/>
        <w:bottom w:w="100" w:type="dxa"/>
        <w:right w:w="100" w:type="dxa"/>
      </w:tblCellMar>
    </w:tblPr>
  </w:style>
  <w:style w:type="table" w:customStyle="1" w:styleId="af9">
    <w:basedOn w:val="TableNormal2"/>
    <w:rsid w:val="00B36EAF"/>
    <w:tblPr>
      <w:tblStyleRowBandSize w:val="1"/>
      <w:tblStyleColBandSize w:val="1"/>
      <w:tblCellMar>
        <w:top w:w="100" w:type="dxa"/>
        <w:left w:w="100" w:type="dxa"/>
        <w:bottom w:w="100" w:type="dxa"/>
        <w:right w:w="100" w:type="dxa"/>
      </w:tblCellMar>
    </w:tblPr>
  </w:style>
  <w:style w:type="table" w:customStyle="1" w:styleId="afa">
    <w:basedOn w:val="TableNormal2"/>
    <w:rsid w:val="00B36EAF"/>
    <w:tblPr>
      <w:tblStyleRowBandSize w:val="1"/>
      <w:tblStyleColBandSize w:val="1"/>
      <w:tblCellMar>
        <w:top w:w="100" w:type="dxa"/>
        <w:left w:w="100" w:type="dxa"/>
        <w:bottom w:w="100" w:type="dxa"/>
        <w:right w:w="100" w:type="dxa"/>
      </w:tblCellMar>
    </w:tblPr>
  </w:style>
  <w:style w:type="table" w:customStyle="1" w:styleId="afb">
    <w:basedOn w:val="TableNormal2"/>
    <w:rsid w:val="00B36EAF"/>
    <w:tblPr>
      <w:tblStyleRowBandSize w:val="1"/>
      <w:tblStyleColBandSize w:val="1"/>
      <w:tblCellMar>
        <w:top w:w="100" w:type="dxa"/>
        <w:left w:w="100" w:type="dxa"/>
        <w:bottom w:w="100" w:type="dxa"/>
        <w:right w:w="100" w:type="dxa"/>
      </w:tblCellMar>
    </w:tblPr>
  </w:style>
  <w:style w:type="table" w:customStyle="1" w:styleId="afc">
    <w:basedOn w:val="TableNormal2"/>
    <w:rsid w:val="00B36EAF"/>
    <w:tblPr>
      <w:tblStyleRowBandSize w:val="1"/>
      <w:tblStyleColBandSize w:val="1"/>
      <w:tblCellMar>
        <w:top w:w="100" w:type="dxa"/>
        <w:left w:w="100" w:type="dxa"/>
        <w:bottom w:w="100" w:type="dxa"/>
        <w:right w:w="100" w:type="dxa"/>
      </w:tblCellMar>
    </w:tblPr>
  </w:style>
  <w:style w:type="table" w:customStyle="1" w:styleId="afd">
    <w:basedOn w:val="TableNormal2"/>
    <w:rsid w:val="00B36EAF"/>
    <w:tblPr>
      <w:tblStyleRowBandSize w:val="1"/>
      <w:tblStyleColBandSize w:val="1"/>
      <w:tblCellMar>
        <w:top w:w="100" w:type="dxa"/>
        <w:left w:w="100" w:type="dxa"/>
        <w:bottom w:w="100" w:type="dxa"/>
        <w:right w:w="100" w:type="dxa"/>
      </w:tblCellMar>
    </w:tblPr>
  </w:style>
  <w:style w:type="paragraph" w:customStyle="1" w:styleId="rvps2">
    <w:name w:val="rvps2"/>
    <w:basedOn w:val="a"/>
    <w:rsid w:val="009726B5"/>
    <w:pPr>
      <w:spacing w:before="100" w:beforeAutospacing="1" w:after="100" w:afterAutospacing="1"/>
    </w:pPr>
    <w:rPr>
      <w:sz w:val="24"/>
      <w:szCs w:val="24"/>
    </w:rPr>
  </w:style>
  <w:style w:type="table" w:customStyle="1" w:styleId="afe">
    <w:basedOn w:val="TableNormal1"/>
    <w:rsid w:val="00B36EAF"/>
    <w:tblPr>
      <w:tblStyleRowBandSize w:val="1"/>
      <w:tblStyleColBandSize w:val="1"/>
      <w:tblCellMar>
        <w:top w:w="100" w:type="dxa"/>
        <w:left w:w="100" w:type="dxa"/>
        <w:bottom w:w="100" w:type="dxa"/>
        <w:right w:w="100" w:type="dxa"/>
      </w:tblCellMar>
    </w:tblPr>
  </w:style>
  <w:style w:type="table" w:customStyle="1" w:styleId="aff">
    <w:basedOn w:val="TableNormal1"/>
    <w:rsid w:val="00B36EAF"/>
    <w:tblPr>
      <w:tblStyleRowBandSize w:val="1"/>
      <w:tblStyleColBandSize w:val="1"/>
      <w:tblCellMar>
        <w:top w:w="100" w:type="dxa"/>
        <w:left w:w="100" w:type="dxa"/>
        <w:bottom w:w="100" w:type="dxa"/>
        <w:right w:w="100" w:type="dxa"/>
      </w:tblCellMar>
    </w:tblPr>
  </w:style>
  <w:style w:type="table" w:customStyle="1" w:styleId="aff0">
    <w:basedOn w:val="TableNormal1"/>
    <w:rsid w:val="00B36EAF"/>
    <w:tblPr>
      <w:tblStyleRowBandSize w:val="1"/>
      <w:tblStyleColBandSize w:val="1"/>
      <w:tblCellMar>
        <w:top w:w="100" w:type="dxa"/>
        <w:left w:w="100" w:type="dxa"/>
        <w:bottom w:w="100" w:type="dxa"/>
        <w:right w:w="100" w:type="dxa"/>
      </w:tblCellMar>
    </w:tblPr>
  </w:style>
  <w:style w:type="table" w:customStyle="1" w:styleId="aff1">
    <w:basedOn w:val="TableNormal1"/>
    <w:rsid w:val="00B36EAF"/>
    <w:tblPr>
      <w:tblStyleRowBandSize w:val="1"/>
      <w:tblStyleColBandSize w:val="1"/>
      <w:tblCellMar>
        <w:top w:w="100" w:type="dxa"/>
        <w:left w:w="100" w:type="dxa"/>
        <w:bottom w:w="100" w:type="dxa"/>
        <w:right w:w="100" w:type="dxa"/>
      </w:tblCellMar>
    </w:tblPr>
  </w:style>
  <w:style w:type="table" w:customStyle="1" w:styleId="aff2">
    <w:basedOn w:val="TableNormal1"/>
    <w:rsid w:val="00B36EAF"/>
    <w:tblPr>
      <w:tblStyleRowBandSize w:val="1"/>
      <w:tblStyleColBandSize w:val="1"/>
      <w:tblCellMar>
        <w:top w:w="100" w:type="dxa"/>
        <w:left w:w="100" w:type="dxa"/>
        <w:bottom w:w="100" w:type="dxa"/>
        <w:right w:w="100" w:type="dxa"/>
      </w:tblCellMar>
    </w:tblPr>
  </w:style>
  <w:style w:type="table" w:customStyle="1" w:styleId="aff3">
    <w:basedOn w:val="TableNormal1"/>
    <w:rsid w:val="00B36EAF"/>
    <w:tblPr>
      <w:tblStyleRowBandSize w:val="1"/>
      <w:tblStyleColBandSize w:val="1"/>
      <w:tblCellMar>
        <w:top w:w="100" w:type="dxa"/>
        <w:left w:w="100" w:type="dxa"/>
        <w:bottom w:w="100" w:type="dxa"/>
        <w:right w:w="100" w:type="dxa"/>
      </w:tblCellMar>
    </w:tblPr>
  </w:style>
  <w:style w:type="table" w:customStyle="1" w:styleId="aff4">
    <w:basedOn w:val="TableNormal1"/>
    <w:rsid w:val="00B36EAF"/>
    <w:tblPr>
      <w:tblStyleRowBandSize w:val="1"/>
      <w:tblStyleColBandSize w:val="1"/>
      <w:tblCellMar>
        <w:top w:w="100" w:type="dxa"/>
        <w:left w:w="100" w:type="dxa"/>
        <w:bottom w:w="100" w:type="dxa"/>
        <w:right w:w="100" w:type="dxa"/>
      </w:tblCellMar>
    </w:tblPr>
  </w:style>
  <w:style w:type="table" w:customStyle="1" w:styleId="aff5">
    <w:basedOn w:val="TableNormal1"/>
    <w:rsid w:val="00B36EAF"/>
    <w:tblPr>
      <w:tblStyleRowBandSize w:val="1"/>
      <w:tblStyleColBandSize w:val="1"/>
      <w:tblCellMar>
        <w:top w:w="100" w:type="dxa"/>
        <w:left w:w="100" w:type="dxa"/>
        <w:bottom w:w="100" w:type="dxa"/>
        <w:right w:w="100" w:type="dxa"/>
      </w:tblCellMar>
    </w:tblPr>
  </w:style>
  <w:style w:type="table" w:customStyle="1" w:styleId="aff6">
    <w:basedOn w:val="TableNormal1"/>
    <w:rsid w:val="00B36EAF"/>
    <w:tblPr>
      <w:tblStyleRowBandSize w:val="1"/>
      <w:tblStyleColBandSize w:val="1"/>
      <w:tblCellMar>
        <w:top w:w="100" w:type="dxa"/>
        <w:left w:w="100" w:type="dxa"/>
        <w:bottom w:w="100" w:type="dxa"/>
        <w:right w:w="100" w:type="dxa"/>
      </w:tblCellMar>
    </w:tblPr>
  </w:style>
  <w:style w:type="table" w:customStyle="1" w:styleId="aff7">
    <w:basedOn w:val="TableNormal1"/>
    <w:rsid w:val="00B36EAF"/>
    <w:tblPr>
      <w:tblStyleRowBandSize w:val="1"/>
      <w:tblStyleColBandSize w:val="1"/>
      <w:tblCellMar>
        <w:top w:w="100" w:type="dxa"/>
        <w:left w:w="100" w:type="dxa"/>
        <w:bottom w:w="100" w:type="dxa"/>
        <w:right w:w="100" w:type="dxa"/>
      </w:tblCellMar>
    </w:tblPr>
  </w:style>
  <w:style w:type="table" w:customStyle="1" w:styleId="aff8">
    <w:basedOn w:val="TableNormal1"/>
    <w:rsid w:val="00B36EAF"/>
    <w:tblPr>
      <w:tblStyleRowBandSize w:val="1"/>
      <w:tblStyleColBandSize w:val="1"/>
      <w:tblCellMar>
        <w:top w:w="100" w:type="dxa"/>
        <w:left w:w="100" w:type="dxa"/>
        <w:bottom w:w="100" w:type="dxa"/>
        <w:right w:w="100" w:type="dxa"/>
      </w:tblCellMar>
    </w:tblPr>
  </w:style>
  <w:style w:type="table" w:customStyle="1" w:styleId="aff9">
    <w:basedOn w:val="TableNormal1"/>
    <w:rsid w:val="00B36EAF"/>
    <w:tblPr>
      <w:tblStyleRowBandSize w:val="1"/>
      <w:tblStyleColBandSize w:val="1"/>
      <w:tblCellMar>
        <w:top w:w="100" w:type="dxa"/>
        <w:left w:w="100" w:type="dxa"/>
        <w:bottom w:w="100" w:type="dxa"/>
        <w:right w:w="100" w:type="dxa"/>
      </w:tblCellMar>
    </w:tblPr>
  </w:style>
  <w:style w:type="table" w:customStyle="1" w:styleId="affa">
    <w:basedOn w:val="TableNormal1"/>
    <w:rsid w:val="00B36EAF"/>
    <w:tblPr>
      <w:tblStyleRowBandSize w:val="1"/>
      <w:tblStyleColBandSize w:val="1"/>
      <w:tblCellMar>
        <w:top w:w="100" w:type="dxa"/>
        <w:left w:w="100" w:type="dxa"/>
        <w:bottom w:w="100" w:type="dxa"/>
        <w:right w:w="100" w:type="dxa"/>
      </w:tblCellMar>
    </w:tblPr>
  </w:style>
  <w:style w:type="table" w:styleId="affb">
    <w:name w:val="Table Grid"/>
    <w:basedOn w:val="a1"/>
    <w:uiPriority w:val="39"/>
    <w:rsid w:val="008F31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Balloon Text"/>
    <w:basedOn w:val="a"/>
    <w:link w:val="affd"/>
    <w:uiPriority w:val="99"/>
    <w:semiHidden/>
    <w:unhideWhenUsed/>
    <w:rsid w:val="00F34BD5"/>
    <w:rPr>
      <w:rFonts w:ascii="Tahoma" w:hAnsi="Tahoma" w:cs="Tahoma"/>
      <w:sz w:val="16"/>
      <w:szCs w:val="16"/>
    </w:rPr>
  </w:style>
  <w:style w:type="character" w:customStyle="1" w:styleId="affd">
    <w:name w:val="Текст выноски Знак"/>
    <w:basedOn w:val="a0"/>
    <w:link w:val="affc"/>
    <w:uiPriority w:val="99"/>
    <w:semiHidden/>
    <w:rsid w:val="00F34BD5"/>
    <w:rPr>
      <w:rFonts w:ascii="Tahoma" w:hAnsi="Tahoma" w:cs="Tahoma"/>
      <w:sz w:val="16"/>
      <w:szCs w:val="16"/>
    </w:rPr>
  </w:style>
  <w:style w:type="character" w:customStyle="1" w:styleId="Bodytext2">
    <w:name w:val="Body text (2)_"/>
    <w:basedOn w:val="a0"/>
    <w:link w:val="Bodytext20"/>
    <w:rsid w:val="00C664E3"/>
    <w:rPr>
      <w:sz w:val="26"/>
      <w:szCs w:val="26"/>
      <w:shd w:val="clear" w:color="auto" w:fill="FFFFFF"/>
    </w:rPr>
  </w:style>
  <w:style w:type="character" w:customStyle="1" w:styleId="Heading1">
    <w:name w:val="Heading #1_"/>
    <w:basedOn w:val="a0"/>
    <w:link w:val="Heading10"/>
    <w:rsid w:val="00C664E3"/>
    <w:rPr>
      <w:b/>
      <w:bCs/>
      <w:shd w:val="clear" w:color="auto" w:fill="FFFFFF"/>
    </w:rPr>
  </w:style>
  <w:style w:type="paragraph" w:customStyle="1" w:styleId="Bodytext20">
    <w:name w:val="Body text (2)"/>
    <w:basedOn w:val="a"/>
    <w:link w:val="Bodytext2"/>
    <w:rsid w:val="00C664E3"/>
    <w:pPr>
      <w:widowControl w:val="0"/>
      <w:shd w:val="clear" w:color="auto" w:fill="FFFFFF"/>
      <w:spacing w:after="60" w:line="0" w:lineRule="atLeast"/>
    </w:pPr>
    <w:rPr>
      <w:sz w:val="26"/>
      <w:szCs w:val="26"/>
    </w:rPr>
  </w:style>
  <w:style w:type="paragraph" w:customStyle="1" w:styleId="Heading10">
    <w:name w:val="Heading #1"/>
    <w:basedOn w:val="a"/>
    <w:link w:val="Heading1"/>
    <w:rsid w:val="00C664E3"/>
    <w:pPr>
      <w:widowControl w:val="0"/>
      <w:shd w:val="clear" w:color="auto" w:fill="FFFFFF"/>
      <w:spacing w:before="240" w:after="300" w:line="0" w:lineRule="atLeast"/>
      <w:jc w:val="center"/>
      <w:outlineLvl w:val="0"/>
    </w:pPr>
    <w:rPr>
      <w:b/>
      <w:bCs/>
    </w:rPr>
  </w:style>
  <w:style w:type="character" w:customStyle="1" w:styleId="Bodytext2Exact">
    <w:name w:val="Body text (2) Exact"/>
    <w:basedOn w:val="a0"/>
    <w:rsid w:val="00C664E3"/>
    <w:rPr>
      <w:rFonts w:ascii="Times New Roman" w:eastAsia="Times New Roman" w:hAnsi="Times New Roman" w:cs="Times New Roman"/>
      <w:b w:val="0"/>
      <w:bCs w:val="0"/>
      <w:i w:val="0"/>
      <w:iCs w:val="0"/>
      <w:smallCaps w:val="0"/>
      <w:strike w:val="0"/>
      <w:sz w:val="26"/>
      <w:szCs w:val="26"/>
      <w:u w:val="none"/>
    </w:rPr>
  </w:style>
  <w:style w:type="paragraph" w:styleId="affe">
    <w:name w:val="List Paragraph"/>
    <w:basedOn w:val="a"/>
    <w:uiPriority w:val="34"/>
    <w:qFormat/>
    <w:rsid w:val="006807A5"/>
    <w:pPr>
      <w:ind w:left="720"/>
      <w:contextualSpacing/>
    </w:pPr>
  </w:style>
  <w:style w:type="paragraph" w:customStyle="1" w:styleId="TableParagraph">
    <w:name w:val="Table Paragraph"/>
    <w:basedOn w:val="a"/>
    <w:uiPriority w:val="1"/>
    <w:qFormat/>
    <w:rsid w:val="003C7035"/>
    <w:pPr>
      <w:widowControl w:val="0"/>
      <w:autoSpaceDE w:val="0"/>
      <w:autoSpaceDN w:val="0"/>
      <w:jc w:val="left"/>
    </w:pPr>
    <w:rPr>
      <w:sz w:val="22"/>
      <w:szCs w:val="22"/>
      <w:lang w:val="en-US" w:eastAsia="en-US"/>
    </w:rPr>
  </w:style>
  <w:style w:type="paragraph" w:styleId="afff">
    <w:name w:val="Body Text"/>
    <w:basedOn w:val="a"/>
    <w:link w:val="afff0"/>
    <w:uiPriority w:val="1"/>
    <w:qFormat/>
    <w:rsid w:val="00EE2D86"/>
    <w:pPr>
      <w:widowControl w:val="0"/>
      <w:autoSpaceDE w:val="0"/>
      <w:autoSpaceDN w:val="0"/>
      <w:jc w:val="left"/>
    </w:pPr>
    <w:rPr>
      <w:lang w:val="en-US" w:eastAsia="en-US"/>
    </w:rPr>
  </w:style>
  <w:style w:type="character" w:customStyle="1" w:styleId="afff0">
    <w:name w:val="Основной текст Знак"/>
    <w:basedOn w:val="a0"/>
    <w:link w:val="afff"/>
    <w:uiPriority w:val="1"/>
    <w:rsid w:val="00EE2D86"/>
    <w:rPr>
      <w:lang w:val="en-US" w:eastAsia="en-US"/>
    </w:rPr>
  </w:style>
  <w:style w:type="character" w:styleId="afff1">
    <w:name w:val="Hyperlink"/>
    <w:basedOn w:val="a0"/>
    <w:uiPriority w:val="99"/>
    <w:unhideWhenUsed/>
    <w:rsid w:val="00BC78DF"/>
    <w:rPr>
      <w:color w:val="0000FF" w:themeColor="hyperlink"/>
      <w:u w:val="single"/>
    </w:rPr>
  </w:style>
  <w:style w:type="character" w:styleId="afff2">
    <w:name w:val="annotation reference"/>
    <w:uiPriority w:val="99"/>
    <w:semiHidden/>
    <w:unhideWhenUsed/>
    <w:rPr>
      <w:sz w:val="16"/>
      <w:szCs w:val="16"/>
    </w:rPr>
  </w:style>
  <w:style w:type="paragraph" w:styleId="afff3">
    <w:name w:val="annotation text"/>
    <w:basedOn w:val="a"/>
    <w:link w:val="10"/>
    <w:uiPriority w:val="99"/>
    <w:semiHidden/>
    <w:unhideWhenUsed/>
    <w:rPr>
      <w:sz w:val="20"/>
      <w:szCs w:val="20"/>
    </w:rPr>
  </w:style>
  <w:style w:type="character" w:customStyle="1" w:styleId="afff4">
    <w:name w:val="Текст примечания Знак"/>
    <w:basedOn w:val="a0"/>
    <w:uiPriority w:val="99"/>
    <w:semiHidden/>
    <w:rsid w:val="00B251BA"/>
    <w:rPr>
      <w:sz w:val="20"/>
      <w:szCs w:val="20"/>
    </w:rPr>
  </w:style>
  <w:style w:type="paragraph" w:styleId="afff5">
    <w:name w:val="annotation subject"/>
    <w:basedOn w:val="afff3"/>
    <w:next w:val="afff3"/>
    <w:link w:val="11"/>
    <w:uiPriority w:val="99"/>
    <w:semiHidden/>
    <w:unhideWhenUsed/>
    <w:rPr>
      <w:b/>
      <w:bCs/>
    </w:rPr>
  </w:style>
  <w:style w:type="character" w:customStyle="1" w:styleId="afff6">
    <w:name w:val="Тема примечания Знак"/>
    <w:basedOn w:val="afff4"/>
    <w:uiPriority w:val="99"/>
    <w:semiHidden/>
    <w:rsid w:val="00B251BA"/>
    <w:rPr>
      <w:b/>
      <w:bCs/>
      <w:sz w:val="20"/>
      <w:szCs w:val="20"/>
    </w:rPr>
  </w:style>
  <w:style w:type="paragraph" w:customStyle="1" w:styleId="12">
    <w:name w:val="Обычный1"/>
    <w:rsid w:val="008E6622"/>
    <w:pPr>
      <w:widowControl w:val="0"/>
      <w:ind w:hanging="1"/>
      <w:jc w:val="left"/>
    </w:pPr>
    <w:rPr>
      <w:sz w:val="22"/>
      <w:szCs w:val="22"/>
    </w:rPr>
  </w:style>
  <w:style w:type="paragraph" w:customStyle="1" w:styleId="13">
    <w:name w:val="Обычный1"/>
    <w:rsid w:val="008E6622"/>
    <w:pPr>
      <w:widowControl w:val="0"/>
      <w:jc w:val="left"/>
    </w:pPr>
    <w:rPr>
      <w:sz w:val="22"/>
      <w:szCs w:val="22"/>
    </w:rPr>
  </w:style>
  <w:style w:type="character" w:customStyle="1" w:styleId="11">
    <w:name w:val="Тема примечания Знак1"/>
    <w:basedOn w:val="10"/>
    <w:link w:val="afff5"/>
    <w:uiPriority w:val="99"/>
    <w:semiHidden/>
    <w:rPr>
      <w:b/>
      <w:bCs/>
      <w:sz w:val="20"/>
      <w:szCs w:val="20"/>
    </w:rPr>
  </w:style>
  <w:style w:type="character" w:customStyle="1" w:styleId="10">
    <w:name w:val="Текст примечания Знак1"/>
    <w:link w:val="afff3"/>
    <w:uiPriority w:val="99"/>
    <w:semiHidden/>
    <w:rPr>
      <w:sz w:val="20"/>
      <w:szCs w:val="20"/>
    </w:rPr>
  </w:style>
  <w:style w:type="table" w:customStyle="1" w:styleId="afff7">
    <w:basedOn w:val="TableNormal0"/>
    <w:tblPr>
      <w:tblStyleRowBandSize w:val="1"/>
      <w:tblStyleColBandSize w:val="1"/>
      <w:tblCellMar>
        <w:top w:w="100" w:type="dxa"/>
        <w:left w:w="100" w:type="dxa"/>
        <w:bottom w:w="100" w:type="dxa"/>
        <w:right w:w="100" w:type="dxa"/>
      </w:tblCellMar>
    </w:tblPr>
  </w:style>
  <w:style w:type="table" w:customStyle="1" w:styleId="afff8">
    <w:basedOn w:val="TableNormal0"/>
    <w:tblPr>
      <w:tblStyleRowBandSize w:val="1"/>
      <w:tblStyleColBandSize w:val="1"/>
      <w:tblCellMar>
        <w:top w:w="100" w:type="dxa"/>
        <w:left w:w="100" w:type="dxa"/>
        <w:bottom w:w="100" w:type="dxa"/>
        <w:right w:w="100" w:type="dxa"/>
      </w:tblCellMar>
    </w:tblPr>
  </w:style>
  <w:style w:type="table" w:customStyle="1" w:styleId="afff9">
    <w:basedOn w:val="TableNormal0"/>
    <w:tblPr>
      <w:tblStyleRowBandSize w:val="1"/>
      <w:tblStyleColBandSize w:val="1"/>
      <w:tblCellMar>
        <w:top w:w="100" w:type="dxa"/>
        <w:left w:w="100" w:type="dxa"/>
        <w:bottom w:w="100" w:type="dxa"/>
        <w:right w:w="100" w:type="dxa"/>
      </w:tblCellMar>
    </w:tblPr>
  </w:style>
  <w:style w:type="table" w:customStyle="1" w:styleId="afffa">
    <w:basedOn w:val="TableNormal0"/>
    <w:tblPr>
      <w:tblStyleRowBandSize w:val="1"/>
      <w:tblStyleColBandSize w:val="1"/>
      <w:tblCellMar>
        <w:top w:w="100" w:type="dxa"/>
        <w:left w:w="100" w:type="dxa"/>
        <w:bottom w:w="100" w:type="dxa"/>
        <w:right w:w="100" w:type="dxa"/>
      </w:tblCellMar>
    </w:tblPr>
  </w:style>
  <w:style w:type="table" w:customStyle="1" w:styleId="afffb">
    <w:basedOn w:val="TableNormal0"/>
    <w:tblPr>
      <w:tblStyleRowBandSize w:val="1"/>
      <w:tblStyleColBandSize w:val="1"/>
      <w:tblCellMar>
        <w:top w:w="100" w:type="dxa"/>
        <w:left w:w="100" w:type="dxa"/>
        <w:bottom w:w="100" w:type="dxa"/>
        <w:right w:w="100"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top w:w="100" w:type="dxa"/>
        <w:left w:w="100" w:type="dxa"/>
        <w:bottom w:w="100" w:type="dxa"/>
        <w:right w:w="100" w:type="dxa"/>
      </w:tblCellMar>
    </w:tblPr>
  </w:style>
  <w:style w:type="table" w:customStyle="1" w:styleId="afffe">
    <w:basedOn w:val="TableNormal0"/>
    <w:tblPr>
      <w:tblStyleRowBandSize w:val="1"/>
      <w:tblStyleColBandSize w:val="1"/>
      <w:tblCellMar>
        <w:top w:w="100" w:type="dxa"/>
        <w:left w:w="100" w:type="dxa"/>
        <w:bottom w:w="100" w:type="dxa"/>
        <w:right w:w="100" w:type="dxa"/>
      </w:tblCellMar>
    </w:tblPr>
  </w:style>
  <w:style w:type="table" w:customStyle="1" w:styleId="affff">
    <w:basedOn w:val="TableNormal0"/>
    <w:tblPr>
      <w:tblStyleRowBandSize w:val="1"/>
      <w:tblStyleColBandSize w:val="1"/>
      <w:tblCellMar>
        <w:top w:w="100" w:type="dxa"/>
        <w:left w:w="100" w:type="dxa"/>
        <w:bottom w:w="100" w:type="dxa"/>
        <w:right w:w="100" w:type="dxa"/>
      </w:tblCellMar>
    </w:tblPr>
  </w:style>
  <w:style w:type="table" w:customStyle="1" w:styleId="affff0">
    <w:basedOn w:val="TableNormal0"/>
    <w:tblPr>
      <w:tblStyleRowBandSize w:val="1"/>
      <w:tblStyleColBandSize w:val="1"/>
      <w:tblCellMar>
        <w:top w:w="100" w:type="dxa"/>
        <w:left w:w="100" w:type="dxa"/>
        <w:bottom w:w="100" w:type="dxa"/>
        <w:right w:w="100" w:type="dxa"/>
      </w:tblCellMar>
    </w:tblPr>
  </w:style>
  <w:style w:type="table" w:customStyle="1" w:styleId="affff1">
    <w:basedOn w:val="TableNormal0"/>
    <w:tblPr>
      <w:tblStyleRowBandSize w:val="1"/>
      <w:tblStyleColBandSize w:val="1"/>
      <w:tblCellMar>
        <w:top w:w="100" w:type="dxa"/>
        <w:left w:w="100" w:type="dxa"/>
        <w:bottom w:w="100" w:type="dxa"/>
        <w:right w:w="100" w:type="dxa"/>
      </w:tblCellMar>
    </w:tblPr>
  </w:style>
  <w:style w:type="character" w:styleId="affff2">
    <w:name w:val="Placeholder Text"/>
    <w:basedOn w:val="a0"/>
    <w:uiPriority w:val="99"/>
    <w:semiHidden/>
    <w:rsid w:val="00A60FE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191662">
      <w:bodyDiv w:val="1"/>
      <w:marLeft w:val="0"/>
      <w:marRight w:val="0"/>
      <w:marTop w:val="0"/>
      <w:marBottom w:val="0"/>
      <w:divBdr>
        <w:top w:val="none" w:sz="0" w:space="0" w:color="auto"/>
        <w:left w:val="none" w:sz="0" w:space="0" w:color="auto"/>
        <w:bottom w:val="none" w:sz="0" w:space="0" w:color="auto"/>
        <w:right w:val="none" w:sz="0" w:space="0" w:color="auto"/>
      </w:divBdr>
      <w:divsChild>
        <w:div w:id="934174641">
          <w:marLeft w:val="0"/>
          <w:marRight w:val="0"/>
          <w:marTop w:val="0"/>
          <w:marBottom w:val="0"/>
          <w:divBdr>
            <w:top w:val="none" w:sz="0" w:space="0" w:color="auto"/>
            <w:left w:val="none" w:sz="0" w:space="0" w:color="auto"/>
            <w:bottom w:val="none" w:sz="0" w:space="0" w:color="auto"/>
            <w:right w:val="none" w:sz="0" w:space="0" w:color="auto"/>
          </w:divBdr>
          <w:divsChild>
            <w:div w:id="973482372">
              <w:marLeft w:val="0"/>
              <w:marRight w:val="0"/>
              <w:marTop w:val="0"/>
              <w:marBottom w:val="0"/>
              <w:divBdr>
                <w:top w:val="none" w:sz="0" w:space="0" w:color="auto"/>
                <w:left w:val="none" w:sz="0" w:space="0" w:color="auto"/>
                <w:bottom w:val="none" w:sz="0" w:space="0" w:color="auto"/>
                <w:right w:val="none" w:sz="0" w:space="0" w:color="auto"/>
              </w:divBdr>
              <w:divsChild>
                <w:div w:id="1981614439">
                  <w:marLeft w:val="0"/>
                  <w:marRight w:val="0"/>
                  <w:marTop w:val="0"/>
                  <w:marBottom w:val="0"/>
                  <w:divBdr>
                    <w:top w:val="none" w:sz="0" w:space="0" w:color="auto"/>
                    <w:left w:val="none" w:sz="0" w:space="0" w:color="auto"/>
                    <w:bottom w:val="none" w:sz="0" w:space="0" w:color="auto"/>
                    <w:right w:val="none" w:sz="0" w:space="0" w:color="auto"/>
                  </w:divBdr>
                  <w:divsChild>
                    <w:div w:id="37322213">
                      <w:marLeft w:val="0"/>
                      <w:marRight w:val="0"/>
                      <w:marTop w:val="0"/>
                      <w:marBottom w:val="0"/>
                      <w:divBdr>
                        <w:top w:val="none" w:sz="0" w:space="0" w:color="auto"/>
                        <w:left w:val="none" w:sz="0" w:space="0" w:color="auto"/>
                        <w:bottom w:val="none" w:sz="0" w:space="0" w:color="auto"/>
                        <w:right w:val="none" w:sz="0" w:space="0" w:color="auto"/>
                      </w:divBdr>
                      <w:divsChild>
                        <w:div w:id="672804243">
                          <w:marLeft w:val="0"/>
                          <w:marRight w:val="0"/>
                          <w:marTop w:val="0"/>
                          <w:marBottom w:val="0"/>
                          <w:divBdr>
                            <w:top w:val="none" w:sz="0" w:space="0" w:color="auto"/>
                            <w:left w:val="none" w:sz="0" w:space="0" w:color="auto"/>
                            <w:bottom w:val="none" w:sz="0" w:space="0" w:color="auto"/>
                            <w:right w:val="none" w:sz="0" w:space="0" w:color="auto"/>
                          </w:divBdr>
                          <w:divsChild>
                            <w:div w:id="1637297336">
                              <w:marLeft w:val="0"/>
                              <w:marRight w:val="0"/>
                              <w:marTop w:val="0"/>
                              <w:marBottom w:val="0"/>
                              <w:divBdr>
                                <w:top w:val="none" w:sz="0" w:space="0" w:color="auto"/>
                                <w:left w:val="none" w:sz="0" w:space="0" w:color="auto"/>
                                <w:bottom w:val="none" w:sz="0" w:space="0" w:color="auto"/>
                                <w:right w:val="none" w:sz="0" w:space="0" w:color="auto"/>
                              </w:divBdr>
                              <w:divsChild>
                                <w:div w:id="1972202092">
                                  <w:marLeft w:val="0"/>
                                  <w:marRight w:val="0"/>
                                  <w:marTop w:val="0"/>
                                  <w:marBottom w:val="0"/>
                                  <w:divBdr>
                                    <w:top w:val="none" w:sz="0" w:space="0" w:color="auto"/>
                                    <w:left w:val="none" w:sz="0" w:space="0" w:color="auto"/>
                                    <w:bottom w:val="none" w:sz="0" w:space="0" w:color="auto"/>
                                    <w:right w:val="none" w:sz="0" w:space="0" w:color="auto"/>
                                  </w:divBdr>
                                  <w:divsChild>
                                    <w:div w:id="655845500">
                                      <w:marLeft w:val="0"/>
                                      <w:marRight w:val="0"/>
                                      <w:marTop w:val="0"/>
                                      <w:marBottom w:val="0"/>
                                      <w:divBdr>
                                        <w:top w:val="none" w:sz="0" w:space="0" w:color="auto"/>
                                        <w:left w:val="none" w:sz="0" w:space="0" w:color="auto"/>
                                        <w:bottom w:val="none" w:sz="0" w:space="0" w:color="auto"/>
                                        <w:right w:val="none" w:sz="0" w:space="0" w:color="auto"/>
                                      </w:divBdr>
                                      <w:divsChild>
                                        <w:div w:id="502402670">
                                          <w:marLeft w:val="0"/>
                                          <w:marRight w:val="0"/>
                                          <w:marTop w:val="0"/>
                                          <w:marBottom w:val="0"/>
                                          <w:divBdr>
                                            <w:top w:val="none" w:sz="0" w:space="0" w:color="auto"/>
                                            <w:left w:val="none" w:sz="0" w:space="0" w:color="auto"/>
                                            <w:bottom w:val="none" w:sz="0" w:space="0" w:color="auto"/>
                                            <w:right w:val="none" w:sz="0" w:space="0" w:color="auto"/>
                                          </w:divBdr>
                                          <w:divsChild>
                                            <w:div w:id="936059834">
                                              <w:marLeft w:val="0"/>
                                              <w:marRight w:val="0"/>
                                              <w:marTop w:val="0"/>
                                              <w:marBottom w:val="0"/>
                                              <w:divBdr>
                                                <w:top w:val="none" w:sz="0" w:space="0" w:color="auto"/>
                                                <w:left w:val="none" w:sz="0" w:space="0" w:color="auto"/>
                                                <w:bottom w:val="none" w:sz="0" w:space="0" w:color="auto"/>
                                                <w:right w:val="none" w:sz="0" w:space="0" w:color="auto"/>
                                              </w:divBdr>
                                              <w:divsChild>
                                                <w:div w:id="435441751">
                                                  <w:marLeft w:val="0"/>
                                                  <w:marRight w:val="0"/>
                                                  <w:marTop w:val="0"/>
                                                  <w:marBottom w:val="0"/>
                                                  <w:divBdr>
                                                    <w:top w:val="none" w:sz="0" w:space="0" w:color="auto"/>
                                                    <w:left w:val="none" w:sz="0" w:space="0" w:color="auto"/>
                                                    <w:bottom w:val="none" w:sz="0" w:space="0" w:color="auto"/>
                                                    <w:right w:val="none" w:sz="0" w:space="0" w:color="auto"/>
                                                  </w:divBdr>
                                                  <w:divsChild>
                                                    <w:div w:id="1178887409">
                                                      <w:marLeft w:val="0"/>
                                                      <w:marRight w:val="0"/>
                                                      <w:marTop w:val="0"/>
                                                      <w:marBottom w:val="0"/>
                                                      <w:divBdr>
                                                        <w:top w:val="none" w:sz="0" w:space="0" w:color="auto"/>
                                                        <w:left w:val="none" w:sz="0" w:space="0" w:color="auto"/>
                                                        <w:bottom w:val="none" w:sz="0" w:space="0" w:color="auto"/>
                                                        <w:right w:val="none" w:sz="0" w:space="0" w:color="auto"/>
                                                      </w:divBdr>
                                                      <w:divsChild>
                                                        <w:div w:id="752123758">
                                                          <w:marLeft w:val="0"/>
                                                          <w:marRight w:val="0"/>
                                                          <w:marTop w:val="0"/>
                                                          <w:marBottom w:val="0"/>
                                                          <w:divBdr>
                                                            <w:top w:val="none" w:sz="0" w:space="0" w:color="auto"/>
                                                            <w:left w:val="none" w:sz="0" w:space="0" w:color="auto"/>
                                                            <w:bottom w:val="none" w:sz="0" w:space="0" w:color="auto"/>
                                                            <w:right w:val="none" w:sz="0" w:space="0" w:color="auto"/>
                                                          </w:divBdr>
                                                          <w:divsChild>
                                                            <w:div w:id="31067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https://www.hneu.edu.ua/normatyvni-dokumenty/" TargetMode="Externa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s384R1pjTgY1ISilDHRtzhHhTQ==">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4632</Words>
  <Characters>26403</Characters>
  <Application>Microsoft Office Word</Application>
  <DocSecurity>0</DocSecurity>
  <Lines>220</Lines>
  <Paragraphs>61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30974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cp:revision>
  <cp:lastPrinted>2023-09-04T08:21:00Z</cp:lastPrinted>
  <dcterms:created xsi:type="dcterms:W3CDTF">2023-10-09T14:29:00Z</dcterms:created>
  <dcterms:modified xsi:type="dcterms:W3CDTF">2023-10-09T14:29:00Z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223d8578e99f6c29efc47c2a6b8eda668d86f5758ae0941320c669fe5c3f9fe3</vt:lpwstr>
  </property>
</Properties>
</file>